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BA9E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3D61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en-AU"/>
        </w:rPr>
        <w:t>Questions and Filters for Unmet Need Definition</w:t>
      </w:r>
      <w:r w:rsidRPr="00DC3D61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en-AU"/>
        </w:rPr>
        <w:br/>
      </w:r>
      <w:r w:rsidRPr="00DC3D61">
        <w:rPr>
          <w:rFonts w:ascii="TimesNewRomanPSMT" w:eastAsia="Times New Roman" w:hAnsi="TimesNewRomanPSMT" w:cs="Times New Roman"/>
          <w:color w:val="000000"/>
          <w:sz w:val="20"/>
          <w:szCs w:val="20"/>
          <w:lang w:eastAsia="en-AU"/>
        </w:rPr>
        <w:t>Note that question text has been modified slightly from the DHS questionnaire to reflect the information needed for</w:t>
      </w:r>
      <w:r w:rsidRPr="00DC3D61">
        <w:rPr>
          <w:rFonts w:ascii="TimesNewRomanPSMT" w:eastAsia="Times New Roman" w:hAnsi="TimesNewRomanPSMT" w:cs="Times New Roman"/>
          <w:color w:val="000000"/>
          <w:sz w:val="20"/>
          <w:szCs w:val="20"/>
          <w:lang w:eastAsia="en-AU"/>
        </w:rPr>
        <w:br/>
        <w:t>the definition of unmet need and avoid extraneous questions. Skip patterns have been modified to reflect the flow of</w:t>
      </w:r>
      <w:r w:rsidRPr="00DC3D61">
        <w:rPr>
          <w:rFonts w:ascii="TimesNewRomanPSMT" w:eastAsia="Times New Roman" w:hAnsi="TimesNewRomanPSMT" w:cs="Times New Roman"/>
          <w:color w:val="000000"/>
          <w:sz w:val="20"/>
          <w:szCs w:val="20"/>
          <w:lang w:eastAsia="en-AU"/>
        </w:rPr>
        <w:br/>
        <w:t>questions in this set of questions. For the original questions and skip patterns, please see the DHS Model</w:t>
      </w:r>
      <w:r w:rsidRPr="00DC3D61">
        <w:rPr>
          <w:rFonts w:ascii="TimesNewRomanPSMT" w:eastAsia="Times New Roman" w:hAnsi="TimesNewRomanPSMT" w:cs="Times New Roman"/>
          <w:color w:val="000000"/>
          <w:sz w:val="20"/>
          <w:szCs w:val="20"/>
          <w:lang w:eastAsia="en-AU"/>
        </w:rPr>
        <w:br/>
        <w:t>Questionnaire (Phase 6) (http://www.measuredhs.com/publications/publication-DHSQ6-DHS-Questionnaires-andManuals.cfm)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5"/>
        <w:gridCol w:w="3225"/>
        <w:gridCol w:w="4575"/>
      </w:tblGrid>
      <w:tr w:rsidR="00DC3D61" w:rsidRPr="00DC3D61" w14:paraId="41940FF6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41B3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NO.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4512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QUESTIONS AND FILTERS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39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CODING CATEGORIES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F92E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SKIP</w:t>
            </w:r>
          </w:p>
        </w:tc>
      </w:tr>
      <w:tr w:rsidR="00DC3D61" w:rsidRPr="00DC3D61" w14:paraId="6A8315FA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1752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226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A584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YES . . . . . . . . . . . . . . . . .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. . . . . . . . . . . . . . . . . . . . . . . . . . . . . 2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UNSURE . . . . . . . . . . . . . . . . . . . . . . . . . 8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950A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238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838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Are you pregnant now?</w:t>
            </w:r>
          </w:p>
        </w:tc>
      </w:tr>
    </w:tbl>
    <w:p w14:paraId="41EF17B9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3225"/>
        <w:gridCol w:w="4575"/>
        <w:gridCol w:w="4575"/>
      </w:tblGrid>
      <w:tr w:rsidR="00DC3D61" w:rsidRPr="00DC3D61" w14:paraId="35D48F02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F05F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228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300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YES . . . . . . . . . . . . . . . . . . . . . . . . . . . . . 1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. . . . . . . . . . . . . . . . . . . . . . . . . . . . .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22E7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238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F81F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When you got pregnant, did you want to get pregnant at that time?</w:t>
            </w:r>
          </w:p>
        </w:tc>
      </w:tr>
      <w:tr w:rsidR="00DC3D61" w:rsidRPr="00DC3D61" w14:paraId="14AAB62F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2016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229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B61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LATER . . . . . . . . . . . . . . .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MORE . . . . . . . . . . . . . . . . . . . . . . 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A93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Did you want to have a baby later on or did you not want any (more)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children?</w:t>
            </w:r>
          </w:p>
        </w:tc>
        <w:tc>
          <w:tcPr>
            <w:tcW w:w="0" w:type="auto"/>
            <w:vAlign w:val="center"/>
            <w:hideMark/>
          </w:tcPr>
          <w:p w14:paraId="30144513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41BD91A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5"/>
        <w:gridCol w:w="4575"/>
      </w:tblGrid>
      <w:tr w:rsidR="00DC3D61" w:rsidRPr="00DC3D61" w14:paraId="000C45B6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A4D7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238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C99D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DAYS AGO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WEEKS AGO . . . . . . . . . . 2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MONTHS AGO . . . . . . . . . . 3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YEARS AGO . . . . . . . . . . 4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IN MENOPAUSE/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HAS HAD HYSTERECTOMY . . . 994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BEFORE LAST BIRTH . . . . . . . . . . . . 995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NEVER MENSTRUATED . . . . . . . . . . 996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91A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(DATE, IF GIVEN)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When did your last menstrual period start?</w:t>
            </w:r>
          </w:p>
        </w:tc>
      </w:tr>
    </w:tbl>
    <w:p w14:paraId="71DB13BB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00"/>
        <w:gridCol w:w="4575"/>
      </w:tblGrid>
      <w:tr w:rsidR="00DC3D61" w:rsidRPr="00DC3D61" w14:paraId="7FB0BB8F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EB1C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302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9AAA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CHECK 226: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PREGNANT PREGNANT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OR UNSURE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5196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313</w:t>
            </w:r>
          </w:p>
        </w:tc>
      </w:tr>
      <w:tr w:rsidR="00DC3D61" w:rsidRPr="00DC3D61" w14:paraId="3A70FA92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5582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303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01B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YES . . . . . . . . . . . . . . . . .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. . . . . . . . . . . . . . . . . . . . . . . . . . . . . 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2A8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Are you currently doing something or using any method to delay or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avoid getting pregnant?</w:t>
            </w:r>
          </w:p>
        </w:tc>
      </w:tr>
    </w:tbl>
    <w:p w14:paraId="1B498D1B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5"/>
        <w:gridCol w:w="4575"/>
      </w:tblGrid>
      <w:tr w:rsidR="00DC3D61" w:rsidRPr="00DC3D61" w14:paraId="37915F7F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050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313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8434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YES . . . . . . . . . . . . . . . . .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. . . . . . . . . . . . . . . . . . . . . . . . . . . . . 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B49B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Have you ever used anything or tried in any way to delay or avoid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getting pregnant?</w:t>
            </w:r>
          </w:p>
        </w:tc>
      </w:tr>
    </w:tbl>
    <w:p w14:paraId="5F096606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5"/>
        <w:gridCol w:w="4575"/>
      </w:tblGrid>
      <w:tr w:rsidR="00DC3D61" w:rsidRPr="00DC3D61" w14:paraId="67AC1BF7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DAAF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212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31A2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NAME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E753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What name was given to your (last) baby?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RECORD NAME</w:t>
            </w:r>
          </w:p>
        </w:tc>
      </w:tr>
    </w:tbl>
    <w:p w14:paraId="50B9B124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5"/>
        <w:gridCol w:w="4575"/>
      </w:tblGrid>
      <w:tr w:rsidR="00DC3D61" w:rsidRPr="00DC3D61" w14:paraId="5BF20124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86D2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215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10D7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MONTH . . . . . . . . . . . . . . . . . .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YEAR . . . . . . . . . . . 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C6F8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In what month and year was (NAME) born?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PROBE: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When is his/her birthday?</w:t>
            </w:r>
          </w:p>
        </w:tc>
      </w:tr>
    </w:tbl>
    <w:p w14:paraId="6E22B53E" w14:textId="77777777" w:rsidR="00DC3D61" w:rsidRPr="00DC3D61" w:rsidRDefault="00DC3D61" w:rsidP="00DC3D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7800"/>
        <w:gridCol w:w="3225"/>
        <w:gridCol w:w="840"/>
      </w:tblGrid>
      <w:tr w:rsidR="00DC3D61" w:rsidRPr="00DC3D61" w14:paraId="79A537F0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C5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NO.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466E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QUESTIONS AND FILTERS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C3B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CODING CATEGORIES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8146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SKIP</w:t>
            </w:r>
          </w:p>
        </w:tc>
      </w:tr>
      <w:tr w:rsidR="00DC3D61" w:rsidRPr="00DC3D61" w14:paraId="38752381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E667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401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CCC4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CHECK 215: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BIRTH BIRTH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IN 2006 BEFORE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OR LATER 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62C1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14:paraId="3E6B6100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0DFD1ED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3225"/>
        <w:gridCol w:w="4575"/>
        <w:gridCol w:w="4575"/>
      </w:tblGrid>
      <w:tr w:rsidR="00DC3D61" w:rsidRPr="00DC3D61" w14:paraId="6370BB7F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1E3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405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9811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YES . . . . . . . . . . . . . . . . . . . . . . . . . . . . . 1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. . . . . . . . . . . . . . . . . . . . . . . . . . . . .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AE17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447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56D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When you got pregnant with (NAME), did you want to get pregnant at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that time?</w:t>
            </w:r>
          </w:p>
        </w:tc>
      </w:tr>
      <w:tr w:rsidR="00DC3D61" w:rsidRPr="00DC3D61" w14:paraId="60DF23D1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DA1D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406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88B8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LATER . . . . . . . . . . . . .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MORE . . . . . . . . . . . . . . . . . . . . . . 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A9D3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Did you want to have a baby later on, or did you not want any (more)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children?</w:t>
            </w:r>
          </w:p>
        </w:tc>
        <w:tc>
          <w:tcPr>
            <w:tcW w:w="0" w:type="auto"/>
            <w:vAlign w:val="center"/>
            <w:hideMark/>
          </w:tcPr>
          <w:p w14:paraId="3C09D93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B6DE709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5"/>
        <w:gridCol w:w="4575"/>
      </w:tblGrid>
      <w:tr w:rsidR="00DC3D61" w:rsidRPr="00DC3D61" w14:paraId="0DE08A83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2380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447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E09B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YES . . . . . . . . . . . . . . . . .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. . . . . . . . . . . . . . . . . . . . . . . . . . . . . 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84EF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Has your menstrual period returned since the birth of (NAME)?</w:t>
            </w:r>
          </w:p>
        </w:tc>
      </w:tr>
    </w:tbl>
    <w:p w14:paraId="7A2E7437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5"/>
        <w:gridCol w:w="4575"/>
      </w:tblGrid>
      <w:tr w:rsidR="00DC3D61" w:rsidRPr="00DC3D61" w14:paraId="18EB628F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5DC3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601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E60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YES, CURRENTLY MARRIED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YES, LIVING WITH A MAN . . . . . . . . . . 2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NO, NOT IN UNION . . . . . . . . . . . . . . . . 3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. . . . . . . 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EF3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Are you currently married or living together with a man as if married?</w:t>
            </w:r>
          </w:p>
        </w:tc>
      </w:tr>
    </w:tbl>
    <w:p w14:paraId="1930BD60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5"/>
        <w:gridCol w:w="4575"/>
      </w:tblGrid>
      <w:tr w:rsidR="00DC3D61" w:rsidRPr="00DC3D61" w14:paraId="54FEED26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D2E7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610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EF9D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MONTH . . . . . . . . . . . . . . . . . .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DON'T KNOW MONTH . . . . . . . . . . . . . . 98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YEAR . . . . . . . . . . . .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DON'T KNOW YEAR . . . . . . . . . . . . 9998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3213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Now I would like to ask about your (first) (husband/partner). In what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month and year did you start living with him?</w:t>
            </w:r>
          </w:p>
        </w:tc>
      </w:tr>
    </w:tbl>
    <w:p w14:paraId="52DCBA5F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5"/>
        <w:gridCol w:w="4575"/>
      </w:tblGrid>
      <w:tr w:rsidR="00DC3D61" w:rsidRPr="00DC3D61" w14:paraId="6E0BF548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BA1B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615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97B8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DAYS AGO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WEEKS AGO . . . . . . . . . . 2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MONTHS AGO . . . . . . . . 3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YEARS AGO . . . . . . . . . . 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5B4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IF LESS THAN 12 MONTHS, ANSWER MUST BE RECORDED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IN DAYS, WEEKS OR MONTHS.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IF 12 MONTHS (ONE YEAR) OR MORE, ANSWER MUST BE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RECORDED IN YEARS.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When was the last time you had sexual intercourse?</w:t>
            </w:r>
          </w:p>
        </w:tc>
      </w:tr>
    </w:tbl>
    <w:p w14:paraId="5BCDC284" w14:textId="77777777"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5"/>
        <w:gridCol w:w="3225"/>
        <w:gridCol w:w="4575"/>
      </w:tblGrid>
      <w:tr w:rsidR="00DC3D61" w:rsidRPr="00DC3D61" w14:paraId="118D2C32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34F7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703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E0F8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HAVE ANOTHER CHILD . . . . . . . . . . . . 1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MORE . . . . . . . . . . . . . . . . . . . . . . 2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UNDECIDED/DON'T KNOW . . . . . . . . . . 8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39AD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705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END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6270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Now I have some questions about the future. After the child you are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expecting now, would you like to have another child, or would you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prefer not to have any more children?</w:t>
            </w:r>
          </w:p>
        </w:tc>
      </w:tr>
      <w:tr w:rsidR="00DC3D61" w:rsidRPr="00DC3D61" w14:paraId="0783926D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34E8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704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91B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HAVE (A/ANOTHER) CHILD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NO MORE/NONE . . . . . . . . . . . . . . . . . . 2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SAYS SHE CAN'T GET PREGNANT 3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UNDECIDED/DON'T KNOW . . . . . . . . . . 8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961B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707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END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8358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Now I have some questions about the future. Would you like to have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(a/another) child, or would you prefer not to have any (more) children?</w:t>
            </w:r>
          </w:p>
        </w:tc>
      </w:tr>
      <w:tr w:rsidR="00DC3D61" w:rsidRPr="00DC3D61" w14:paraId="0B4FAA9C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0FB3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705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376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CHECK 226: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PREGNANT PREGNANT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OR UNSURE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How long would you like to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wait from now before the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birth of (a/another) child?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After the birth of the child you are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expecting now, how long would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you like to wait before the birth of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another child?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F0B7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MONTHS . . . . . . . . . . . . . . 1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YEARS . . . . . . . . . . . . . . 2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SOON/NOW . . . . . . . . . . . . . . . . . . 993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SAYS SHE CAN'T GET PREGNANT 994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AFTER MARRIAGE . . . . . . . . . . . . . . 995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OTHER _______________________ 996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(SPECIFY)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DON'T KNOW . . . . . . . . . . . . . . . . . . 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59D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END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END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END</w:t>
            </w:r>
          </w:p>
        </w:tc>
      </w:tr>
    </w:tbl>
    <w:p w14:paraId="0A50CECF" w14:textId="77777777" w:rsidR="00DC3D61" w:rsidRPr="00DC3D61" w:rsidRDefault="00DC3D61" w:rsidP="00DC3D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7800"/>
        <w:gridCol w:w="3225"/>
        <w:gridCol w:w="840"/>
      </w:tblGrid>
      <w:tr w:rsidR="00DC3D61" w:rsidRPr="00DC3D61" w14:paraId="442A4118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8E26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NO.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356C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QUESTIONS AND FILTERS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667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CODING CATEGORIES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FBB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SKIP</w:t>
            </w:r>
          </w:p>
        </w:tc>
      </w:tr>
      <w:tr w:rsidR="00DC3D61" w:rsidRPr="00DC3D61" w14:paraId="25644EDF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16C1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706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A63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CHECK 226: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PREGNANT PREGNANT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OR UNSURE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0CA8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END</w:t>
            </w:r>
          </w:p>
        </w:tc>
        <w:tc>
          <w:tcPr>
            <w:tcW w:w="0" w:type="auto"/>
            <w:vAlign w:val="center"/>
            <w:hideMark/>
          </w:tcPr>
          <w:p w14:paraId="5A2054DB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3D61" w:rsidRPr="00DC3D61" w14:paraId="73048323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776A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lastRenderedPageBreak/>
              <w:t xml:space="preserve">707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CC09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CHECK 303: USING A CONTRACEPTIVE METHOD?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USING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6DC2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END</w:t>
            </w:r>
          </w:p>
        </w:tc>
        <w:tc>
          <w:tcPr>
            <w:tcW w:w="0" w:type="auto"/>
            <w:vAlign w:val="center"/>
            <w:hideMark/>
          </w:tcPr>
          <w:p w14:paraId="05D261F4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3D61" w:rsidRPr="00DC3D61" w14:paraId="2DD2E475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A15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708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3E8E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CHECK 705: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24 OR MORE MONTHS 00-23 MONTHS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ASKED OR 02 OR MORE YEARS OR 00-01 YEAR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688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END</w:t>
            </w:r>
          </w:p>
        </w:tc>
        <w:tc>
          <w:tcPr>
            <w:tcW w:w="0" w:type="auto"/>
            <w:vAlign w:val="center"/>
            <w:hideMark/>
          </w:tcPr>
          <w:p w14:paraId="7AF1EB0A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3D61" w:rsidRPr="00DC3D61" w14:paraId="33E4B1D8" w14:textId="77777777" w:rsidTr="00DC3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1FDE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709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4670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 xml:space="preserve">CHECK 704: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WANTS TO HAVE WANTS NO MORE/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A/ANOTHER CHILD NONE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 xml:space="preserve">RECORD ALL REASONS MENTIONED. 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Any other reason? Any other reason?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You have said that you do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want (a/another) child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soon.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You have said that you do not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want any (more) children.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Can you tell me why you are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using a method to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prevent pregnancy?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Can you tell me why you are not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using a method to prevent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pregnancy?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18C4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NOT MARRIED . . . . . . . . . . . . . . . . . . A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FERTILITY-RELATED REASONS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HAVING SEX . . . . . . . . . . . . . . B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INFREQUENT SEX . . . . . . . . . . . . . . C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MENOPAUSAL/HYSTERECTOMY D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CAN'T GET PREGNANT . . . . . . . . . . 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MENSTRUATED SINCE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LAST BIRTH . . . . . . . . . . . . . . . . F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BREASTFEEDING . . . . . . . . . . . . . . G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UP TO GOD/FATALISTIC . . . . . . . . . . H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OPPOSITION TO USE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RESPONDENT OPPOSED . . . . . . . . I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HUSBAND/PARTNER OPPOSED . . . J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OTHERS OPPOSED . . . . . . . . . . . . K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RELIGIOUS PROHIBITION . . . . . . . . L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LACK OF KNOWLEDGE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KNOWS NO METHOD . . . . . . . . . . . . M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KNOWS NO SOURCE . . . . . . . . . . . . N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METHOD-RELATED REASONS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SIDE EFFECTS/HEALTH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CONCERNS . . . . . . . . . . . . . . . . . . O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LACK OF ACCESS/TOO FAR . . . . . P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COSTS TOO MUCH . . . . . . . . . . . . Q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PREFERRED METHOD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NOT AVAILABLE . . . . . . . . . . . . . . R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 METHOD AVAILABLE . . . . . . . . S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INCONVENIENT TO USE . . . . . . . . T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INTERFERES WITH BODY'S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NORMAL PROCESSES . . . . . . . . U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OTHER _______________________ X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(SPECIFY)</w:t>
            </w:r>
            <w:r w:rsidRPr="00DC3D6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br/>
              <w:t>DON'T KNOW . . . . . . . . . . . . . . . . . . . . Z</w:t>
            </w:r>
          </w:p>
        </w:tc>
        <w:tc>
          <w:tcPr>
            <w:tcW w:w="0" w:type="auto"/>
            <w:vAlign w:val="center"/>
            <w:hideMark/>
          </w:tcPr>
          <w:p w14:paraId="2E9C0E7E" w14:textId="77777777" w:rsidR="00DC3D61" w:rsidRPr="00DC3D61" w:rsidRDefault="00DC3D61" w:rsidP="00D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A20E9AE" w14:textId="67877C8A" w:rsidR="005B4EFE" w:rsidRDefault="00DC3D61">
      <w:r w:rsidRPr="00DC3D6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DC3D61">
        <w:rPr>
          <w:rFonts w:ascii="Arial" w:eastAsia="Times New Roman" w:hAnsi="Arial" w:cs="Arial"/>
          <w:color w:val="000000"/>
          <w:sz w:val="14"/>
          <w:szCs w:val="14"/>
          <w:lang w:eastAsia="en-AU"/>
        </w:rPr>
        <w:t>NOT CURRENTLY</w:t>
      </w:r>
      <w:r w:rsidRPr="00DC3D61">
        <w:rPr>
          <w:rFonts w:ascii="Arial" w:eastAsia="Times New Roman" w:hAnsi="Arial" w:cs="Arial"/>
          <w:color w:val="000000"/>
          <w:sz w:val="14"/>
          <w:szCs w:val="14"/>
          <w:lang w:eastAsia="en-AU"/>
        </w:rPr>
        <w:br/>
        <w:t>CURRENTLY USING</w:t>
      </w:r>
      <w:bookmarkStart w:id="0" w:name="_GoBack"/>
      <w:bookmarkEnd w:id="0"/>
    </w:p>
    <w:sectPr w:rsidR="005B4EFE" w:rsidSect="00DC3D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DF"/>
    <w:rsid w:val="002B79E6"/>
    <w:rsid w:val="005B4EFE"/>
    <w:rsid w:val="00B14BDF"/>
    <w:rsid w:val="00D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C5DF2-24FD-4C35-BAE2-8BA0AD7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Rizvi</dc:creator>
  <cp:keywords/>
  <dc:description/>
  <cp:lastModifiedBy>Farwa Rizvi</cp:lastModifiedBy>
  <cp:revision>2</cp:revision>
  <dcterms:created xsi:type="dcterms:W3CDTF">2019-11-29T02:27:00Z</dcterms:created>
  <dcterms:modified xsi:type="dcterms:W3CDTF">2019-11-29T02:28:00Z</dcterms:modified>
</cp:coreProperties>
</file>