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F0CE" w14:textId="77777777" w:rsidR="0064344C" w:rsidRPr="00ED152F" w:rsidRDefault="0064344C" w:rsidP="0064344C">
      <w:pPr>
        <w:spacing w:line="480" w:lineRule="auto"/>
        <w:jc w:val="both"/>
        <w:rPr>
          <w:b/>
          <w:bCs/>
        </w:rPr>
      </w:pPr>
      <w:r w:rsidRPr="00ED152F">
        <w:rPr>
          <w:b/>
          <w:bCs/>
        </w:rPr>
        <w:t xml:space="preserve">What </w:t>
      </w:r>
      <w:r>
        <w:rPr>
          <w:b/>
          <w:bCs/>
        </w:rPr>
        <w:t>is a</w:t>
      </w:r>
      <w:r w:rsidRPr="00ED152F">
        <w:rPr>
          <w:b/>
          <w:bCs/>
        </w:rPr>
        <w:t xml:space="preserve">lready </w:t>
      </w:r>
      <w:r>
        <w:rPr>
          <w:b/>
          <w:bCs/>
        </w:rPr>
        <w:t>k</w:t>
      </w:r>
      <w:r w:rsidRPr="00ED152F">
        <w:rPr>
          <w:b/>
          <w:bCs/>
        </w:rPr>
        <w:t>now</w:t>
      </w:r>
      <w:r>
        <w:rPr>
          <w:b/>
          <w:bCs/>
        </w:rPr>
        <w:t>n</w:t>
      </w:r>
    </w:p>
    <w:p w14:paraId="28ED68F2" w14:textId="0D6BE6EE" w:rsidR="00960739" w:rsidRDefault="005A558A" w:rsidP="00960739">
      <w:pPr>
        <w:pStyle w:val="ListParagraph"/>
        <w:numPr>
          <w:ilvl w:val="0"/>
          <w:numId w:val="3"/>
        </w:numPr>
        <w:spacing w:line="480" w:lineRule="auto"/>
        <w:jc w:val="both"/>
      </w:pPr>
      <w:bookmarkStart w:id="0" w:name="_Hlk37447117"/>
      <w:r>
        <w:t>In Cambodia</w:t>
      </w:r>
      <w:r w:rsidR="00960739">
        <w:t xml:space="preserve"> i</w:t>
      </w:r>
      <w:r w:rsidR="00960739" w:rsidRPr="00C4621C">
        <w:t xml:space="preserve">n </w:t>
      </w:r>
      <w:r w:rsidR="00960739">
        <w:t xml:space="preserve">2014, </w:t>
      </w:r>
      <w:r w:rsidR="00960739" w:rsidRPr="00C4621C">
        <w:t>33</w:t>
      </w:r>
      <w:r w:rsidR="00960739">
        <w:t>%</w:t>
      </w:r>
      <w:r w:rsidR="00960739" w:rsidRPr="00C4621C">
        <w:t xml:space="preserve"> </w:t>
      </w:r>
      <w:r w:rsidR="00960739">
        <w:t>Cambodian females aged 15-24 years have been</w:t>
      </w:r>
      <w:r w:rsidR="00960739" w:rsidRPr="00C4621C">
        <w:t xml:space="preserve"> using modern contracepti</w:t>
      </w:r>
      <w:r w:rsidR="00960739">
        <w:t>on</w:t>
      </w:r>
      <w:r w:rsidR="00960739" w:rsidRPr="00C4621C">
        <w:t xml:space="preserve"> methods</w:t>
      </w:r>
      <w:r w:rsidR="00960739">
        <w:t xml:space="preserve"> and </w:t>
      </w:r>
      <w:r w:rsidR="00960739" w:rsidRPr="00C4621C">
        <w:t>13</w:t>
      </w:r>
      <w:r w:rsidR="00960739">
        <w:t xml:space="preserve">% females have been </w:t>
      </w:r>
      <w:r w:rsidR="00960739" w:rsidRPr="00C4621C">
        <w:t>using traditional methods</w:t>
      </w:r>
      <w:r w:rsidR="00960739">
        <w:t xml:space="preserve">. </w:t>
      </w:r>
    </w:p>
    <w:p w14:paraId="0D03F26B" w14:textId="4D3B72FF" w:rsidR="0064344C" w:rsidRDefault="0064344C" w:rsidP="0064344C">
      <w:pPr>
        <w:pStyle w:val="ListParagraph"/>
        <w:numPr>
          <w:ilvl w:val="0"/>
          <w:numId w:val="3"/>
        </w:numPr>
        <w:spacing w:line="480" w:lineRule="auto"/>
        <w:jc w:val="both"/>
      </w:pPr>
      <w:r w:rsidRPr="00BD538C">
        <w:t xml:space="preserve">This </w:t>
      </w:r>
      <w:r>
        <w:t xml:space="preserve">shows </w:t>
      </w:r>
      <w:r w:rsidRPr="00BD538C">
        <w:t>a</w:t>
      </w:r>
      <w:r w:rsidR="00CD32BE">
        <w:t xml:space="preserve"> big</w:t>
      </w:r>
      <w:r w:rsidRPr="00BD538C">
        <w:t xml:space="preserve"> gap between knowledge and</w:t>
      </w:r>
      <w:r>
        <w:t xml:space="preserve"> use of contraception</w:t>
      </w:r>
      <w:r w:rsidRPr="00BD538C">
        <w:t xml:space="preserve">. </w:t>
      </w:r>
      <w:r>
        <w:t xml:space="preserve">The </w:t>
      </w:r>
      <w:r w:rsidRPr="00BD538C">
        <w:t>World Health Organisation (WHO) reports that 30</w:t>
      </w:r>
      <w:r w:rsidR="00CD32BE">
        <w:t>%</w:t>
      </w:r>
      <w:r w:rsidRPr="00BD538C">
        <w:t xml:space="preserve"> of married Cambodian women </w:t>
      </w:r>
      <w:r w:rsidR="000F5401">
        <w:t xml:space="preserve">aged 15-24 years </w:t>
      </w:r>
      <w:r w:rsidRPr="00BD538C">
        <w:t>do not want to become pregnant, but they either do not use any contracepti</w:t>
      </w:r>
      <w:r>
        <w:t>on</w:t>
      </w:r>
      <w:r w:rsidRPr="00BD538C">
        <w:t xml:space="preserve"> methods or use traditional methods</w:t>
      </w:r>
      <w:r w:rsidR="000F5401">
        <w:t>.</w:t>
      </w:r>
    </w:p>
    <w:p w14:paraId="6A82BB7D" w14:textId="0C5DB2CA" w:rsidR="0064344C" w:rsidRPr="00D622EE" w:rsidRDefault="0064344C" w:rsidP="0064344C">
      <w:pPr>
        <w:pStyle w:val="ListParagraph"/>
        <w:numPr>
          <w:ilvl w:val="0"/>
          <w:numId w:val="3"/>
        </w:numPr>
        <w:spacing w:line="480" w:lineRule="auto"/>
        <w:jc w:val="both"/>
      </w:pPr>
      <w:r w:rsidRPr="000261B7">
        <w:t xml:space="preserve">Little information is available </w:t>
      </w:r>
      <w:r>
        <w:t xml:space="preserve">about </w:t>
      </w:r>
      <w:r w:rsidRPr="000261B7">
        <w:t xml:space="preserve">the </w:t>
      </w:r>
      <w:r>
        <w:t xml:space="preserve">multiple </w:t>
      </w:r>
      <w:r w:rsidRPr="000261B7">
        <w:t xml:space="preserve">factors associated with </w:t>
      </w:r>
      <w:r w:rsidR="007032ED">
        <w:t>‘</w:t>
      </w:r>
      <w:r w:rsidRPr="000261B7">
        <w:t>unmet need for contraception</w:t>
      </w:r>
      <w:r w:rsidR="007032ED">
        <w:t>’</w:t>
      </w:r>
      <w:r w:rsidRPr="000261B7">
        <w:t xml:space="preserve"> among sexually active adolescent girls and women </w:t>
      </w:r>
      <w:r>
        <w:t xml:space="preserve">under 30 years </w:t>
      </w:r>
      <w:r w:rsidRPr="000261B7">
        <w:t>in urban and rural Cambodia.</w:t>
      </w:r>
      <w:bookmarkEnd w:id="0"/>
    </w:p>
    <w:p w14:paraId="345FA96A" w14:textId="7A968479" w:rsidR="0064344C" w:rsidRDefault="0064344C" w:rsidP="0064344C">
      <w:pPr>
        <w:spacing w:line="480" w:lineRule="auto"/>
        <w:jc w:val="both"/>
        <w:rPr>
          <w:b/>
          <w:bCs/>
        </w:rPr>
      </w:pPr>
      <w:r w:rsidRPr="00913419">
        <w:rPr>
          <w:b/>
          <w:bCs/>
        </w:rPr>
        <w:t xml:space="preserve">What this </w:t>
      </w:r>
      <w:r w:rsidR="00077691" w:rsidRPr="00077691">
        <w:rPr>
          <w:b/>
          <w:bCs/>
          <w:color w:val="00B0F0"/>
        </w:rPr>
        <w:t>paper</w:t>
      </w:r>
      <w:r w:rsidRPr="00913419">
        <w:rPr>
          <w:b/>
          <w:bCs/>
        </w:rPr>
        <w:t xml:space="preserve"> adds</w:t>
      </w:r>
    </w:p>
    <w:p w14:paraId="54F31CC6" w14:textId="76EE85A2" w:rsidR="0064344C" w:rsidRDefault="0064344C" w:rsidP="0064344C">
      <w:pPr>
        <w:pStyle w:val="ListParagraph"/>
        <w:keepNext/>
        <w:keepLines/>
        <w:numPr>
          <w:ilvl w:val="0"/>
          <w:numId w:val="4"/>
        </w:numPr>
        <w:spacing w:before="40" w:after="120" w:line="480" w:lineRule="auto"/>
        <w:jc w:val="both"/>
        <w:outlineLvl w:val="1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There was an increased likelihood of unmet need for contraception in adolescent girls 15-19 years and young women 20-24 years compared to 25-29-year-old women.</w:t>
      </w:r>
    </w:p>
    <w:p w14:paraId="0DA3CCE5" w14:textId="5C801911" w:rsidR="0064344C" w:rsidRDefault="0064344C" w:rsidP="0064344C">
      <w:pPr>
        <w:pStyle w:val="ListParagraph"/>
        <w:numPr>
          <w:ilvl w:val="0"/>
          <w:numId w:val="4"/>
        </w:numPr>
        <w:spacing w:line="480" w:lineRule="auto"/>
        <w:jc w:val="both"/>
      </w:pPr>
      <w:r w:rsidRPr="008B26E2">
        <w:t>Unmet need for contraception in Cambodian females</w:t>
      </w:r>
      <w:r>
        <w:t xml:space="preserve"> 15-29 years</w:t>
      </w:r>
      <w:r w:rsidRPr="008B26E2">
        <w:t xml:space="preserve"> is associated with </w:t>
      </w:r>
      <w:r w:rsidR="007032ED">
        <w:t xml:space="preserve">increased parity, </w:t>
      </w:r>
      <w:r w:rsidRPr="008B26E2">
        <w:t>unemployment</w:t>
      </w:r>
      <w:r w:rsidR="007032ED">
        <w:t xml:space="preserve">, </w:t>
      </w:r>
      <w:r w:rsidR="00B23A21">
        <w:t xml:space="preserve">difficulty in </w:t>
      </w:r>
      <w:r w:rsidRPr="008B26E2">
        <w:t xml:space="preserve">accessing </w:t>
      </w:r>
      <w:r w:rsidR="00B23A21">
        <w:t xml:space="preserve">a nearby </w:t>
      </w:r>
      <w:r w:rsidRPr="008B26E2">
        <w:t>health</w:t>
      </w:r>
      <w:r w:rsidR="00B23A21">
        <w:t xml:space="preserve"> centre</w:t>
      </w:r>
      <w:r w:rsidRPr="008B26E2">
        <w:t xml:space="preserve">, </w:t>
      </w:r>
      <w:r w:rsidR="007644C5" w:rsidRPr="008B26E2">
        <w:t>low personal autonomy</w:t>
      </w:r>
      <w:r w:rsidR="007644C5">
        <w:t xml:space="preserve"> for healthcare</w:t>
      </w:r>
      <w:r w:rsidR="007644C5" w:rsidRPr="00B23A21">
        <w:t xml:space="preserve"> </w:t>
      </w:r>
      <w:r w:rsidR="007644C5" w:rsidRPr="008B26E2">
        <w:t>and deciding about the family size</w:t>
      </w:r>
      <w:r w:rsidR="007644C5">
        <w:t xml:space="preserve">, </w:t>
      </w:r>
      <w:r w:rsidRPr="008B26E2">
        <w:t xml:space="preserve">but not with education or wealth status. </w:t>
      </w:r>
    </w:p>
    <w:p w14:paraId="5FF8356C" w14:textId="0BB0C645" w:rsidR="0064344C" w:rsidRPr="00D622EE" w:rsidRDefault="0064344C" w:rsidP="0064344C">
      <w:pPr>
        <w:spacing w:line="480" w:lineRule="auto"/>
        <w:jc w:val="both"/>
        <w:rPr>
          <w:b/>
          <w:bCs/>
        </w:rPr>
      </w:pPr>
      <w:r w:rsidRPr="00D622EE">
        <w:rPr>
          <w:b/>
          <w:bCs/>
        </w:rPr>
        <w:t xml:space="preserve">What insights does this </w:t>
      </w:r>
      <w:r w:rsidR="00077691" w:rsidRPr="00077691">
        <w:rPr>
          <w:b/>
          <w:bCs/>
          <w:color w:val="00B0F0"/>
        </w:rPr>
        <w:t>paper</w:t>
      </w:r>
      <w:r w:rsidRPr="00D622EE">
        <w:rPr>
          <w:b/>
          <w:bCs/>
        </w:rPr>
        <w:t xml:space="preserve"> provide for informing policy decision-making</w:t>
      </w:r>
    </w:p>
    <w:p w14:paraId="4E55C3DF" w14:textId="2DCC56C0" w:rsidR="0064344C" w:rsidRDefault="0064344C" w:rsidP="0064344C">
      <w:pPr>
        <w:pStyle w:val="ListParagraph"/>
        <w:numPr>
          <w:ilvl w:val="0"/>
          <w:numId w:val="2"/>
        </w:numPr>
        <w:spacing w:line="480" w:lineRule="auto"/>
        <w:jc w:val="both"/>
      </w:pPr>
      <w:r w:rsidRPr="008B26E2">
        <w:t xml:space="preserve">There is a need to implement culturally appropriate </w:t>
      </w:r>
      <w:r w:rsidR="00313275">
        <w:t xml:space="preserve">sexual and </w:t>
      </w:r>
      <w:r w:rsidRPr="008B26E2">
        <w:t xml:space="preserve">reproductive health </w:t>
      </w:r>
      <w:r w:rsidR="00F3386A">
        <w:t xml:space="preserve">literacy </w:t>
      </w:r>
      <w:r>
        <w:t xml:space="preserve">policies and </w:t>
      </w:r>
      <w:r w:rsidRPr="008B26E2">
        <w:t>programs to i</w:t>
      </w:r>
      <w:r w:rsidR="00F3386A">
        <w:t xml:space="preserve">mprove informed decision making </w:t>
      </w:r>
      <w:r w:rsidR="00585110">
        <w:t xml:space="preserve">in adolescent girls and women </w:t>
      </w:r>
      <w:r w:rsidR="00F3386A">
        <w:t xml:space="preserve">for accessing </w:t>
      </w:r>
      <w:r w:rsidRPr="008B26E2">
        <w:t>modern contraception</w:t>
      </w:r>
      <w:r w:rsidR="000A0629">
        <w:t>.</w:t>
      </w:r>
    </w:p>
    <w:p w14:paraId="58CABE1D" w14:textId="5DDA34C4" w:rsidR="00214696" w:rsidRPr="00214696" w:rsidRDefault="00214696" w:rsidP="0064344C">
      <w:pPr>
        <w:pStyle w:val="ListParagraph"/>
        <w:numPr>
          <w:ilvl w:val="0"/>
          <w:numId w:val="2"/>
        </w:numPr>
        <w:spacing w:line="480" w:lineRule="auto"/>
        <w:jc w:val="both"/>
      </w:pPr>
      <w:r w:rsidRPr="00214696">
        <w:t>Cambodia can achieve the targets set for Sustainable Development Goal 3 as proposed by the United Nations for gender equality, and improved personal, financial and reproductive health autonomy of women by increasing social awareness amongst youth, women, and couples in</w:t>
      </w:r>
      <w:bookmarkStart w:id="1" w:name="_GoBack"/>
      <w:bookmarkEnd w:id="1"/>
      <w:r w:rsidRPr="00214696">
        <w:t xml:space="preserve"> Cambodian society.</w:t>
      </w:r>
    </w:p>
    <w:sectPr w:rsidR="00214696" w:rsidRPr="0021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370A"/>
    <w:multiLevelType w:val="hybridMultilevel"/>
    <w:tmpl w:val="51A82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881536"/>
    <w:multiLevelType w:val="hybridMultilevel"/>
    <w:tmpl w:val="4B1AA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B57B1"/>
    <w:multiLevelType w:val="hybridMultilevel"/>
    <w:tmpl w:val="2A986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611DC"/>
    <w:multiLevelType w:val="hybridMultilevel"/>
    <w:tmpl w:val="6AB40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B"/>
    <w:rsid w:val="0004347D"/>
    <w:rsid w:val="00077691"/>
    <w:rsid w:val="000A0629"/>
    <w:rsid w:val="000F5401"/>
    <w:rsid w:val="00214696"/>
    <w:rsid w:val="00242C47"/>
    <w:rsid w:val="002B79E6"/>
    <w:rsid w:val="00313275"/>
    <w:rsid w:val="00406A28"/>
    <w:rsid w:val="005549A2"/>
    <w:rsid w:val="00585110"/>
    <w:rsid w:val="005A558A"/>
    <w:rsid w:val="005B4EFE"/>
    <w:rsid w:val="0064344C"/>
    <w:rsid w:val="007032ED"/>
    <w:rsid w:val="007644C5"/>
    <w:rsid w:val="007717BB"/>
    <w:rsid w:val="00893BF2"/>
    <w:rsid w:val="00960739"/>
    <w:rsid w:val="00A44F71"/>
    <w:rsid w:val="00B23A21"/>
    <w:rsid w:val="00CD32BE"/>
    <w:rsid w:val="00CF00F1"/>
    <w:rsid w:val="00F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A6F0"/>
  <w15:chartTrackingRefBased/>
  <w15:docId w15:val="{FDA46C61-008B-425E-89DB-EFF9EE0E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15</cp:revision>
  <dcterms:created xsi:type="dcterms:W3CDTF">2020-05-16T02:07:00Z</dcterms:created>
  <dcterms:modified xsi:type="dcterms:W3CDTF">2020-07-26T10:23:00Z</dcterms:modified>
</cp:coreProperties>
</file>