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E53B" w14:textId="77777777" w:rsidR="00C00290" w:rsidRPr="00A469DB" w:rsidRDefault="00C00290" w:rsidP="00C00290">
      <w:pPr>
        <w:keepNext/>
        <w:rPr>
          <w:rFonts w:ascii="Times New Roman" w:hAnsi="Times New Roman" w:cs="Times New Roman"/>
          <w:color w:val="FF0000"/>
          <w:sz w:val="18"/>
          <w:szCs w:val="18"/>
        </w:rPr>
      </w:pPr>
    </w:p>
    <w:p w14:paraId="7A33CDF7" w14:textId="77777777" w:rsidR="00C00290" w:rsidRPr="001D7A1D" w:rsidRDefault="00C00290" w:rsidP="00C00290">
      <w:pPr>
        <w:pStyle w:val="Caption"/>
        <w:keepNext/>
        <w:spacing w:after="0"/>
        <w:rPr>
          <w:i w:val="0"/>
          <w:color w:val="auto"/>
          <w:sz w:val="20"/>
          <w:szCs w:val="20"/>
        </w:rPr>
      </w:pPr>
      <w:bookmarkStart w:id="0" w:name="_Hlk10979928"/>
    </w:p>
    <w:p w14:paraId="30716C26" w14:textId="77777777" w:rsidR="00C00290" w:rsidRDefault="00C00290" w:rsidP="00C00290">
      <w:pPr>
        <w:pStyle w:val="Caption"/>
        <w:keepNext/>
        <w:spacing w:after="0"/>
        <w:rPr>
          <w:i w:val="0"/>
          <w:color w:val="auto"/>
        </w:rPr>
      </w:pPr>
      <w:bookmarkStart w:id="1" w:name="_Toc506549244"/>
      <w:bookmarkStart w:id="2" w:name="_Toc506446021"/>
      <w:bookmarkEnd w:id="0"/>
      <w:r w:rsidRPr="00006959">
        <w:rPr>
          <w:b/>
          <w:bCs/>
          <w:i w:val="0"/>
          <w:color w:val="auto"/>
          <w:sz w:val="20"/>
          <w:szCs w:val="20"/>
          <w:lang w:val="en-029"/>
        </w:rPr>
        <w:t>Supplementary</w:t>
      </w:r>
      <w:r w:rsidRPr="00006959">
        <w:rPr>
          <w:b/>
          <w:i w:val="0"/>
          <w:color w:val="auto"/>
          <w:sz w:val="20"/>
          <w:szCs w:val="20"/>
        </w:rPr>
        <w:t xml:space="preserve"> Table</w:t>
      </w:r>
      <w:r>
        <w:rPr>
          <w:b/>
          <w:i w:val="0"/>
          <w:color w:val="auto"/>
          <w:sz w:val="20"/>
          <w:szCs w:val="20"/>
        </w:rPr>
        <w:t xml:space="preserve"> 2</w:t>
      </w:r>
      <w:r>
        <w:rPr>
          <w:color w:val="auto"/>
          <w:sz w:val="20"/>
          <w:szCs w:val="20"/>
        </w:rPr>
        <w:t>.</w:t>
      </w:r>
      <w:r>
        <w:rPr>
          <w:b/>
          <w:color w:val="auto"/>
          <w:sz w:val="20"/>
        </w:rPr>
        <w:t xml:space="preserve"> </w:t>
      </w:r>
      <w:r>
        <w:rPr>
          <w:i w:val="0"/>
          <w:color w:val="auto"/>
          <w:sz w:val="20"/>
        </w:rPr>
        <w:t xml:space="preserve">Results classified according to benthic, spatial and literature categories. </w:t>
      </w:r>
      <w:bookmarkEnd w:id="1"/>
      <w:bookmarkEnd w:id="2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851"/>
        <w:gridCol w:w="1852"/>
        <w:gridCol w:w="1852"/>
        <w:gridCol w:w="522"/>
        <w:gridCol w:w="522"/>
        <w:gridCol w:w="522"/>
        <w:gridCol w:w="522"/>
        <w:gridCol w:w="522"/>
      </w:tblGrid>
      <w:tr w:rsidR="00C00290" w14:paraId="00B198F2" w14:textId="77777777" w:rsidTr="0004489F">
        <w:trPr>
          <w:trHeight w:val="47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4ECB8B" w14:textId="77777777" w:rsidR="00C00290" w:rsidRDefault="00C00290" w:rsidP="0004489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Locality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E34FE4" w14:textId="77777777" w:rsidR="00C00290" w:rsidRDefault="00C00290" w:rsidP="0004489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Exposure to Recreational Stressors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CA0BE" w14:textId="77777777" w:rsidR="00C00290" w:rsidRDefault="00C00290" w:rsidP="0004489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Distance classification*</w:t>
            </w:r>
          </w:p>
          <w:p w14:paraId="0A2F545F" w14:textId="77777777" w:rsidR="00C00290" w:rsidRDefault="00C00290" w:rsidP="0004489F">
            <w:pPr>
              <w:ind w:firstLine="268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C46E97" w14:textId="77777777" w:rsidR="00C00290" w:rsidRDefault="00C00290" w:rsidP="0004489F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D.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0"/>
              </w:rPr>
              <w:t>antillarum</w:t>
            </w:r>
            <w:proofErr w:type="spellEnd"/>
            <w:r>
              <w:rPr>
                <w:b/>
                <w:i/>
                <w:sz w:val="18"/>
                <w:szCs w:val="20"/>
              </w:rPr>
              <w:t xml:space="preserve"> </w:t>
            </w:r>
          </w:p>
          <w:p w14:paraId="0ED38BE6" w14:textId="77777777" w:rsidR="00C00290" w:rsidRDefault="00C00290" w:rsidP="0004489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Index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AA9F64" w14:textId="77777777" w:rsidR="00C00290" w:rsidRDefault="00C00290" w:rsidP="0004489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Rugosity Classification for each Locality’s Transects**</w:t>
            </w:r>
          </w:p>
        </w:tc>
      </w:tr>
      <w:tr w:rsidR="00C00290" w14:paraId="4F2B3CB0" w14:textId="77777777" w:rsidTr="0004489F">
        <w:trPr>
          <w:trHeight w:val="116"/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4538AF" w14:textId="77777777" w:rsidR="00C00290" w:rsidRDefault="00C00290" w:rsidP="0004489F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9C50F7" w14:textId="77777777" w:rsidR="00C00290" w:rsidRDefault="00C00290" w:rsidP="0004489F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DAEC4C" w14:textId="77777777" w:rsidR="00C00290" w:rsidRDefault="00C00290" w:rsidP="0004489F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A7EDE9" w14:textId="77777777" w:rsidR="00C00290" w:rsidRDefault="00C00290" w:rsidP="0004489F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35ED65F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529C01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37B39F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F2ABC3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B418E1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00290" w14:paraId="119C277D" w14:textId="77777777" w:rsidTr="0004489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C41AAE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4070E3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37689E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Nearshore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B53910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to Poor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5ACF1C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C85D23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A9B3C6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628546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9FC02C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C00290" w14:paraId="7E25DC4F" w14:textId="77777777" w:rsidTr="0004489F">
        <w:trPr>
          <w:jc w:val="center"/>
        </w:trPr>
        <w:tc>
          <w:tcPr>
            <w:tcW w:w="1195" w:type="dxa"/>
            <w:hideMark/>
          </w:tcPr>
          <w:p w14:paraId="2EA38F2C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</w:t>
            </w:r>
          </w:p>
        </w:tc>
        <w:tc>
          <w:tcPr>
            <w:tcW w:w="1851" w:type="dxa"/>
            <w:hideMark/>
          </w:tcPr>
          <w:p w14:paraId="53B85DA1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1852" w:type="dxa"/>
            <w:hideMark/>
          </w:tcPr>
          <w:p w14:paraId="62ECD0BD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Nearshore</w:t>
            </w:r>
          </w:p>
        </w:tc>
        <w:tc>
          <w:tcPr>
            <w:tcW w:w="1852" w:type="dxa"/>
            <w:hideMark/>
          </w:tcPr>
          <w:p w14:paraId="3210C80A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to Poor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D6F841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FEC088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2D2954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97422D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D276D7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</w:tr>
      <w:tr w:rsidR="00C00290" w14:paraId="7764A3AF" w14:textId="77777777" w:rsidTr="0004489F">
        <w:trPr>
          <w:jc w:val="center"/>
        </w:trPr>
        <w:tc>
          <w:tcPr>
            <w:tcW w:w="1195" w:type="dxa"/>
            <w:hideMark/>
          </w:tcPr>
          <w:p w14:paraId="0D81CA79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</w:p>
        </w:tc>
        <w:tc>
          <w:tcPr>
            <w:tcW w:w="1851" w:type="dxa"/>
            <w:hideMark/>
          </w:tcPr>
          <w:p w14:paraId="47413C87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1852" w:type="dxa"/>
            <w:hideMark/>
          </w:tcPr>
          <w:p w14:paraId="2CBBE634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Nearshore</w:t>
            </w:r>
          </w:p>
        </w:tc>
        <w:tc>
          <w:tcPr>
            <w:tcW w:w="1852" w:type="dxa"/>
            <w:hideMark/>
          </w:tcPr>
          <w:p w14:paraId="3F7B2697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84568E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F96E69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0D907B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6C8C76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55532D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C00290" w14:paraId="3F3B420D" w14:textId="77777777" w:rsidTr="0004489F">
        <w:trPr>
          <w:jc w:val="center"/>
        </w:trPr>
        <w:tc>
          <w:tcPr>
            <w:tcW w:w="1195" w:type="dxa"/>
            <w:hideMark/>
          </w:tcPr>
          <w:p w14:paraId="6AE87592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51" w:type="dxa"/>
            <w:hideMark/>
          </w:tcPr>
          <w:p w14:paraId="72F34BC3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1852" w:type="dxa"/>
            <w:hideMark/>
          </w:tcPr>
          <w:p w14:paraId="7AAE5D11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Nearshore</w:t>
            </w:r>
          </w:p>
        </w:tc>
        <w:tc>
          <w:tcPr>
            <w:tcW w:w="1852" w:type="dxa"/>
            <w:hideMark/>
          </w:tcPr>
          <w:p w14:paraId="0E353E4E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to Poor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A3E3D2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67AC95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5499EF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A23C71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F593FE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</w:tr>
      <w:tr w:rsidR="00C00290" w14:paraId="36DD347F" w14:textId="77777777" w:rsidTr="0004489F">
        <w:trPr>
          <w:jc w:val="center"/>
        </w:trPr>
        <w:tc>
          <w:tcPr>
            <w:tcW w:w="1195" w:type="dxa"/>
            <w:hideMark/>
          </w:tcPr>
          <w:p w14:paraId="5F61D133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</w:t>
            </w:r>
          </w:p>
        </w:tc>
        <w:tc>
          <w:tcPr>
            <w:tcW w:w="1851" w:type="dxa"/>
            <w:hideMark/>
          </w:tcPr>
          <w:p w14:paraId="46A3819F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1852" w:type="dxa"/>
            <w:hideMark/>
          </w:tcPr>
          <w:p w14:paraId="09B0806A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Offshore</w:t>
            </w:r>
          </w:p>
        </w:tc>
        <w:tc>
          <w:tcPr>
            <w:tcW w:w="1852" w:type="dxa"/>
            <w:hideMark/>
          </w:tcPr>
          <w:p w14:paraId="533B1934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 to Good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42D0A9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4BA509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07023E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EDD24C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A99C47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</w:tr>
      <w:tr w:rsidR="00C00290" w14:paraId="44948AC2" w14:textId="77777777" w:rsidTr="0004489F">
        <w:trPr>
          <w:jc w:val="center"/>
        </w:trPr>
        <w:tc>
          <w:tcPr>
            <w:tcW w:w="1195" w:type="dxa"/>
            <w:hideMark/>
          </w:tcPr>
          <w:p w14:paraId="5F33CAC5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51" w:type="dxa"/>
            <w:hideMark/>
          </w:tcPr>
          <w:p w14:paraId="60F6D137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1852" w:type="dxa"/>
            <w:hideMark/>
          </w:tcPr>
          <w:p w14:paraId="77C5092A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Offshore</w:t>
            </w:r>
          </w:p>
        </w:tc>
        <w:tc>
          <w:tcPr>
            <w:tcW w:w="1852" w:type="dxa"/>
            <w:hideMark/>
          </w:tcPr>
          <w:p w14:paraId="5CFD7675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 to Fair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B65D6B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2A8F77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CE878C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32E2FE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3B2203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 w:rsidR="00C00290" w14:paraId="43F4F225" w14:textId="77777777" w:rsidTr="0004489F">
        <w:trPr>
          <w:jc w:val="center"/>
        </w:trPr>
        <w:tc>
          <w:tcPr>
            <w:tcW w:w="1195" w:type="dxa"/>
            <w:hideMark/>
          </w:tcPr>
          <w:p w14:paraId="119BFAC3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851" w:type="dxa"/>
            <w:hideMark/>
          </w:tcPr>
          <w:p w14:paraId="27EFCCDA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852" w:type="dxa"/>
            <w:hideMark/>
          </w:tcPr>
          <w:p w14:paraId="3592A202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Offshore</w:t>
            </w:r>
          </w:p>
        </w:tc>
        <w:tc>
          <w:tcPr>
            <w:tcW w:w="1852" w:type="dxa"/>
            <w:hideMark/>
          </w:tcPr>
          <w:p w14:paraId="555E0642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230286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247B6A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9F55D8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AD0C20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B6D422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</w:tr>
      <w:tr w:rsidR="00C00290" w14:paraId="273981EA" w14:textId="77777777" w:rsidTr="0004489F">
        <w:trPr>
          <w:jc w:val="center"/>
        </w:trPr>
        <w:tc>
          <w:tcPr>
            <w:tcW w:w="1195" w:type="dxa"/>
            <w:hideMark/>
          </w:tcPr>
          <w:p w14:paraId="26FA4E75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851" w:type="dxa"/>
            <w:hideMark/>
          </w:tcPr>
          <w:p w14:paraId="6BA0B040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852" w:type="dxa"/>
            <w:hideMark/>
          </w:tcPr>
          <w:p w14:paraId="0E96679C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Offshore</w:t>
            </w:r>
          </w:p>
        </w:tc>
        <w:tc>
          <w:tcPr>
            <w:tcW w:w="1852" w:type="dxa"/>
            <w:hideMark/>
          </w:tcPr>
          <w:p w14:paraId="3B1195ED" w14:textId="77777777" w:rsidR="00C00290" w:rsidRDefault="00C00290" w:rsidP="00044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B17F2A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682E79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CBA4FC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8526E5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3206BD" w14:textId="77777777" w:rsidR="00C00290" w:rsidRDefault="00C00290" w:rsidP="0004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</w:tbl>
    <w:p w14:paraId="6439AE38" w14:textId="77777777" w:rsidR="00C00290" w:rsidRDefault="00C00290" w:rsidP="00C00290">
      <w:pPr>
        <w:spacing w:after="0"/>
        <w:ind w:left="180" w:hanging="90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*Threshold is 150 meters from the shoreline to the nearest waypoint of each locality.</w:t>
      </w:r>
    </w:p>
    <w:p w14:paraId="13DD8DBD" w14:textId="77777777" w:rsidR="00C00290" w:rsidRPr="00650EF2" w:rsidRDefault="00C00290" w:rsidP="00C00290">
      <w:pPr>
        <w:spacing w:after="0"/>
        <w:ind w:left="180" w:hanging="90"/>
        <w:rPr>
          <w:rFonts w:eastAsia="Times New Roman"/>
          <w:sz w:val="16"/>
          <w:szCs w:val="16"/>
          <w:lang w:val="en-US"/>
        </w:rPr>
      </w:pPr>
      <w:r>
        <w:rPr>
          <w:sz w:val="16"/>
          <w:szCs w:val="16"/>
        </w:rPr>
        <w:t>** L=low; M = Medium; MH=Moderately High; H= High</w:t>
      </w:r>
    </w:p>
    <w:p w14:paraId="0A616DAB" w14:textId="77777777" w:rsidR="00126D6D" w:rsidRPr="00C00290" w:rsidRDefault="00126D6D">
      <w:pPr>
        <w:rPr>
          <w:lang w:val="en-US"/>
        </w:rPr>
      </w:pPr>
      <w:bookmarkStart w:id="3" w:name="_GoBack"/>
      <w:bookmarkEnd w:id="3"/>
    </w:p>
    <w:sectPr w:rsidR="00126D6D" w:rsidRPr="00C0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90"/>
    <w:rsid w:val="00126D6D"/>
    <w:rsid w:val="00C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E310"/>
  <w15:chartTrackingRefBased/>
  <w15:docId w15:val="{55D69200-395A-42D5-BF5B-B98DBA3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0290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002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2019-07-02T18:45:00Z</dcterms:created>
  <dcterms:modified xsi:type="dcterms:W3CDTF">2019-07-02T18:45:00Z</dcterms:modified>
</cp:coreProperties>
</file>