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A20D" w14:textId="5B266546" w:rsidR="00D12649" w:rsidRPr="00D609BB" w:rsidRDefault="00D12649" w:rsidP="00D609BB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977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7654"/>
      </w:tblGrid>
      <w:tr w:rsidR="00AC407D" w:rsidRPr="00D609BB" w14:paraId="4BDEBD10" w14:textId="77777777" w:rsidTr="00CD11C3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7B609A5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9CE479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D609BB">
              <w:rPr>
                <w:rFonts w:ascii="Times New Roman" w:hAnsi="Times New Roman" w:cs="Times New Roman"/>
                <w:lang w:val="en-US"/>
              </w:rPr>
              <w:t>Time limit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76F5B99D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Scoring</w:t>
            </w:r>
          </w:p>
        </w:tc>
      </w:tr>
      <w:tr w:rsidR="00AC407D" w:rsidRPr="00D609BB" w14:paraId="5C8A68F6" w14:textId="77777777" w:rsidTr="005150D2">
        <w:tc>
          <w:tcPr>
            <w:tcW w:w="846" w:type="dxa"/>
            <w:tcBorders>
              <w:top w:val="single" w:sz="4" w:space="0" w:color="auto"/>
            </w:tcBorders>
          </w:tcPr>
          <w:p w14:paraId="3B07E08F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3EAE4F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57B1D6CD" w14:textId="7B094E8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Trial 1 = 2 points; Trial 2 = 1 point</w:t>
            </w:r>
          </w:p>
        </w:tc>
      </w:tr>
      <w:tr w:rsidR="00AC407D" w:rsidRPr="00D609BB" w14:paraId="0A44D86A" w14:textId="77777777" w:rsidTr="0006245B">
        <w:tc>
          <w:tcPr>
            <w:tcW w:w="846" w:type="dxa"/>
          </w:tcPr>
          <w:p w14:paraId="44E99430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14:paraId="4FE6C1B7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654" w:type="dxa"/>
          </w:tcPr>
          <w:p w14:paraId="62A25FDF" w14:textId="2F1679DE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Trial 1 = 2 points; Trial 2 = 1 point</w:t>
            </w:r>
          </w:p>
        </w:tc>
      </w:tr>
      <w:tr w:rsidR="00AC407D" w:rsidRPr="00D609BB" w14:paraId="3FFE1A39" w14:textId="77777777" w:rsidTr="0006245B">
        <w:tc>
          <w:tcPr>
            <w:tcW w:w="846" w:type="dxa"/>
          </w:tcPr>
          <w:p w14:paraId="0E2F0B4A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</w:tcPr>
          <w:p w14:paraId="3DD0D2E0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654" w:type="dxa"/>
          </w:tcPr>
          <w:p w14:paraId="0F36AFAC" w14:textId="0C4E17FD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Trial 1 = 2 points; Trial 2 = 1 point</w:t>
            </w:r>
          </w:p>
        </w:tc>
      </w:tr>
      <w:tr w:rsidR="00AC407D" w:rsidRPr="00D609BB" w14:paraId="54E8C5D8" w14:textId="77777777" w:rsidTr="0006245B">
        <w:tc>
          <w:tcPr>
            <w:tcW w:w="846" w:type="dxa"/>
          </w:tcPr>
          <w:p w14:paraId="1240D427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</w:tcPr>
          <w:p w14:paraId="5C178EAB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654" w:type="dxa"/>
          </w:tcPr>
          <w:p w14:paraId="0EC9204C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 points</w:t>
            </w:r>
          </w:p>
        </w:tc>
      </w:tr>
      <w:tr w:rsidR="00AC407D" w:rsidRPr="00D609BB" w14:paraId="2B8168DB" w14:textId="77777777" w:rsidTr="0006245B">
        <w:tc>
          <w:tcPr>
            <w:tcW w:w="846" w:type="dxa"/>
          </w:tcPr>
          <w:p w14:paraId="00FADF31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14:paraId="3351079C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654" w:type="dxa"/>
          </w:tcPr>
          <w:p w14:paraId="469DB6FA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 points</w:t>
            </w:r>
          </w:p>
        </w:tc>
      </w:tr>
      <w:tr w:rsidR="00AC407D" w:rsidRPr="00D609BB" w14:paraId="76CE4A78" w14:textId="77777777" w:rsidTr="0006245B">
        <w:tc>
          <w:tcPr>
            <w:tcW w:w="846" w:type="dxa"/>
          </w:tcPr>
          <w:p w14:paraId="1EA0550E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</w:tcPr>
          <w:p w14:paraId="07EBB61B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654" w:type="dxa"/>
          </w:tcPr>
          <w:p w14:paraId="78B5F03D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 points</w:t>
            </w:r>
          </w:p>
        </w:tc>
      </w:tr>
      <w:tr w:rsidR="00AC407D" w:rsidRPr="00D609BB" w14:paraId="1B7C4703" w14:textId="77777777" w:rsidTr="0006245B">
        <w:tc>
          <w:tcPr>
            <w:tcW w:w="846" w:type="dxa"/>
          </w:tcPr>
          <w:p w14:paraId="630BD69A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76" w:type="dxa"/>
          </w:tcPr>
          <w:p w14:paraId="5834B945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654" w:type="dxa"/>
          </w:tcPr>
          <w:p w14:paraId="79B47869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 points</w:t>
            </w:r>
          </w:p>
        </w:tc>
      </w:tr>
      <w:tr w:rsidR="00AC407D" w:rsidRPr="00D609BB" w14:paraId="0DDB8AE2" w14:textId="77777777" w:rsidTr="0006245B">
        <w:tc>
          <w:tcPr>
            <w:tcW w:w="846" w:type="dxa"/>
          </w:tcPr>
          <w:p w14:paraId="09BD031A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</w:tcPr>
          <w:p w14:paraId="332CBB16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654" w:type="dxa"/>
          </w:tcPr>
          <w:p w14:paraId="56120F23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4 points</w:t>
            </w:r>
          </w:p>
        </w:tc>
      </w:tr>
      <w:tr w:rsidR="00AC407D" w:rsidRPr="005B39E1" w14:paraId="12CFCD4F" w14:textId="77777777" w:rsidTr="0006245B">
        <w:tc>
          <w:tcPr>
            <w:tcW w:w="846" w:type="dxa"/>
          </w:tcPr>
          <w:p w14:paraId="3A6BB96C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</w:tcPr>
          <w:p w14:paraId="51B53C59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654" w:type="dxa"/>
          </w:tcPr>
          <w:p w14:paraId="30D9138D" w14:textId="3F35D687" w:rsidR="00AC407D" w:rsidRPr="00D609BB" w:rsidRDefault="00EF1E99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1-10</w:t>
            </w:r>
            <w:r w:rsidR="006566DF" w:rsidRPr="00D609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363B9" w:rsidRPr="00D609BB">
              <w:rPr>
                <w:rFonts w:ascii="Times New Roman" w:hAnsi="Times New Roman" w:cs="Times New Roman"/>
                <w:lang w:val="en-US"/>
              </w:rPr>
              <w:t xml:space="preserve">sec </w:t>
            </w:r>
            <w:r w:rsidRPr="00D609BB">
              <w:rPr>
                <w:rFonts w:ascii="Times New Roman" w:hAnsi="Times New Roman" w:cs="Times New Roman"/>
                <w:lang w:val="en-US"/>
              </w:rPr>
              <w:t xml:space="preserve">= 7 points; </w:t>
            </w:r>
            <w:r w:rsidR="006566DF" w:rsidRPr="00D609BB">
              <w:rPr>
                <w:rFonts w:ascii="Times New Roman" w:hAnsi="Times New Roman" w:cs="Times New Roman"/>
                <w:lang w:val="en-US"/>
              </w:rPr>
              <w:t>11-20</w:t>
            </w:r>
            <w:r w:rsidR="00954755" w:rsidRPr="00D609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363B9" w:rsidRPr="00D609BB">
              <w:rPr>
                <w:rFonts w:ascii="Times New Roman" w:hAnsi="Times New Roman" w:cs="Times New Roman"/>
                <w:lang w:val="en-US"/>
              </w:rPr>
              <w:t xml:space="preserve">sec = </w:t>
            </w:r>
            <w:r w:rsidR="00954755" w:rsidRPr="00D609BB">
              <w:rPr>
                <w:rFonts w:ascii="Times New Roman" w:hAnsi="Times New Roman" w:cs="Times New Roman"/>
                <w:lang w:val="en-US"/>
              </w:rPr>
              <w:t>6; 21-30 sec</w:t>
            </w:r>
            <w:r w:rsidR="00F34FE5" w:rsidRPr="00D609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609A2" w:rsidRPr="00D609BB">
              <w:rPr>
                <w:rFonts w:ascii="Times New Roman" w:hAnsi="Times New Roman" w:cs="Times New Roman"/>
                <w:lang w:val="en-US"/>
              </w:rPr>
              <w:t>= 5 points; 31-75 sec = 4 points</w:t>
            </w:r>
          </w:p>
        </w:tc>
      </w:tr>
      <w:tr w:rsidR="00AC407D" w:rsidRPr="005B39E1" w14:paraId="3DF7448D" w14:textId="77777777" w:rsidTr="0006245B">
        <w:tc>
          <w:tcPr>
            <w:tcW w:w="846" w:type="dxa"/>
          </w:tcPr>
          <w:p w14:paraId="4904154F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</w:tcPr>
          <w:p w14:paraId="3CB247B9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654" w:type="dxa"/>
          </w:tcPr>
          <w:p w14:paraId="1E765DC0" w14:textId="0F73C39A" w:rsidR="00AC407D" w:rsidRPr="00D609BB" w:rsidRDefault="00F34FE5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1-10 sec = 7 points; 11-20 sec = 6; 21-30 sec = 5 points; 31-75 sec = 4 points</w:t>
            </w:r>
          </w:p>
        </w:tc>
      </w:tr>
      <w:tr w:rsidR="00AC407D" w:rsidRPr="005B39E1" w14:paraId="5490CA90" w14:textId="77777777" w:rsidTr="0006245B">
        <w:tc>
          <w:tcPr>
            <w:tcW w:w="846" w:type="dxa"/>
          </w:tcPr>
          <w:p w14:paraId="520D98BB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6" w:type="dxa"/>
          </w:tcPr>
          <w:p w14:paraId="6EA93105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654" w:type="dxa"/>
          </w:tcPr>
          <w:p w14:paraId="6BCA8D04" w14:textId="67239427" w:rsidR="00AC407D" w:rsidRPr="00D609BB" w:rsidRDefault="00F34FE5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 xml:space="preserve">1-30 sec = 7 points; 31-50 sec = 6; 51-70 sec = 5 points; </w:t>
            </w:r>
            <w:r w:rsidR="009E372A" w:rsidRPr="00D609BB">
              <w:rPr>
                <w:rFonts w:ascii="Times New Roman" w:hAnsi="Times New Roman" w:cs="Times New Roman"/>
                <w:lang w:val="en-US"/>
              </w:rPr>
              <w:t>7</w:t>
            </w:r>
            <w:r w:rsidRPr="00D609BB">
              <w:rPr>
                <w:rFonts w:ascii="Times New Roman" w:hAnsi="Times New Roman" w:cs="Times New Roman"/>
                <w:lang w:val="en-US"/>
              </w:rPr>
              <w:t>1-</w:t>
            </w:r>
            <w:r w:rsidR="009E372A" w:rsidRPr="00D609BB">
              <w:rPr>
                <w:rFonts w:ascii="Times New Roman" w:hAnsi="Times New Roman" w:cs="Times New Roman"/>
                <w:lang w:val="en-US"/>
              </w:rPr>
              <w:t>120</w:t>
            </w:r>
            <w:r w:rsidRPr="00D609BB">
              <w:rPr>
                <w:rFonts w:ascii="Times New Roman" w:hAnsi="Times New Roman" w:cs="Times New Roman"/>
                <w:lang w:val="en-US"/>
              </w:rPr>
              <w:t xml:space="preserve"> sec = 4 points</w:t>
            </w:r>
          </w:p>
        </w:tc>
      </w:tr>
      <w:tr w:rsidR="00AC407D" w:rsidRPr="005B39E1" w14:paraId="0FC35635" w14:textId="77777777" w:rsidTr="0006245B">
        <w:tc>
          <w:tcPr>
            <w:tcW w:w="846" w:type="dxa"/>
          </w:tcPr>
          <w:p w14:paraId="51B7D6BF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76" w:type="dxa"/>
          </w:tcPr>
          <w:p w14:paraId="14B62E76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654" w:type="dxa"/>
          </w:tcPr>
          <w:p w14:paraId="2C212CE0" w14:textId="5AF7989F" w:rsidR="00AC407D" w:rsidRPr="00D609BB" w:rsidRDefault="009E372A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1-30 sec = 7 points; 31-50 sec = 6; 51-70 sec = 5 points; 71-120 sec = 4 points</w:t>
            </w:r>
          </w:p>
        </w:tc>
      </w:tr>
      <w:tr w:rsidR="00AC407D" w:rsidRPr="005B39E1" w14:paraId="6723BAD6" w14:textId="77777777" w:rsidTr="0006245B">
        <w:tc>
          <w:tcPr>
            <w:tcW w:w="846" w:type="dxa"/>
          </w:tcPr>
          <w:p w14:paraId="53CEF802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76" w:type="dxa"/>
          </w:tcPr>
          <w:p w14:paraId="460D4CE0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654" w:type="dxa"/>
          </w:tcPr>
          <w:p w14:paraId="074B19A6" w14:textId="67A700A6" w:rsidR="00AC407D" w:rsidRPr="00D609BB" w:rsidRDefault="009E372A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1-30 sec = 7 points; 31-50 sec = 6; 51-70 sec = 5 points; 71-120 sec = 4 points</w:t>
            </w:r>
          </w:p>
        </w:tc>
      </w:tr>
      <w:tr w:rsidR="00AC407D" w:rsidRPr="005B39E1" w14:paraId="27C451E9" w14:textId="77777777" w:rsidTr="00CD11C3">
        <w:tc>
          <w:tcPr>
            <w:tcW w:w="846" w:type="dxa"/>
            <w:tcBorders>
              <w:bottom w:val="single" w:sz="4" w:space="0" w:color="auto"/>
            </w:tcBorders>
          </w:tcPr>
          <w:p w14:paraId="60C39329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F1698E" w14:textId="77777777" w:rsidR="00AC407D" w:rsidRPr="00D609BB" w:rsidRDefault="00AC407D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D6B485F" w14:textId="0CD0C7EF" w:rsidR="00AC407D" w:rsidRPr="00D609BB" w:rsidRDefault="009E372A" w:rsidP="00872AD1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609BB">
              <w:rPr>
                <w:rFonts w:ascii="Times New Roman" w:hAnsi="Times New Roman" w:cs="Times New Roman"/>
                <w:lang w:val="en-US"/>
              </w:rPr>
              <w:t>1-30 sec = 7 points; 31-50 sec = 6; 51-70 sec = 5 points; 71-120 sec = 4 points</w:t>
            </w:r>
          </w:p>
        </w:tc>
      </w:tr>
    </w:tbl>
    <w:p w14:paraId="3187129D" w14:textId="46CCE5A3" w:rsidR="00933263" w:rsidRPr="00D609BB" w:rsidRDefault="00933263" w:rsidP="00D609BB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</w:p>
    <w:p w14:paraId="3D926ACB" w14:textId="3517B9A6" w:rsidR="007F3F8D" w:rsidRPr="009E372A" w:rsidRDefault="007F3F8D">
      <w:pPr>
        <w:rPr>
          <w:lang w:val="en-GB"/>
        </w:rPr>
      </w:pPr>
    </w:p>
    <w:p w14:paraId="6A39EF37" w14:textId="77777777" w:rsidR="007F3F8D" w:rsidRPr="009E372A" w:rsidRDefault="007F3F8D">
      <w:pPr>
        <w:rPr>
          <w:lang w:val="en-GB"/>
        </w:rPr>
      </w:pPr>
    </w:p>
    <w:sectPr w:rsidR="007F3F8D" w:rsidRPr="009E3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07D"/>
    <w:rsid w:val="000363B9"/>
    <w:rsid w:val="000609A2"/>
    <w:rsid w:val="0006245B"/>
    <w:rsid w:val="000C1BB7"/>
    <w:rsid w:val="000E714F"/>
    <w:rsid w:val="00226529"/>
    <w:rsid w:val="005150D2"/>
    <w:rsid w:val="005559CE"/>
    <w:rsid w:val="00577AEA"/>
    <w:rsid w:val="005B39E1"/>
    <w:rsid w:val="006566DF"/>
    <w:rsid w:val="007F3F8D"/>
    <w:rsid w:val="00816019"/>
    <w:rsid w:val="00872AD1"/>
    <w:rsid w:val="00933263"/>
    <w:rsid w:val="00954755"/>
    <w:rsid w:val="009E372A"/>
    <w:rsid w:val="00AC407D"/>
    <w:rsid w:val="00AF5F54"/>
    <w:rsid w:val="00CD11C3"/>
    <w:rsid w:val="00D12649"/>
    <w:rsid w:val="00D609BB"/>
    <w:rsid w:val="00DC334F"/>
    <w:rsid w:val="00EF1E99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5DE2"/>
  <w15:docId w15:val="{A4012FB6-E5E0-4919-A1BB-AE2101B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28764B0596C4E960156CCE89CE125" ma:contentTypeVersion="13" ma:contentTypeDescription="Crear nuevo documento." ma:contentTypeScope="" ma:versionID="5aae412012b60f899562c472250172d8">
  <xsd:schema xmlns:xsd="http://www.w3.org/2001/XMLSchema" xmlns:xs="http://www.w3.org/2001/XMLSchema" xmlns:p="http://schemas.microsoft.com/office/2006/metadata/properties" xmlns:ns3="68ccac89-3f08-4dd4-9d94-7527acd6bddd" xmlns:ns4="12f2cda6-2972-45d4-a8a1-acb5e348745c" targetNamespace="http://schemas.microsoft.com/office/2006/metadata/properties" ma:root="true" ma:fieldsID="79c7e6171b86218e9094346ae302727b" ns3:_="" ns4:_="">
    <xsd:import namespace="68ccac89-3f08-4dd4-9d94-7527acd6bddd"/>
    <xsd:import namespace="12f2cda6-2972-45d4-a8a1-acb5e3487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ac89-3f08-4dd4-9d94-7527acd6b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cda6-2972-45d4-a8a1-acb5e3487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F906F-F92C-4DE8-8815-6730ADB45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E6ABB-4034-400C-B520-65BBCE7AD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F83D9-8CE5-447F-8EBB-577ED989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cac89-3f08-4dd4-9d94-7527acd6bddd"/>
    <ds:schemaRef ds:uri="12f2cda6-2972-45d4-a8a1-acb5e3487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Fdez</dc:creator>
  <cp:keywords/>
  <dc:description/>
  <cp:lastModifiedBy>Laura Fdez</cp:lastModifiedBy>
  <cp:revision>15</cp:revision>
  <dcterms:created xsi:type="dcterms:W3CDTF">2020-06-02T14:33:00Z</dcterms:created>
  <dcterms:modified xsi:type="dcterms:W3CDTF">2020-06-29T20:33:00Z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0x010100B3828764B0596C4E960156CCE89CE125</vt:lpwstr>
  </property>
</Properties>
</file>