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color w:val="0000FF"/>
          <w:sz w:val="24"/>
        </w:rPr>
      </w:pPr>
      <w:r>
        <w:rPr>
          <w:b/>
          <w:sz w:val="28"/>
          <w:szCs w:val="28"/>
        </w:rPr>
        <w:t>Supplementary Table S1</w:t>
      </w:r>
      <w:r>
        <w:rPr>
          <w:rFonts w:hint="eastAsia"/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4"/>
        </w:rPr>
        <w:t>RT-PCR primer</w:t>
      </w:r>
      <w:r>
        <w:rPr>
          <w:rFonts w:hint="eastAsia"/>
          <w:sz w:val="24"/>
        </w:rPr>
        <w:t xml:space="preserve"> sets</w:t>
      </w:r>
      <w:r>
        <w:rPr>
          <w:sz w:val="24"/>
        </w:rPr>
        <w:t xml:space="preserve"> used in this study</w:t>
      </w:r>
      <w:r>
        <w:rPr>
          <w:rFonts w:hint="eastAsia"/>
          <w:sz w:val="24"/>
        </w:rPr>
        <w:t>.</w:t>
      </w: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80010</wp:posOffset>
                </wp:positionV>
                <wp:extent cx="4834255" cy="0"/>
                <wp:effectExtent l="12700" t="13335" r="10795" b="571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pt;margin-top:6.3pt;height:0pt;width:380.65pt;z-index:251659264;mso-width-relative:page;mso-height-relative:page;" filled="f" stroked="t" coordsize="21600,21600" o:gfxdata="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yujXH1wAAAAgBAAAPAAAAAAAA&#10;AAEAIAAAACIAAABkcnMvZG93bnJldi54bWxQSwECFAAUAAAACACHTuJAbat0O9oBAABw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28"/>
          <w:szCs w:val="28"/>
        </w:rPr>
        <w:t xml:space="preserve">Primer sequences for RT-PCR </w:t>
      </w:r>
    </w:p>
    <w:p>
      <w:pPr>
        <w:ind w:firstLine="241" w:firstLineChars="100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LINC01234</w:t>
      </w:r>
    </w:p>
    <w:p>
      <w:pPr>
        <w:ind w:left="420" w:leftChars="200"/>
        <w:rPr>
          <w:sz w:val="24"/>
        </w:rPr>
      </w:pPr>
      <w:r>
        <w:rPr>
          <w:sz w:val="24"/>
        </w:rPr>
        <w:t>5′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CAGGGTACCCCAAGCAAGTC</w:t>
      </w:r>
      <w:r>
        <w:rPr>
          <w:sz w:val="24"/>
        </w:rPr>
        <w:t xml:space="preserve">-3′ (forward)  </w:t>
      </w:r>
    </w:p>
    <w:p>
      <w:pPr>
        <w:ind w:left="420" w:leftChars="200"/>
        <w:rPr>
          <w:rFonts w:hint="eastAsia"/>
          <w:sz w:val="24"/>
        </w:rPr>
      </w:pPr>
      <w:r>
        <w:rPr>
          <w:sz w:val="24"/>
        </w:rPr>
        <w:t>5′-</w:t>
      </w:r>
      <w:r>
        <w:rPr>
          <w:rFonts w:hint="eastAsia"/>
          <w:sz w:val="24"/>
        </w:rPr>
        <w:t>GGGGTGAGAAGAGACAAGCG</w:t>
      </w:r>
      <w:r>
        <w:rPr>
          <w:sz w:val="24"/>
        </w:rPr>
        <w:t>-3′ (reverse) .</w:t>
      </w:r>
    </w:p>
    <w:p>
      <w:pPr>
        <w:ind w:left="210" w:leftChars="1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GAPDH</w:t>
      </w:r>
    </w:p>
    <w:p>
      <w:pPr>
        <w:ind w:left="420" w:leftChars="200"/>
        <w:rPr>
          <w:rFonts w:hint="eastAsia"/>
          <w:sz w:val="24"/>
        </w:rPr>
      </w:pPr>
      <w:r>
        <w:rPr>
          <w:sz w:val="24"/>
        </w:rPr>
        <w:t>5′-</w:t>
      </w:r>
      <w:r>
        <w:rPr>
          <w:rFonts w:hint="eastAsia"/>
          <w:sz w:val="24"/>
        </w:rPr>
        <w:t>GTCAAGGCTGAGAACGGGAA</w:t>
      </w:r>
      <w:r>
        <w:rPr>
          <w:sz w:val="24"/>
        </w:rPr>
        <w:t xml:space="preserve">-3′ (forward)  </w:t>
      </w:r>
    </w:p>
    <w:p>
      <w:pPr>
        <w:ind w:left="420" w:leftChars="200"/>
        <w:rPr>
          <w:sz w:val="24"/>
        </w:rPr>
      </w:pPr>
      <w:r>
        <w:rPr>
          <w:sz w:val="24"/>
        </w:rPr>
        <w:t>5′-</w:t>
      </w:r>
      <w:r>
        <w:rPr>
          <w:rFonts w:hint="eastAsia"/>
          <w:sz w:val="24"/>
        </w:rPr>
        <w:t>AAATGAGCCCCAGCCTTCTC</w:t>
      </w:r>
      <w:r>
        <w:rPr>
          <w:sz w:val="24"/>
        </w:rPr>
        <w:t>-3′ (reverse) .</w:t>
      </w:r>
    </w:p>
    <w:p>
      <w:pPr>
        <w:ind w:firstLine="241" w:firstLineChars="100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E-cadherin</w:t>
      </w:r>
      <w:bookmarkStart w:id="0" w:name="_GoBack"/>
      <w:bookmarkEnd w:id="0"/>
    </w:p>
    <w:p>
      <w:pPr>
        <w:ind w:left="420" w:leftChars="200"/>
        <w:rPr>
          <w:rFonts w:hint="eastAsia"/>
          <w:sz w:val="24"/>
        </w:rPr>
      </w:pPr>
      <w:r>
        <w:rPr>
          <w:sz w:val="24"/>
        </w:rPr>
        <w:t>5′-</w:t>
      </w:r>
      <w:r>
        <w:rPr>
          <w:rFonts w:hint="eastAsia"/>
          <w:sz w:val="24"/>
        </w:rPr>
        <w:t>AGTCACTGACACCAACGATAAT</w:t>
      </w:r>
      <w:r>
        <w:rPr>
          <w:sz w:val="24"/>
        </w:rPr>
        <w:t>-3′ (forward)</w:t>
      </w:r>
    </w:p>
    <w:p>
      <w:pPr>
        <w:ind w:left="420" w:leftChars="200"/>
        <w:rPr>
          <w:rFonts w:hint="eastAsia"/>
          <w:sz w:val="24"/>
          <w:shd w:val="clear" w:color="auto" w:fill="FFFFFF"/>
        </w:rPr>
      </w:pPr>
      <w:r>
        <w:rPr>
          <w:sz w:val="24"/>
          <w:shd w:val="clear" w:color="auto" w:fill="FFFFFF"/>
        </w:rPr>
        <w:t>5′-</w:t>
      </w:r>
      <w:r>
        <w:rPr>
          <w:rFonts w:hint="eastAsia"/>
          <w:sz w:val="24"/>
          <w:shd w:val="clear" w:color="auto" w:fill="FFFFFF"/>
        </w:rPr>
        <w:t>ATCGTTGTTCACTGGATTTGTG</w:t>
      </w:r>
      <w:r>
        <w:rPr>
          <w:sz w:val="24"/>
          <w:shd w:val="clear" w:color="auto" w:fill="FFFFFF"/>
        </w:rPr>
        <w:t>-3′ (reverse)</w:t>
      </w:r>
    </w:p>
    <w:p>
      <w:pPr>
        <w:numPr>
          <w:numId w:val="0"/>
        </w:numPr>
        <w:ind w:firstLine="241" w:firstLineChars="100"/>
        <w:rPr>
          <w:rFonts w:hint="eastAsia"/>
          <w:b/>
          <w:sz w:val="24"/>
        </w:rPr>
      </w:pPr>
      <w:r>
        <w:rPr>
          <w:rFonts w:hint="eastAsia"/>
          <w:b/>
          <w:sz w:val="24"/>
          <w:lang w:val="en-US" w:eastAsia="zh-CN"/>
        </w:rPr>
        <w:t>N-Cadherin</w:t>
      </w:r>
    </w:p>
    <w:p>
      <w:pPr>
        <w:ind w:left="420" w:leftChars="200"/>
        <w:rPr>
          <w:rFonts w:hint="eastAsia"/>
          <w:sz w:val="24"/>
        </w:rPr>
      </w:pPr>
      <w:r>
        <w:rPr>
          <w:sz w:val="24"/>
        </w:rPr>
        <w:t>5′-</w:t>
      </w:r>
      <w:r>
        <w:rPr>
          <w:rFonts w:hint="eastAsia"/>
          <w:sz w:val="24"/>
        </w:rPr>
        <w:t>CGATAAGGATCAACCCCATACA</w:t>
      </w:r>
      <w:r>
        <w:rPr>
          <w:sz w:val="24"/>
        </w:rPr>
        <w:t>-3′ (forward)</w:t>
      </w:r>
    </w:p>
    <w:p>
      <w:pPr>
        <w:ind w:left="420" w:leftChars="200"/>
        <w:rPr>
          <w:sz w:val="24"/>
        </w:rPr>
      </w:pPr>
      <w:r>
        <w:rPr>
          <w:sz w:val="24"/>
        </w:rPr>
        <w:t>5′-</w:t>
      </w:r>
      <w:r>
        <w:rPr>
          <w:rFonts w:hint="eastAsia"/>
          <w:sz w:val="24"/>
        </w:rPr>
        <w:t>TTCAAAGTCGATTGGTTTGACC</w:t>
      </w:r>
      <w:r>
        <w:rPr>
          <w:sz w:val="24"/>
        </w:rPr>
        <w:t>-3′ (reverse)</w:t>
      </w:r>
    </w:p>
    <w:p>
      <w:pPr>
        <w:ind w:firstLine="241" w:firstLineChars="100"/>
        <w:rPr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"/>
        </w:rPr>
        <w:t>HIF-2α</w:t>
      </w:r>
    </w:p>
    <w:p>
      <w:pPr>
        <w:ind w:left="420" w:leftChars="200"/>
        <w:rPr>
          <w:rFonts w:hint="eastAsia"/>
          <w:sz w:val="24"/>
        </w:rPr>
      </w:pPr>
      <w:r>
        <w:rPr>
          <w:sz w:val="24"/>
        </w:rPr>
        <w:t>5′-</w:t>
      </w:r>
      <w:r>
        <w:rPr>
          <w:rFonts w:hint="eastAsia"/>
          <w:sz w:val="24"/>
        </w:rPr>
        <w:t>ATCAGCAAGTTCATGGGACTTA</w:t>
      </w:r>
      <w:r>
        <w:rPr>
          <w:sz w:val="24"/>
        </w:rPr>
        <w:t>-3′ (forward)</w:t>
      </w:r>
    </w:p>
    <w:p>
      <w:pPr>
        <w:ind w:left="420" w:leftChars="200"/>
        <w:rPr>
          <w:rFonts w:hint="eastAsia"/>
          <w:sz w:val="24"/>
        </w:rPr>
      </w:pPr>
      <w:r>
        <w:rPr>
          <w:sz w:val="24"/>
        </w:rPr>
        <w:t>5′-</w:t>
      </w:r>
      <w:r>
        <w:rPr>
          <w:rFonts w:hint="eastAsia"/>
          <w:sz w:val="24"/>
        </w:rPr>
        <w:t>AAACCAGAGCCATTTTTGAGAC</w:t>
      </w:r>
      <w:r>
        <w:rPr>
          <w:sz w:val="24"/>
        </w:rPr>
        <w:t>-3′ (reverse)</w:t>
      </w:r>
    </w:p>
    <w:p>
      <w:pPr>
        <w:ind w:firstLine="241" w:firstLineChars="100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VEGFA</w:t>
      </w:r>
    </w:p>
    <w:p>
      <w:pPr>
        <w:ind w:left="420" w:leftChars="200"/>
        <w:rPr>
          <w:rFonts w:hint="eastAsia"/>
          <w:sz w:val="24"/>
        </w:rPr>
      </w:pPr>
      <w:r>
        <w:rPr>
          <w:sz w:val="24"/>
        </w:rPr>
        <w:t>5′-</w:t>
      </w:r>
      <w:r>
        <w:rPr>
          <w:rFonts w:hint="eastAsia"/>
          <w:sz w:val="24"/>
        </w:rPr>
        <w:t>ATCGAGTACATCTTCAAGCCAT</w:t>
      </w:r>
      <w:r>
        <w:rPr>
          <w:sz w:val="24"/>
        </w:rPr>
        <w:t>-3′ (forward)</w:t>
      </w:r>
    </w:p>
    <w:p>
      <w:pPr>
        <w:ind w:left="420" w:leftChars="200"/>
        <w:rPr>
          <w:rFonts w:hint="eastAsia"/>
          <w:sz w:val="24"/>
        </w:rPr>
      </w:pPr>
      <w:r>
        <w:rPr>
          <w:sz w:val="24"/>
        </w:rPr>
        <w:t>5′-</w:t>
      </w:r>
      <w:r>
        <w:rPr>
          <w:rFonts w:hint="eastAsia"/>
          <w:sz w:val="24"/>
        </w:rPr>
        <w:t>GTGAGGTTTGATCCGCATAATC</w:t>
      </w:r>
      <w:r>
        <w:rPr>
          <w:sz w:val="24"/>
        </w:rPr>
        <w:t>-3′ (reverse)</w:t>
      </w:r>
    </w:p>
    <w:p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80645</wp:posOffset>
                </wp:positionV>
                <wp:extent cx="4834255" cy="0"/>
                <wp:effectExtent l="7620" t="6350" r="6350" b="1270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6pt;margin-top:6.35pt;height:0pt;width:380.65pt;z-index:251661312;mso-width-relative:page;mso-height-relative:page;" filled="f" stroked="t" coordsize="21600,21600" o:gfxdata="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jusi/UAAAABwEAAA8AAAAAAAAAAQAg&#10;AAAAIgAAAGRycy9kb3ducmV2LnhtbFBLAQIUABQAAAAIAIdO4kBDlwdj2QEAAHA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8E"/>
    <w:rsid w:val="00283210"/>
    <w:rsid w:val="004B098E"/>
    <w:rsid w:val="00551B54"/>
    <w:rsid w:val="00796ABD"/>
    <w:rsid w:val="1AF13DD5"/>
    <w:rsid w:val="3F2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479</Words>
  <Characters>2736</Characters>
  <Lines>22</Lines>
  <Paragraphs>6</Paragraphs>
  <TotalTime>1</TotalTime>
  <ScaleCrop>false</ScaleCrop>
  <LinksUpToDate>false</LinksUpToDate>
  <CharactersWithSpaces>3209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2019-07-25T14:30:00Z</dcterms:created>
  <dc:creator>Yang Feilong</dc:creator>
  <cp:lastModifiedBy>YFL</cp:lastModifiedBy>
  <dcterms:modified xsi:type="dcterms:W3CDTF">2020-08-20T03:16:16Z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