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FB68" w14:textId="3D82FED1" w:rsidR="00E358EA" w:rsidRPr="00EB5823" w:rsidRDefault="00E358EA" w:rsidP="00E358EA">
      <w:pPr>
        <w:spacing w:line="360" w:lineRule="auto"/>
        <w:jc w:val="both"/>
      </w:pPr>
      <w:r w:rsidRPr="00EB5823">
        <w:t xml:space="preserve">Supplementary Table 1. PLA material contaminated by HAdV, untreated or treated with ethanol, </w:t>
      </w:r>
      <w:proofErr w:type="gramStart"/>
      <w:r w:rsidRPr="00EB5823">
        <w:t>isopropanol</w:t>
      </w:r>
      <w:proofErr w:type="gramEnd"/>
      <w:r w:rsidRPr="00EB5823">
        <w:t xml:space="preserve"> or </w:t>
      </w:r>
      <w:r w:rsidR="001F026B">
        <w:rPr>
          <w:color w:val="000000"/>
          <w:lang w:eastAsia="cs-CZ"/>
        </w:rPr>
        <w:t>sodium hypochlorite</w:t>
      </w:r>
      <w:r w:rsidRPr="00EB5823">
        <w:t>. Results are expressed in 10</w:t>
      </w:r>
      <w:r w:rsidRPr="00EB5823">
        <w:rPr>
          <w:vertAlign w:val="superscript"/>
        </w:rPr>
        <w:t>3</w:t>
      </w:r>
      <w:r w:rsidRPr="00EB5823">
        <w:t xml:space="preserve"> genome copies/mL, representing the mean of triplicate tests. Untreated samples represent genome copies/mL of carrier without treatment by disinfectant.</w:t>
      </w:r>
    </w:p>
    <w:p w14:paraId="4001B45A" w14:textId="77777777" w:rsidR="00E358EA" w:rsidRPr="00EB5823" w:rsidRDefault="00E358EA" w:rsidP="00E358EA">
      <w:pPr>
        <w:spacing w:line="360" w:lineRule="auto"/>
        <w:jc w:val="both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78"/>
        <w:gridCol w:w="1878"/>
        <w:gridCol w:w="1878"/>
        <w:gridCol w:w="1821"/>
        <w:gridCol w:w="58"/>
      </w:tblGrid>
      <w:tr w:rsidR="00E358EA" w:rsidRPr="00EB5823" w14:paraId="289D4EE1" w14:textId="77777777" w:rsidTr="00D90B43">
        <w:trPr>
          <w:gridAfter w:val="1"/>
          <w:wAfter w:w="58" w:type="dxa"/>
          <w:trHeight w:val="315"/>
        </w:trPr>
        <w:tc>
          <w:tcPr>
            <w:tcW w:w="9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0A602" w14:textId="77777777" w:rsidR="00E358EA" w:rsidRPr="00EB5823" w:rsidRDefault="00E358EA" w:rsidP="00D90B4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Virus genome copies recovered from PLA carriers (10</w:t>
            </w:r>
            <w:r w:rsidRPr="00EB5823">
              <w:rPr>
                <w:color w:val="000000"/>
                <w:vertAlign w:val="superscript"/>
                <w:lang w:eastAsia="cs-CZ"/>
              </w:rPr>
              <w:t>3</w:t>
            </w:r>
            <w:r w:rsidRPr="00EB5823">
              <w:rPr>
                <w:color w:val="000000"/>
                <w:lang w:eastAsia="cs-CZ"/>
              </w:rPr>
              <w:t xml:space="preserve"> genome copies/mL)</w:t>
            </w:r>
          </w:p>
        </w:tc>
      </w:tr>
      <w:tr w:rsidR="00E358EA" w:rsidRPr="00EB5823" w14:paraId="5778ACB6" w14:textId="77777777" w:rsidTr="00D90B43">
        <w:trPr>
          <w:trHeight w:val="31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D166" w14:textId="77777777" w:rsidR="00E358EA" w:rsidRPr="00EB5823" w:rsidRDefault="00E358EA" w:rsidP="00D90B43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910B8" w14:textId="77777777" w:rsidR="00E358EA" w:rsidRPr="00EB5823" w:rsidRDefault="00E358EA" w:rsidP="00D90B43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untreated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33472" w14:textId="77777777" w:rsidR="00E358EA" w:rsidRPr="00EB5823" w:rsidRDefault="00E358EA" w:rsidP="00D90B43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ethanol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FA57A" w14:textId="77777777" w:rsidR="00E358EA" w:rsidRPr="00EB5823" w:rsidRDefault="00E358EA" w:rsidP="00D90B43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isopropanol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BE54D" w14:textId="0D6D5BF8" w:rsidR="00E358EA" w:rsidRPr="00EB5823" w:rsidRDefault="001F026B" w:rsidP="00D90B43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sodium hypochlorite</w:t>
            </w:r>
          </w:p>
        </w:tc>
      </w:tr>
      <w:tr w:rsidR="00E358EA" w:rsidRPr="00B000C2" w14:paraId="1E6E01D5" w14:textId="77777777" w:rsidTr="00D90B43">
        <w:trPr>
          <w:trHeight w:val="315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B7FB" w14:textId="77777777" w:rsidR="00E358EA" w:rsidRPr="00EB5823" w:rsidRDefault="00E358EA" w:rsidP="00D90B43">
            <w:pPr>
              <w:suppressAutoHyphens w:val="0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HAdV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CE750" w14:textId="77777777" w:rsidR="00E358EA" w:rsidRPr="00EB5823" w:rsidRDefault="00E358EA" w:rsidP="00D90B43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150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9458" w14:textId="77777777" w:rsidR="00E358EA" w:rsidRPr="00EB5823" w:rsidRDefault="00E358EA" w:rsidP="00D90B43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86.8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DB38" w14:textId="77777777" w:rsidR="00E358EA" w:rsidRPr="00EB5823" w:rsidRDefault="00E358EA" w:rsidP="00D90B43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41.4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D8BA" w14:textId="77777777" w:rsidR="00E358EA" w:rsidRPr="00B000C2" w:rsidRDefault="00E358EA" w:rsidP="00D90B43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EB5823">
              <w:rPr>
                <w:color w:val="000000"/>
                <w:lang w:eastAsia="cs-CZ"/>
              </w:rPr>
              <w:t>0</w:t>
            </w:r>
          </w:p>
        </w:tc>
      </w:tr>
    </w:tbl>
    <w:p w14:paraId="7D490CEF" w14:textId="77777777" w:rsidR="00B21860" w:rsidRPr="00E358EA" w:rsidRDefault="00B21860" w:rsidP="00E358EA"/>
    <w:sectPr w:rsidR="00B21860" w:rsidRPr="00E358EA" w:rsidSect="00EE5F43">
      <w:headerReference w:type="default" r:id="rId6"/>
      <w:footerReference w:type="default" r:id="rId7"/>
      <w:pgSz w:w="12240" w:h="15840" w:code="1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EF1F" w14:textId="77777777" w:rsidR="0059250D" w:rsidRDefault="0059250D">
      <w:r>
        <w:separator/>
      </w:r>
    </w:p>
  </w:endnote>
  <w:endnote w:type="continuationSeparator" w:id="0">
    <w:p w14:paraId="0D881DA1" w14:textId="77777777" w:rsidR="0059250D" w:rsidRDefault="0059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E8E6" w14:textId="77777777" w:rsidR="00374FA6" w:rsidRDefault="005925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1F68" w14:textId="77777777" w:rsidR="0059250D" w:rsidRDefault="0059250D">
      <w:r>
        <w:separator/>
      </w:r>
    </w:p>
  </w:footnote>
  <w:footnote w:type="continuationSeparator" w:id="0">
    <w:p w14:paraId="7D7524E6" w14:textId="77777777" w:rsidR="0059250D" w:rsidRDefault="0059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7050" w14:textId="77777777" w:rsidR="00374FA6" w:rsidRDefault="0059250D">
    <w:pP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60"/>
    <w:rsid w:val="001F026B"/>
    <w:rsid w:val="0059250D"/>
    <w:rsid w:val="00983D0B"/>
    <w:rsid w:val="00B21860"/>
    <w:rsid w:val="00E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F60F"/>
  <w15:chartTrackingRefBased/>
  <w15:docId w15:val="{72E3992A-AEFB-4FC6-89A5-93234B03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E358EA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358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cs-CZ"/>
    </w:rPr>
  </w:style>
  <w:style w:type="character" w:customStyle="1" w:styleId="ZpatChar1">
    <w:name w:val="Zápatí Char1"/>
    <w:basedOn w:val="Standardnpsmoodstavce"/>
    <w:uiPriority w:val="99"/>
    <w:semiHidden/>
    <w:rsid w:val="00E358E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slodku">
    <w:name w:val="line number"/>
    <w:basedOn w:val="Standardnpsmoodstavce"/>
    <w:uiPriority w:val="99"/>
    <w:semiHidden/>
    <w:unhideWhenUsed/>
    <w:rsid w:val="00E3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2020-09-23T11:56:00Z</dcterms:created>
  <dcterms:modified xsi:type="dcterms:W3CDTF">2020-09-23T11:56:00Z</dcterms:modified>
</cp:coreProperties>
</file>