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2C21" w14:textId="1C511E61" w:rsidR="00677D9F" w:rsidRPr="004D297B" w:rsidRDefault="00677D9F" w:rsidP="00677D9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D297B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3F170533" w14:textId="5D6BFECD" w:rsidR="00EF7E5A" w:rsidRPr="004D297B" w:rsidRDefault="00CC079E" w:rsidP="007B7C7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F7E5A" w:rsidRPr="004D297B">
        <w:rPr>
          <w:rFonts w:ascii="Times New Roman" w:hAnsi="Times New Roman" w:cs="Times New Roman"/>
          <w:b/>
          <w:bCs/>
          <w:sz w:val="24"/>
          <w:szCs w:val="24"/>
        </w:rPr>
        <w:t>ontamination and oxidative stress biomarkers in estuarine fish following a mine tailing disaster</w:t>
      </w:r>
      <w:r w:rsidR="004D29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141899" w14:textId="77777777" w:rsidR="00B909BB" w:rsidRDefault="00B909BB" w:rsidP="00B909BB">
      <w:pPr>
        <w:spacing w:line="240" w:lineRule="auto"/>
        <w:rPr>
          <w:rFonts w:ascii="Times New Roman" w:hAnsi="Times New Roman" w:cs="Times New Roman"/>
        </w:rPr>
      </w:pPr>
    </w:p>
    <w:p w14:paraId="5ECECDFE" w14:textId="779C2F2C" w:rsidR="00B909BB" w:rsidRPr="00F90034" w:rsidRDefault="00B909BB" w:rsidP="00B90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5D42">
        <w:rPr>
          <w:rFonts w:ascii="Times New Roman" w:hAnsi="Times New Roman" w:cs="Times New Roman"/>
        </w:rPr>
        <w:t>Table S</w:t>
      </w:r>
      <w:r>
        <w:rPr>
          <w:rFonts w:ascii="Times New Roman" w:hAnsi="Times New Roman" w:cs="Times New Roman"/>
        </w:rPr>
        <w:t>1</w:t>
      </w:r>
      <w:r w:rsidRPr="000F5D42">
        <w:rPr>
          <w:rFonts w:ascii="Times New Roman" w:hAnsi="Times New Roman" w:cs="Times New Roman"/>
        </w:rPr>
        <w:t xml:space="preserve">. </w:t>
      </w:r>
      <w:r w:rsidRPr="00CF0E80">
        <w:rPr>
          <w:rFonts w:ascii="Times New Roman" w:hAnsi="Times New Roman" w:cs="Times New Roman"/>
        </w:rPr>
        <w:t xml:space="preserve">Biometric data regarding the sampled fish from Rio </w:t>
      </w:r>
      <w:proofErr w:type="spellStart"/>
      <w:r w:rsidRPr="00CF0E80">
        <w:rPr>
          <w:rFonts w:ascii="Times New Roman" w:hAnsi="Times New Roman" w:cs="Times New Roman"/>
        </w:rPr>
        <w:t>Doce</w:t>
      </w:r>
      <w:proofErr w:type="spellEnd"/>
      <w:r w:rsidRPr="00CF0E80">
        <w:rPr>
          <w:rFonts w:ascii="Times New Roman" w:hAnsi="Times New Roman" w:cs="Times New Roman"/>
        </w:rPr>
        <w:t xml:space="preserve"> estuary in August 2017. Data is displayed as means ± SD.</w:t>
      </w:r>
    </w:p>
    <w:tbl>
      <w:tblPr>
        <w:tblW w:w="5301" w:type="pct"/>
        <w:tblLook w:val="04A0" w:firstRow="1" w:lastRow="0" w:firstColumn="1" w:lastColumn="0" w:noHBand="0" w:noVBand="1"/>
      </w:tblPr>
      <w:tblGrid>
        <w:gridCol w:w="1480"/>
        <w:gridCol w:w="1643"/>
        <w:gridCol w:w="1701"/>
        <w:gridCol w:w="1701"/>
        <w:gridCol w:w="1697"/>
        <w:gridCol w:w="1701"/>
      </w:tblGrid>
      <w:tr w:rsidR="00B909BB" w:rsidRPr="00B82BCB" w14:paraId="78DF12A9" w14:textId="77777777" w:rsidTr="0074440A">
        <w:trPr>
          <w:trHeight w:val="540"/>
        </w:trPr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1692F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bdr w:val="nil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E0AC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i/>
                <w:iCs/>
                <w:sz w:val="24"/>
                <w:lang w:val="pt-BR"/>
              </w:rPr>
            </w:pPr>
            <w:r w:rsidRPr="001D706F">
              <w:rPr>
                <w:rFonts w:ascii="Times" w:hAnsi="Times"/>
                <w:i/>
                <w:iCs/>
                <w:sz w:val="24"/>
                <w:lang w:val="pt-BR"/>
              </w:rPr>
              <w:t>C. spixii</w:t>
            </w:r>
          </w:p>
          <w:p w14:paraId="1CECF6BC" w14:textId="5C02EFE0" w:rsidR="008013A2" w:rsidRPr="00CC079E" w:rsidRDefault="008013A2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CC079E">
              <w:rPr>
                <w:rFonts w:ascii="Times" w:hAnsi="Times"/>
                <w:sz w:val="24"/>
                <w:szCs w:val="24"/>
                <w:bdr w:val="nil"/>
                <w:lang w:val="pt-BR"/>
              </w:rPr>
              <w:t>N=15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D3D8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i/>
                <w:iCs/>
                <w:sz w:val="24"/>
                <w:lang w:val="pt-BR"/>
              </w:rPr>
            </w:pPr>
            <w:r w:rsidRPr="001D706F">
              <w:rPr>
                <w:rFonts w:ascii="Times" w:hAnsi="Times"/>
                <w:i/>
                <w:iCs/>
                <w:sz w:val="24"/>
                <w:lang w:val="pt-BR"/>
              </w:rPr>
              <w:t>G. genidens</w:t>
            </w:r>
          </w:p>
          <w:p w14:paraId="49C248C9" w14:textId="73849AAF" w:rsidR="008013A2" w:rsidRPr="001D706F" w:rsidRDefault="008013A2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N=18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71FBB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i/>
                <w:iCs/>
                <w:sz w:val="24"/>
                <w:lang w:val="pt-BR"/>
              </w:rPr>
            </w:pPr>
            <w:r w:rsidRPr="00A6767D">
              <w:rPr>
                <w:rFonts w:ascii="Times" w:hAnsi="Times"/>
                <w:i/>
                <w:iCs/>
                <w:sz w:val="24"/>
                <w:lang w:val="pt-BR"/>
              </w:rPr>
              <w:t>E</w:t>
            </w:r>
            <w:r>
              <w:rPr>
                <w:rFonts w:ascii="Times" w:hAnsi="Times"/>
                <w:i/>
                <w:iCs/>
                <w:sz w:val="24"/>
                <w:lang w:val="pt-BR"/>
              </w:rPr>
              <w:t>.</w:t>
            </w:r>
            <w:r w:rsidRPr="00A6767D">
              <w:rPr>
                <w:rFonts w:ascii="Times" w:hAnsi="Times"/>
                <w:i/>
                <w:iCs/>
                <w:sz w:val="24"/>
                <w:lang w:val="pt-BR"/>
              </w:rPr>
              <w:t xml:space="preserve"> brasilianus</w:t>
            </w:r>
          </w:p>
          <w:p w14:paraId="3D6F3397" w14:textId="346C28E6" w:rsidR="008013A2" w:rsidRPr="00CC079E" w:rsidRDefault="008013A2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sz w:val="24"/>
                <w:lang w:val="pt-BR"/>
              </w:rPr>
            </w:pPr>
            <w:r w:rsidRPr="00CC079E">
              <w:rPr>
                <w:rFonts w:ascii="Times" w:hAnsi="Times"/>
                <w:sz w:val="24"/>
                <w:lang w:val="pt-BR"/>
              </w:rPr>
              <w:t>N=18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BF0AD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i/>
                <w:iCs/>
                <w:sz w:val="24"/>
                <w:lang w:val="pt-BR"/>
              </w:rPr>
            </w:pPr>
            <w:r w:rsidRPr="00A6767D">
              <w:rPr>
                <w:rFonts w:ascii="Times" w:hAnsi="Times"/>
                <w:i/>
                <w:iCs/>
                <w:sz w:val="24"/>
                <w:lang w:val="pt-BR"/>
              </w:rPr>
              <w:t>D</w:t>
            </w:r>
            <w:r>
              <w:rPr>
                <w:rFonts w:ascii="Times" w:hAnsi="Times"/>
                <w:i/>
                <w:iCs/>
                <w:sz w:val="24"/>
                <w:lang w:val="pt-BR"/>
              </w:rPr>
              <w:t>.</w:t>
            </w:r>
            <w:r w:rsidRPr="00A6767D">
              <w:rPr>
                <w:rFonts w:ascii="Times" w:hAnsi="Times"/>
                <w:i/>
                <w:iCs/>
                <w:sz w:val="24"/>
                <w:lang w:val="pt-BR"/>
              </w:rPr>
              <w:t xml:space="preserve"> rhombeus</w:t>
            </w:r>
          </w:p>
          <w:p w14:paraId="6E1B0942" w14:textId="7956ACFA" w:rsidR="008013A2" w:rsidRPr="00CC079E" w:rsidRDefault="008013A2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sz w:val="24"/>
                <w:lang w:val="pt-BR"/>
              </w:rPr>
            </w:pPr>
            <w:r w:rsidRPr="00CC079E">
              <w:rPr>
                <w:rFonts w:ascii="Times" w:hAnsi="Times"/>
                <w:sz w:val="24"/>
                <w:lang w:val="pt-BR"/>
              </w:rPr>
              <w:t>N=9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0244F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sz w:val="24"/>
                <w:lang w:val="pt-BR"/>
              </w:rPr>
            </w:pPr>
            <w:r w:rsidRPr="00A6767D">
              <w:rPr>
                <w:rFonts w:ascii="Times" w:hAnsi="Times"/>
                <w:i/>
                <w:iCs/>
                <w:sz w:val="24"/>
                <w:lang w:val="pt-BR"/>
              </w:rPr>
              <w:t>Mugil</w:t>
            </w:r>
            <w:r w:rsidRPr="009C5C33">
              <w:rPr>
                <w:rFonts w:ascii="Times" w:hAnsi="Times"/>
                <w:sz w:val="24"/>
                <w:lang w:val="pt-BR"/>
              </w:rPr>
              <w:t xml:space="preserve"> sp.</w:t>
            </w:r>
          </w:p>
          <w:p w14:paraId="1E3F2E47" w14:textId="1CA85123" w:rsidR="008013A2" w:rsidRPr="00CC079E" w:rsidRDefault="008013A2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" w:hAnsi="Times"/>
                <w:sz w:val="24"/>
                <w:lang w:val="pt-BR"/>
              </w:rPr>
            </w:pPr>
            <w:r w:rsidRPr="00CC079E">
              <w:rPr>
                <w:rFonts w:ascii="Times" w:hAnsi="Times"/>
                <w:sz w:val="24"/>
                <w:lang w:val="pt-BR"/>
              </w:rPr>
              <w:t>N=11</w:t>
            </w:r>
          </w:p>
        </w:tc>
      </w:tr>
      <w:tr w:rsidR="00B909BB" w:rsidRPr="00B82BCB" w14:paraId="1BBD0384" w14:textId="77777777" w:rsidTr="0074440A">
        <w:trPr>
          <w:trHeight w:val="288"/>
        </w:trPr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DBD86E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Length (cm)</w:t>
            </w:r>
          </w:p>
          <w:p w14:paraId="2D0AB154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(min-max)</w:t>
            </w:r>
          </w:p>
        </w:tc>
        <w:tc>
          <w:tcPr>
            <w:tcW w:w="82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41B44B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30.7 ± 7.2</w:t>
            </w:r>
          </w:p>
          <w:p w14:paraId="09AE4D62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(20.7 – 44.5)</w:t>
            </w: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DB5B8D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24.3 ± 4.2</w:t>
            </w:r>
          </w:p>
          <w:p w14:paraId="40541DD8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(19.8 – 33.8)</w:t>
            </w: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</w:tcPr>
          <w:p w14:paraId="7609B76A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27.5 ± 5.1</w:t>
            </w:r>
          </w:p>
          <w:p w14:paraId="6DCE5671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(20.7 – 34.0)</w:t>
            </w: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</w:tcPr>
          <w:p w14:paraId="1FD70D7C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17.9 ± 4.6</w:t>
            </w:r>
          </w:p>
          <w:p w14:paraId="182D1F32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(15.0 – 27.0)</w:t>
            </w: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</w:tcPr>
          <w:p w14:paraId="16129024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44.2 ± 8.9</w:t>
            </w:r>
          </w:p>
          <w:p w14:paraId="613079C9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(20.9 – 55.0)</w:t>
            </w:r>
          </w:p>
        </w:tc>
      </w:tr>
      <w:tr w:rsidR="00B909BB" w:rsidRPr="00B82BCB" w14:paraId="5488CB3B" w14:textId="77777777" w:rsidTr="0074440A">
        <w:trPr>
          <w:trHeight w:val="288"/>
        </w:trPr>
        <w:tc>
          <w:tcPr>
            <w:tcW w:w="7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3C9D38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82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684502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2C4B80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</w:tcPr>
          <w:p w14:paraId="0E5924F3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</w:tcPr>
          <w:p w14:paraId="0CEB41A4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</w:p>
        </w:tc>
        <w:tc>
          <w:tcPr>
            <w:tcW w:w="857" w:type="pct"/>
            <w:tcBorders>
              <w:top w:val="nil"/>
              <w:left w:val="nil"/>
              <w:right w:val="nil"/>
            </w:tcBorders>
          </w:tcPr>
          <w:p w14:paraId="3841EF5E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</w:p>
        </w:tc>
      </w:tr>
      <w:tr w:rsidR="00B909BB" w:rsidRPr="00B82BCB" w14:paraId="6E28A6D1" w14:textId="77777777" w:rsidTr="0074440A">
        <w:trPr>
          <w:trHeight w:val="288"/>
        </w:trPr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9675C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Weight (g)</w:t>
            </w:r>
          </w:p>
          <w:p w14:paraId="7B2EEE7D" w14:textId="77777777" w:rsidR="00B909BB" w:rsidRPr="001D706F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 w:rsidRPr="001D7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(min-max)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8028D8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246.0 ± 113.1</w:t>
            </w:r>
          </w:p>
          <w:p w14:paraId="19ABD4FE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(98.6 – 445.2)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16C4AD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156.2 ± 78.3</w:t>
            </w:r>
          </w:p>
          <w:p w14:paraId="348407BA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(72.5 – 223.9)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92D2E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206.9 ± 98.8</w:t>
            </w:r>
          </w:p>
          <w:p w14:paraId="6EB729E8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(103.4 – 369.8)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F8E37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101.3 ± 52.2</w:t>
            </w:r>
          </w:p>
          <w:p w14:paraId="4C8F7ADE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(86.8 – 188.4)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97AE7" w14:textId="77777777" w:rsidR="00B909B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515.6 ± 223.3</w:t>
            </w:r>
          </w:p>
          <w:p w14:paraId="649CCB1B" w14:textId="77777777" w:rsidR="00B909BB" w:rsidRPr="00B82BCB" w:rsidRDefault="00B909BB" w:rsidP="007444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il"/>
              </w:rPr>
              <w:t>(142.3 – 950.2)</w:t>
            </w:r>
          </w:p>
        </w:tc>
      </w:tr>
    </w:tbl>
    <w:p w14:paraId="19688D32" w14:textId="77777777" w:rsidR="00EF7E5A" w:rsidRDefault="00EF7E5A" w:rsidP="007B7C71">
      <w:pPr>
        <w:spacing w:line="480" w:lineRule="auto"/>
        <w:rPr>
          <w:rFonts w:ascii="Times New Roman" w:hAnsi="Times New Roman" w:cs="Times New Roman"/>
          <w:b/>
          <w:bCs/>
        </w:rPr>
      </w:pPr>
    </w:p>
    <w:sectPr w:rsidR="00EF7E5A" w:rsidSect="005C6DF1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0"/>
    <w:rsid w:val="00012161"/>
    <w:rsid w:val="000F5D42"/>
    <w:rsid w:val="001D706F"/>
    <w:rsid w:val="001E2401"/>
    <w:rsid w:val="002E0E70"/>
    <w:rsid w:val="004D297B"/>
    <w:rsid w:val="005C6DF1"/>
    <w:rsid w:val="006151C0"/>
    <w:rsid w:val="0063710C"/>
    <w:rsid w:val="00677D9F"/>
    <w:rsid w:val="0069764F"/>
    <w:rsid w:val="00754125"/>
    <w:rsid w:val="007B7C71"/>
    <w:rsid w:val="007F2FD1"/>
    <w:rsid w:val="008013A2"/>
    <w:rsid w:val="00B15D64"/>
    <w:rsid w:val="00B909BB"/>
    <w:rsid w:val="00BB29B0"/>
    <w:rsid w:val="00C327D6"/>
    <w:rsid w:val="00CC079E"/>
    <w:rsid w:val="00CF0E80"/>
    <w:rsid w:val="00EC74E9"/>
    <w:rsid w:val="00EF7E5A"/>
    <w:rsid w:val="00F90034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7E4A"/>
  <w15:chartTrackingRefBased/>
  <w15:docId w15:val="{62650063-0C08-4BBB-A25F-8A8D271B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F88E-87F4-485F-BF6B-E2522520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2020-08-23T19:41:00Z</dcterms:created>
  <dcterms:modified xsi:type="dcterms:W3CDTF">2020-08-23T19:41:00Z</dcterms:modified>
</cp:coreProperties>
</file>