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30" w:rsidRPr="00626930" w:rsidRDefault="003E66DA" w:rsidP="00626930">
      <w:pPr>
        <w:pStyle w:val="Normal1"/>
        <w:spacing w:after="12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Manuscript: </w:t>
      </w:r>
      <w:r w:rsidR="00626930" w:rsidRPr="006269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The use of artificial substrate units to improve inventories of cryptic crustacean species on Caribbean coral reefs</w:t>
      </w:r>
    </w:p>
    <w:p w:rsidR="003E66DA" w:rsidRPr="00B77E31" w:rsidRDefault="003E66DA" w:rsidP="003E66DA">
      <w:pPr>
        <w:pStyle w:val="Normal1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E66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Aut</w:t>
      </w:r>
      <w:bookmarkStart w:id="0" w:name="_GoBack"/>
      <w:bookmarkEnd w:id="0"/>
      <w:r w:rsidRPr="003E66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hors</w:t>
      </w:r>
      <w:proofErr w:type="spellEnd"/>
      <w:r w:rsidR="00F92AA2" w:rsidRPr="003E66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F92AA2" w:rsidRPr="00921A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Luz</w:t>
      </w:r>
      <w:r w:rsidRPr="00B77E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Verónica Monroy-Velázquez</w:t>
      </w:r>
      <w:r w:rsidRPr="00B77E3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B77E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Rosa E</w:t>
      </w:r>
      <w:r w:rsidR="00921A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B77E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Rodríguez-Martínez</w:t>
      </w:r>
      <w:r w:rsidRPr="00B77E3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B77E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Paul Blanchon</w:t>
      </w:r>
      <w:r w:rsidRPr="00B77E3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B77E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Fernando </w:t>
      </w:r>
      <w:r w:rsidR="00921A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B77E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lvarez</w:t>
      </w:r>
      <w:r w:rsidRPr="00B77E3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B77E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3E66DA" w:rsidRPr="003E66DA" w:rsidRDefault="003E66DA">
      <w:pPr>
        <w:rPr>
          <w:rFonts w:ascii="Times New Roman" w:hAnsi="Times New Roman" w:cs="Times New Roman"/>
          <w:b/>
          <w:sz w:val="24"/>
          <w:szCs w:val="24"/>
        </w:rPr>
      </w:pPr>
    </w:p>
    <w:p w:rsidR="003E66DA" w:rsidRDefault="003E66DA" w:rsidP="003E66D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66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table </w:t>
      </w:r>
      <w:r w:rsidR="004C4C37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3E66DA" w:rsidRPr="003E66DA" w:rsidRDefault="003E66DA" w:rsidP="003E66D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66DA">
        <w:rPr>
          <w:rFonts w:ascii="Times New Roman" w:hAnsi="Times New Roman" w:cs="Times New Roman"/>
          <w:sz w:val="24"/>
          <w:szCs w:val="24"/>
          <w:lang w:val="en-US"/>
        </w:rPr>
        <w:t xml:space="preserve">Number of individuals by species, families and orders of Crustacea retrieved from artificial </w:t>
      </w:r>
      <w:r>
        <w:rPr>
          <w:rFonts w:ascii="Times New Roman" w:hAnsi="Times New Roman" w:cs="Times New Roman"/>
          <w:sz w:val="24"/>
          <w:szCs w:val="24"/>
          <w:lang w:val="en-US"/>
        </w:rPr>
        <w:t>substrate units (ASUs</w:t>
      </w:r>
      <w:r w:rsidR="00F92AA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F92AA2" w:rsidRPr="003E66D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E66DA">
        <w:rPr>
          <w:rFonts w:ascii="Times New Roman" w:hAnsi="Times New Roman" w:cs="Times New Roman"/>
          <w:sz w:val="24"/>
          <w:szCs w:val="24"/>
          <w:lang w:val="en-US"/>
        </w:rPr>
        <w:t xml:space="preserve"> from coral </w:t>
      </w:r>
      <w:r w:rsidR="00626930">
        <w:rPr>
          <w:rFonts w:ascii="Times New Roman" w:hAnsi="Times New Roman" w:cs="Times New Roman"/>
          <w:sz w:val="24"/>
          <w:szCs w:val="24"/>
          <w:lang w:val="en-US"/>
        </w:rPr>
        <w:t>rubble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66DA">
        <w:rPr>
          <w:rFonts w:ascii="Times New Roman" w:hAnsi="Times New Roman" w:cs="Times New Roman"/>
          <w:sz w:val="24"/>
          <w:szCs w:val="24"/>
          <w:lang w:val="en-US"/>
        </w:rPr>
        <w:t xml:space="preserve">collected </w:t>
      </w:r>
      <w:r w:rsidRPr="003E66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in situ </w:t>
      </w:r>
      <w:r w:rsidRPr="003E66DA">
        <w:rPr>
          <w:rFonts w:ascii="Times New Roman" w:hAnsi="Times New Roman" w:cs="Times New Roman"/>
          <w:sz w:val="24"/>
          <w:szCs w:val="24"/>
          <w:lang w:val="en-US"/>
        </w:rPr>
        <w:t xml:space="preserve">in the Bonanza reef unit of the Puerto Morelos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E66DA">
        <w:rPr>
          <w:rFonts w:ascii="Times New Roman" w:hAnsi="Times New Roman" w:cs="Times New Roman"/>
          <w:sz w:val="24"/>
          <w:szCs w:val="24"/>
          <w:lang w:val="en-US"/>
        </w:rPr>
        <w:t xml:space="preserve">eef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E66DA">
        <w:rPr>
          <w:rFonts w:ascii="Times New Roman" w:hAnsi="Times New Roman" w:cs="Times New Roman"/>
          <w:sz w:val="24"/>
          <w:szCs w:val="24"/>
          <w:lang w:val="en-US"/>
        </w:rPr>
        <w:t xml:space="preserve">ational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E66DA">
        <w:rPr>
          <w:rFonts w:ascii="Times New Roman" w:hAnsi="Times New Roman" w:cs="Times New Roman"/>
          <w:sz w:val="24"/>
          <w:szCs w:val="24"/>
          <w:lang w:val="en-US"/>
        </w:rPr>
        <w:t>ark in 2013-2014.</w:t>
      </w:r>
    </w:p>
    <w:tbl>
      <w:tblPr>
        <w:tblStyle w:val="a"/>
        <w:tblW w:w="8978" w:type="dxa"/>
        <w:tblInd w:w="0" w:type="dxa"/>
        <w:tblLayout w:type="fixed"/>
        <w:tblLook w:val="0400"/>
      </w:tblPr>
      <w:tblGrid>
        <w:gridCol w:w="1245"/>
        <w:gridCol w:w="1632"/>
        <w:gridCol w:w="2893"/>
        <w:gridCol w:w="366"/>
        <w:gridCol w:w="366"/>
        <w:gridCol w:w="294"/>
        <w:gridCol w:w="366"/>
        <w:gridCol w:w="201"/>
        <w:gridCol w:w="474"/>
        <w:gridCol w:w="390"/>
        <w:gridCol w:w="390"/>
        <w:gridCol w:w="361"/>
      </w:tblGrid>
      <w:tr w:rsidR="007545C8" w:rsidTr="003E66DA">
        <w:trPr>
          <w:trHeight w:val="390"/>
          <w:tblHeader/>
        </w:trPr>
        <w:tc>
          <w:tcPr>
            <w:tcW w:w="12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1" w:name="bookmark=id.gjdgxs" w:colFirst="0" w:colLast="0"/>
            <w:bookmarkEnd w:id="1"/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Order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Family</w:t>
            </w:r>
            <w:proofErr w:type="spellEnd"/>
          </w:p>
        </w:tc>
        <w:tc>
          <w:tcPr>
            <w:tcW w:w="289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7545C8" w:rsidRDefault="003E66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Species</w:t>
            </w:r>
            <w:proofErr w:type="spellEnd"/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7545C8" w:rsidRDefault="003E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ASUs</w:t>
            </w:r>
            <w:proofErr w:type="spellEnd"/>
          </w:p>
        </w:tc>
        <w:tc>
          <w:tcPr>
            <w:tcW w:w="20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7545C8" w:rsidRDefault="00754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7545C8" w:rsidRDefault="001424B5" w:rsidP="00F92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Coral </w:t>
            </w:r>
            <w:proofErr w:type="spellStart"/>
            <w:r w:rsidR="00F92A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Rubble</w:t>
            </w:r>
            <w:proofErr w:type="spellEnd"/>
          </w:p>
        </w:tc>
      </w:tr>
      <w:tr w:rsidR="007545C8" w:rsidTr="003E66DA">
        <w:trPr>
          <w:trHeight w:val="390"/>
          <w:tblHeader/>
        </w:trPr>
        <w:tc>
          <w:tcPr>
            <w:tcW w:w="1245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545C8" w:rsidRDefault="00754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545C8" w:rsidRDefault="00754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545C8" w:rsidRDefault="00754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366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9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66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201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545C8" w:rsidRDefault="00754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39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39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61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7545C8" w:rsidTr="003E66DA">
        <w:trPr>
          <w:trHeight w:val="390"/>
          <w:tblHeader/>
        </w:trPr>
        <w:tc>
          <w:tcPr>
            <w:tcW w:w="12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Amphipoda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Ampeliscidae</w:t>
            </w:r>
            <w:proofErr w:type="spellEnd"/>
          </w:p>
        </w:tc>
        <w:tc>
          <w:tcPr>
            <w:tcW w:w="28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Ampelisca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abdita</w:t>
            </w:r>
            <w:proofErr w:type="spellEnd"/>
          </w:p>
        </w:tc>
        <w:tc>
          <w:tcPr>
            <w:tcW w:w="3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Ampelisca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bicarinata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Ampelisca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Amphilochidae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Hourstonius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tortugae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Ampithoidae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Ampithoe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ramondi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Ampithoe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Pseudoampithoides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incurvaria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Anamixidae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Anamixis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cavatura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Aoridae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Bemlo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Globosolembos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smithi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Lembos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unifasciatus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Bateidae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Batea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cuspidata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Caprellidae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Hemiproto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wigleyi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Chevaliidae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Chevalia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aviculae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Colomastigidae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Colomastix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janiceae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Leucothoidae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Leucothoe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laurensi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Leucothoe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spinicarpa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Liljeborgiidae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Idunella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Liljeborgia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Lysianopsiidae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Lysianopsis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alba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Concarnes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concavus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Hippomedon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Maeridae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Ceradocus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sheardi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Dumosus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Elasmopus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levis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Elasmopus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rapax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Maerella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Quadrimaera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quadrimana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Megaluropidae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Gibberosus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myersi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Melitidae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Melita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Netamelita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barnardi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Nuuanu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muelleri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Oedicerotidae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Perioculodes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cerasinus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754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Photidae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Pariphinotus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seclusus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754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754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754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Gammaropsis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atlantica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Phoxocephalidae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Eobrolgus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Metarphinia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floridana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Synopiidae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Synopia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Synopia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ultramarina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Cumacea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Bodotriidae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Bodotriidae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Mancomunatinae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Vaunthompsonia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floridana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Vaunthompsonia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minor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Leuconidae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Leucon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754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754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754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Nannastacidae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Campylaspis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heardi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Cubanocuma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gutzi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Cumella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clavicauda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Cumella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garrityi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Cumella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goesi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Cumella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gomoiui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Cumella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muriarui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Cumella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ruetzleri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Cumella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Cumella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vicina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_heading=h.30j0zll" w:colFirst="0" w:colLast="0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Schizotrema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agglutinanta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754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Decapoda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Alpheidae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Alpheus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amblyonyx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Alpheus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armatus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754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754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Alpheus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barbadensis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Alpheus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bouvieri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Alpheus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cylindricus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Alpheus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floridanus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Alpheus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formosus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Alpheus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malleator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Alpheus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normanni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Alpheus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paracrinitus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Alpheus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Automate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dolichognatha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Metalpheus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rostratipes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754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754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Rostronia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754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754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754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Salmoneus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Synalpheus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anasimus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Axiidae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Axiidae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Diogenidae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Calcinus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tibicen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Clibabarius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tricolor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Diogenidae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Paguristes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hernancortezi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Paguristes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Petrochirus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diogenes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Hippolytidae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Hippolyte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curacaoensis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Lysmata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intermedia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Lysmata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Mithracidae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Hemus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cristulipes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754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Hemus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Mithraculus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coryphe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8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Mithraculus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forceps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754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Mithraculus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sculptus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Mithrax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754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Omalacantha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antillensis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Pitho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aculeatha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Pitho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lherminieri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754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Pitho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mirabilis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Pitho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Paguridae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Paguridae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Pagurus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annulipes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Palaemonidae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Cuapetes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americanus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Palaemonidae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Periclimenaeus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ascidarum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754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Periclimenes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Penaeidae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Metapenaeopsis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martinella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754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Penaeidae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754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754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754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Pilumnidae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Pilumnus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longleyi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Porcellanidae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Petrolisthes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galathinus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Processidae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Ambidexter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symmetricus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Processa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profunda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754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Processa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riveroi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754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754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Processa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Spongicolidae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Microprosthema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semilaeve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Thoridae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Thor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floridanus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Thor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Upogebiidae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Upogebiidae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Xanthidae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Williamstimpsonia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denticulatus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Xanthidae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Isopoda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Anthuridea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Amakusanthura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magnifica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754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754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754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754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754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Amakusanthura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signata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 w:rsidP="00E433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Apanthura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cracenta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Cortezura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confixa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Mesanthura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bivittata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Mesanthura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fasciata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Mesanthura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hopkinsi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Mesanthura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paucidens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Mesanthura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pulchra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Mesanthura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 w:rsidP="00E433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Pendanthura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hendleri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 w:rsidP="00E433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Pendanthura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Anthuridea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Cirolanidae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Calyptolana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hancocki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Cirolana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parva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Eurydice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convexa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Metacirolana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agaricicola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Metacirolana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halia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Neocirolana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obtruncata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Corallanidae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Excorallana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antillensis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 w:rsidP="00E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Gnathiidae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 w:rsidP="00E433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Gnathia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beethoveni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754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 w:rsidP="00E433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Gnathia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magdalensis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 w:rsidP="00E433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Gnathia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puertoricensis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 w:rsidP="00E433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Gnathia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 w:rsidP="00E433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Gnathia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vellosa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 w:rsidP="00E433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Gnathia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virginalis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Gnathostenetroides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pugio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Janiridae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Carpias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algicola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754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Carpias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triton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Joeropsididae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 w:rsidP="00E433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Joeropsis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bifasciatum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 w:rsidP="00E433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Joeropsis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personatus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Leptanthuridae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Accalathura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crenulata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Limnoriidae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Limnoria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platycauda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Munnidae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Uromunna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reynoldsi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Paranthuridae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Colanthura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Paranthura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floridensis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Sphaeromatidae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Cymodoce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ruetzleri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Cymodoce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Dicerceis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kensleyi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Dynameninae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 w:rsidP="00E433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Geocerceis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barbarae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Paracerceis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caudata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754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Stenetriidae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Hansenium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stebbingi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27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754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754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Lyocoryphe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minocule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27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Machatrium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spathulicarpus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Stenetrium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bowmani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754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754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754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754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Stenetrium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serratum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Stenobermuda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Tanaidacea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Apseudidae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Apseudes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orghidani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Apseudes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Paradoxapseudes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bermudeus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Kalliapseudidae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Mesokalliapseudes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bahamensis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Psammokalliapseudes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granulosus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Leptocheliidae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Alloleptochelia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longimana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754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Chondrochelia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dubia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Hargeria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rapax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754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Pseudoleptochelia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Metapseudidae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Apseudomorpha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Pseudoapseudomorpha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754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Nototanaidae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Nototanais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Pagurapseudidae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Pagurotanais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bouryi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Parapseudidae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Dyscapseudes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Parapseudes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Paratanaidae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Paratanais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Tanaididae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Sinelobus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stanfordi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</w:t>
            </w:r>
          </w:p>
        </w:tc>
      </w:tr>
      <w:tr w:rsidR="007545C8" w:rsidTr="003E66DA">
        <w:trPr>
          <w:trHeight w:val="300"/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Zeuxo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kurilensis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7545C8" w:rsidRDefault="0014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545C8" w:rsidRDefault="007545C8"/>
    <w:sectPr w:rsidR="007545C8" w:rsidSect="007545C8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7545C8"/>
    <w:rsid w:val="001424B5"/>
    <w:rsid w:val="0018557B"/>
    <w:rsid w:val="003E66DA"/>
    <w:rsid w:val="004C4C37"/>
    <w:rsid w:val="00626930"/>
    <w:rsid w:val="007545C8"/>
    <w:rsid w:val="008F3657"/>
    <w:rsid w:val="00903CA2"/>
    <w:rsid w:val="00921A34"/>
    <w:rsid w:val="00E4331C"/>
    <w:rsid w:val="00F42A6B"/>
    <w:rsid w:val="00F9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45"/>
  </w:style>
  <w:style w:type="paragraph" w:styleId="Ttulo1">
    <w:name w:val="heading 1"/>
    <w:basedOn w:val="Normal1"/>
    <w:next w:val="Normal1"/>
    <w:rsid w:val="007545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545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545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545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7545C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7545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7545C8"/>
  </w:style>
  <w:style w:type="table" w:customStyle="1" w:styleId="TableNormal">
    <w:name w:val="Table Normal"/>
    <w:rsid w:val="007545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545C8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semiHidden/>
    <w:unhideWhenUsed/>
    <w:rsid w:val="007751C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751CA"/>
    <w:rPr>
      <w:color w:val="800080"/>
      <w:u w:val="single"/>
    </w:rPr>
  </w:style>
  <w:style w:type="paragraph" w:customStyle="1" w:styleId="xl63">
    <w:name w:val="xl63"/>
    <w:basedOn w:val="Normal"/>
    <w:rsid w:val="0077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58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58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5808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58081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6">
    <w:name w:val="xl66"/>
    <w:basedOn w:val="Normal"/>
    <w:rsid w:val="0058081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58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58081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9">
    <w:name w:val="xl69"/>
    <w:basedOn w:val="Normal"/>
    <w:rsid w:val="0058081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58081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580815"/>
    <w:pP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Normal"/>
    <w:rsid w:val="00580815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580815"/>
    <w:pP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74">
    <w:name w:val="xl74"/>
    <w:basedOn w:val="Normal"/>
    <w:rsid w:val="00580815"/>
    <w:pP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rsid w:val="00580815"/>
    <w:pP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76">
    <w:name w:val="xl76"/>
    <w:basedOn w:val="Normal"/>
    <w:rsid w:val="00580815"/>
    <w:pP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Normal"/>
    <w:rsid w:val="00580815"/>
    <w:pP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580815"/>
    <w:pP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Normal"/>
    <w:rsid w:val="00580815"/>
    <w:pPr>
      <w:shd w:val="clear" w:color="000000" w:fill="E2EF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0">
    <w:name w:val="xl80"/>
    <w:basedOn w:val="Normal"/>
    <w:rsid w:val="00580815"/>
    <w:pP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1">
    <w:name w:val="xl81"/>
    <w:basedOn w:val="Normal"/>
    <w:rsid w:val="00580815"/>
    <w:pP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2">
    <w:name w:val="xl82"/>
    <w:basedOn w:val="Normal"/>
    <w:rsid w:val="00580815"/>
    <w:pP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3">
    <w:name w:val="xl83"/>
    <w:basedOn w:val="Normal"/>
    <w:rsid w:val="00580815"/>
    <w:pP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4">
    <w:name w:val="xl84"/>
    <w:basedOn w:val="Normal"/>
    <w:rsid w:val="00580815"/>
    <w:pP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Normal"/>
    <w:rsid w:val="00580815"/>
    <w:pP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6">
    <w:name w:val="xl86"/>
    <w:basedOn w:val="Normal"/>
    <w:rsid w:val="00580815"/>
    <w:pP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Normal"/>
    <w:rsid w:val="00580815"/>
    <w:pP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rsid w:val="00580815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580815"/>
    <w:pP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Normal"/>
    <w:rsid w:val="00580815"/>
    <w:pP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91">
    <w:name w:val="xl91"/>
    <w:basedOn w:val="Normal"/>
    <w:rsid w:val="00580815"/>
    <w:pP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rsid w:val="00580815"/>
    <w:pP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rsid w:val="00580815"/>
    <w:pP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Normal"/>
    <w:rsid w:val="00580815"/>
    <w:pP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95">
    <w:name w:val="xl95"/>
    <w:basedOn w:val="Normal"/>
    <w:rsid w:val="00580815"/>
    <w:pP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Normal"/>
    <w:rsid w:val="00580815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580815"/>
    <w:pP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Normal"/>
    <w:rsid w:val="00580815"/>
    <w:pPr>
      <w:shd w:val="clear" w:color="000000" w:fill="DEEB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rsid w:val="00580815"/>
    <w:pPr>
      <w:pBdr>
        <w:top w:val="single" w:sz="8" w:space="0" w:color="auto"/>
      </w:pBdr>
      <w:shd w:val="clear" w:color="000000" w:fill="DEEB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Normal"/>
    <w:rsid w:val="00580815"/>
    <w:pPr>
      <w:shd w:val="clear" w:color="000000" w:fill="DEEB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01">
    <w:name w:val="xl101"/>
    <w:basedOn w:val="Normal"/>
    <w:rsid w:val="00580815"/>
    <w:pPr>
      <w:shd w:val="clear" w:color="000000" w:fill="DEEB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Normal"/>
    <w:rsid w:val="00580815"/>
    <w:pPr>
      <w:shd w:val="clear" w:color="000000" w:fill="DEEB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580815"/>
    <w:pPr>
      <w:shd w:val="clear" w:color="000000" w:fill="DEEB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Normal"/>
    <w:rsid w:val="00580815"/>
    <w:pPr>
      <w:shd w:val="clear" w:color="000000" w:fill="DEEB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5">
    <w:name w:val="xl105"/>
    <w:basedOn w:val="Normal"/>
    <w:rsid w:val="00580815"/>
    <w:pPr>
      <w:shd w:val="clear" w:color="000000" w:fill="DEEB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Subttulo">
    <w:name w:val="Subtitle"/>
    <w:basedOn w:val="Normal"/>
    <w:next w:val="Normal"/>
    <w:rsid w:val="007545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545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GsQoAskEYnX8mNPNJREwO3ANrg==">AMUW2mXAmcX09ZsAUmXi2ZM/aUCcmGn4JK4xOP3dhl4T5N4VBZgzDKSukMUG0AleFao11Dz2KQpGamZfTdWccK1nGuw9iCFsSkxwVkWTItrm0ziRjzyFBwpaX/VvpCP3vAyTEChbPhM+wPRJ6aaf+wJ9hccRNynlng==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1319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 Rgz</cp:lastModifiedBy>
  <cp:revision>2</cp:revision>
  <dcterms:created xsi:type="dcterms:W3CDTF">2020-10-19T20:05:00Z</dcterms:created>
  <dcterms:modified xsi:type="dcterms:W3CDTF">2020-10-19T20:05:00Z</dcterms:modified>
</cp:coreProperties>
</file>