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Author: Rodrigo Bentes Kato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1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Contact: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1994"/>
          <w:sz w:val="20"/>
          <w:szCs w:val="20"/>
          <w:u w:val="none"/>
          <w:shd w:fill="auto" w:val="clear"/>
          <w:vertAlign w:val="baseline"/>
          <w:rtl w:val="0"/>
        </w:rPr>
        <w:t xml:space="preserve">rbkato@gmail.com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01/10/2018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Pipeline for metagenomic ITS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This pipeline was elaborated and run on an Ubuntu 16.04.5 LTS system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Programs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 Vsearch v2.8.4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11994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wget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1994"/>
          <w:sz w:val="20"/>
          <w:szCs w:val="20"/>
          <w:u w:val="none"/>
          <w:shd w:fill="auto" w:val="clear"/>
          <w:vertAlign w:val="baseline"/>
          <w:rtl w:val="0"/>
        </w:rPr>
        <w:t xml:space="preserve">https://github.com/torognes/vsearch/archive/v2.8.4.tar.gz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 Blast v2.2.31+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sudo apt-get install ncbi-blast+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 Python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sudo apt-get install python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 Perl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sudo apt-get install perl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FASTA file processing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4d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4d41"/>
          <w:sz w:val="20"/>
          <w:szCs w:val="20"/>
          <w:u w:val="none"/>
          <w:shd w:fill="auto" w:val="clear"/>
          <w:vertAlign w:val="baseline"/>
          <w:rtl w:val="0"/>
        </w:rPr>
        <w:t xml:space="preserve">for R in *_R1.fastq ; do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--fastq_mergepairs ${R} --reverse ${R/_R1/_R2} --fastqout merged$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{arq}.fastq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**Merge paired-end sequence reads into one sequence.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--fastq_filter merged${arq}.fastq --fastq_maxee 0.5 --fastq_minlen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300 --eeout --fasta_width 0 --fastaout filtered${arq}.fasta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**Shorten and/or filter the sequences in the given FASTQ file and output the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remaining sequences to the FASTQ file specified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--derep_fulllength filtered${arq}.fasta --minuniquesize 2 --strand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plus --sizeout --uc dereplicated${arq}.uc --relabel sample_${arq}id_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--fasta_width 0 --output dereplicated${arq}.fasta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**Merge strictly identical sequences contained in filename. Identical sequences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are defined as having the same length and the same string of nucleotides (case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insensitive, T and U are considered the same).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4d4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4d41"/>
          <w:sz w:val="20"/>
          <w:szCs w:val="20"/>
          <w:u w:val="none"/>
          <w:shd w:fill="auto" w:val="clear"/>
          <w:vertAlign w:val="baseline"/>
          <w:rtl w:val="0"/>
        </w:rPr>
        <w:t xml:space="preserve">end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Merge all samples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python3 catDerep_JF.py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Precluster before chimera detection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--cluster_size all_dereplicatedS.fasta --id 0.97 --strand plus --sizein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--sizeout --fasta_width 0 --uc precluster.uc --centroids precluster.fasta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**Clusterize the fasta sequences in filename, automatically perform a sorting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by decreasing sequence abundance beforehand.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Detect chimeras present in the fasta-formatted (denovo)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--uchime_denovo precluster.fasta --sizein --sizeout --fasta_width 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--nonchimeras denovo_nonchimeras.fasta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**Without external references (i.e. de novo). Automatically sort the sequences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in filename by decreasing abundance beforehand (see the sorting section for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details). Multithreading is not supported.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Download UNITE database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https://unite.ut.ee/repository.php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Detect chimeras present in the fasta-formatted (reference)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--uchime_ref denovo_nonchimeras.fasta --db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uchime_reference_dataset_untrimmed_28.06.2017.fasta --sizein --sizeout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--fasta_width 0 --nonchimeras ref_nonchimeras.fasta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**Detect chimeras present in the fasta-formatted filename by comparing them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with reference sequences (option --db). Multithreading is supported.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Extract all non-chimeric, non-singleton sequences, dereplicated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perl map.pl all_dereplicatedS.fasta precluster.uc ref_nonchimeras.fasta &gt;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nonchimeras_derep.fasta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Extract all non-chimeric, non-singleton sequences in each sample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perl map.pl dereplicatedS.fasta ll_dereplicatedS.uc nonchimeras_derep.fasta &gt;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all_nonchimeras_derep.fasta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Clustering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vsearch --cluster_size all_nonchimeras_derep.fasta --id 0.97 --sizein --sizeout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--fasta_width 0 --relabel otu_ --uc otus.uc –centroids otus.fasta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**Clusterize the fasta sequences in filename, automatically perform a sorting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by decreasing sequence abundance beforehand.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Identification OTUs usando BLAST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blastn --db base -qcov_hsp_perc 90.0 -perc_identity 97.0 -query otus.fasta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-outfmt '6 qseqid stitle pident qcovhsp' -out taxonomy.blast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**BLASTn was used to compare the reads with the in house reference fungal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BLAST database. Only sequences with at least 97% similarity and at least 90%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coverage were identified. OTUs with ≥ 98,5% of similarity was assigned to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species level and similarities between 97 and 98,5% was assigned to genus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level.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Generating the Abundances Table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python abund.py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**We used a script written in python to parse the identification output and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600"/>
          <w:sz w:val="20"/>
          <w:szCs w:val="20"/>
          <w:u w:val="none"/>
          <w:shd w:fill="auto" w:val="clear"/>
          <w:vertAlign w:val="baseline"/>
          <w:rtl w:val="0"/>
        </w:rPr>
        <w:t xml:space="preserve">generate a table in CSV (Comma-Separated Values) format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Some flags used: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--fastq_minlen~positive integer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With the --fastq_filter and --fastq_mergepairs commands, discard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sequences with less than the specified number of bases (default 1).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--fastq_maxee~real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With the --fastq_filter and --fastq_mergepairs commands, discard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sequences with more than the specified number of expected errors.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--fasta_width~positive integer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Fasta files produced by vsearch are wrapped (sequences are written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on lines of integer nucleotides, 80 by default). Set that value to 0 to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eliminate the wrapping.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--minuniquesize~positive integer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Discard sequences with an abundance value smaller than integer.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--relabel string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Please see the description of the same option under Chimera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detection for details.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--sizein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Take into account the abundance annotations present in the input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fasta file (search for the pattern "[&gt;;]size=integer[;]" in sequence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headers).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--sizeout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Add abundance annotations to the output fasta file (add the pattern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";size=integer;" to sequence headers). If --sizein is specified, each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unique sequence receives a new abundance value corresponding to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its total abundance (sum of the abundances of its occurrences). If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--sizein is not specified, input abundances are set to 1, and each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unique sequence receives a new abundance value corresponding to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its number of occurrences in the input file.</w:t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