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2C1E" w:rsidRPr="00F01985" w:rsidRDefault="00F01985">
      <w:pPr>
        <w:pStyle w:val="H2"/>
        <w:rPr>
          <w:lang w:val="it-IT"/>
        </w:rPr>
      </w:pPr>
      <w:r w:rsidRPr="00F01985">
        <w:rPr>
          <w:lang w:val="it-IT"/>
        </w:rPr>
        <w:t>Covid-19</w:t>
      </w:r>
    </w:p>
    <w:p w:rsidR="003A2C1E" w:rsidRPr="00F01985" w:rsidRDefault="003A2C1E">
      <w:pPr>
        <w:rPr>
          <w:lang w:val="it-IT"/>
        </w:rPr>
      </w:pPr>
    </w:p>
    <w:p w:rsidR="003A2C1E" w:rsidRPr="00F01985" w:rsidRDefault="003A2C1E">
      <w:pPr>
        <w:pStyle w:val="BlockSeparator"/>
        <w:rPr>
          <w:lang w:val="it-IT"/>
        </w:rPr>
      </w:pPr>
    </w:p>
    <w:p w:rsidR="003A2C1E" w:rsidRPr="00F01985" w:rsidRDefault="00F01985">
      <w:pPr>
        <w:pStyle w:val="BlockStartLabel"/>
        <w:rPr>
          <w:lang w:val="it-IT"/>
        </w:rPr>
      </w:pPr>
      <w:r w:rsidRPr="00F01985">
        <w:rPr>
          <w:lang w:val="it-IT"/>
        </w:rPr>
        <w:t>Start of Block: Introduzione</w:t>
      </w:r>
    </w:p>
    <w:p w:rsidR="003A2C1E" w:rsidRPr="00F01985" w:rsidRDefault="003A2C1E">
      <w:pPr>
        <w:rPr>
          <w:lang w:val="it-IT"/>
        </w:rPr>
      </w:pPr>
    </w:p>
    <w:p w:rsidR="003A2C1E" w:rsidRPr="00F01985" w:rsidRDefault="00F01985">
      <w:pPr>
        <w:keepNext/>
        <w:rPr>
          <w:lang w:val="it-IT"/>
        </w:rPr>
      </w:pPr>
      <w:r w:rsidRPr="00F01985">
        <w:rPr>
          <w:lang w:val="it-IT"/>
        </w:rPr>
        <w:t xml:space="preserve">    </w:t>
      </w:r>
      <w:r w:rsidRPr="00F01985">
        <w:rPr>
          <w:lang w:val="it-IT"/>
        </w:rPr>
        <w:br/>
      </w:r>
      <w:r w:rsidRPr="00F01985">
        <w:rPr>
          <w:lang w:val="it-IT"/>
        </w:rPr>
        <w:br/>
        <w:t xml:space="preserve">Gentile partecipante,  i questionari che stai per compilare hanno l’obiettivo di comprendere come sia cambiata la qualità della vita durante la pandemia da Covid-19.  Lo studio si compone di alcune domande e di alcune scale che indagano la qualità della vita durante la situazione di emergenza che ci siamo trovati a fronteggiare. Il tempo complessivo è di circa 45 minuti. I questionari possono essere svolti anche in momenti diversi, l’importante è accedervi sempre dallo stesso dispositivo. Infatti, si può rispondere alle domande attraverso computer, tablet o cellulare (smartphone).     Prima di cominciare il questionario, ti verrà chiesto di lasciare la tua e-mail per essere ricontattato per partecipare ad una seconda fase della ricerca (quando finirà la pandemia). Ovviamente potrai decidere di non lasciare alcun contatto. In ogni caso, potrai, in futuro, scriverci per conoscere gli esisti della ricerca (laura.mandolesi@unina.it, andrea.chirico@uniroma1.it).     Le informazioni raccolte saranno utilizzate ai soli fini di ricerca e non avranno alcuna finalità clinico/diagnostica. Le informazioni verranno rese pubbliche solo su articoli scientifici come dati di gruppo, per cui il tuo contributo rimane anonimo. I dati saranno trattati con assoluta riservatezza secondo il regolamento (UE) 2016/679 GDPR (Regolamento (UE) 2016/679), Decreto legislativo n. 101/18. I Responsabili scientifici dello studio sono la prof.ssa Laura Mandolesi, Università di Napoli "Federico II", e il dr Andrea Chirico, Università di Roma "Sapienza".        È molto importante che tu risponda a TUTTE le domande, ricordando sempre che non esistono risposte giuste o risposte sbagliate, ma soltanto risposte che descrivono meglio il tuo modo di essere e le tue opinioni. Considera che le risposte che per prime vengono in mente, di solito, sono quelle che meglio ci descrivono. Per questo, ti consigliamo di rispondere in modo rapido a ciascuna domanda, senza pensarci troppo.      Ti ricordiamo che la partecipazione a questa ricerca è volontaria e che quindi puoi ritirarti o rinunciare in qualsiasi momento. Nella speranza che TU voglia collaborare, non ci resta che ringraziarti e augurarti </w:t>
      </w:r>
    </w:p>
    <w:p w:rsidR="003A2C1E" w:rsidRPr="00F01985" w:rsidRDefault="003A2C1E">
      <w:pPr>
        <w:rPr>
          <w:lang w:val="it-IT"/>
        </w:rPr>
      </w:pPr>
    </w:p>
    <w:p w:rsidR="003A2C1E" w:rsidRDefault="00F01985">
      <w:pPr>
        <w:pStyle w:val="BlockEndLabel"/>
      </w:pPr>
      <w:r>
        <w:t>End of Block: Introduzione</w:t>
      </w:r>
    </w:p>
    <w:p w:rsidR="003A2C1E" w:rsidRDefault="003A2C1E">
      <w:pPr>
        <w:pStyle w:val="BlockSeparator"/>
      </w:pPr>
    </w:p>
    <w:p w:rsidR="003A2C1E" w:rsidRDefault="00F01985">
      <w:pPr>
        <w:pStyle w:val="BlockStartLabel"/>
      </w:pPr>
      <w:r>
        <w:t>Start of Block: Codice personale</w:t>
      </w: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t xml:space="preserve">È necessario che su ogni questionario sia presente un CODICE PERSONALE. Il Codice è indispensabile per le analisi statistiche in cui sono associati i questionari compilati in momenti differenti e deve essere identico nel caso in cui avvengano successive rilevazioni. Il codice garantisce a ciascun partecipante di rispondere sinceramente in modo anonimo e in nessun modo deve essere possibile risalire dal codice al nome della persona che ha risposto al </w:t>
      </w:r>
      <w:r w:rsidRPr="00F01985">
        <w:rPr>
          <w:lang w:val="it-IT"/>
        </w:rPr>
        <w:lastRenderedPageBreak/>
        <w:t>questionario.   Al tempo stesso il codice deve essere facilmente ricordato (oltre che annotato) da ciascun partecipante. Per questo ti raccomandiamo di comporlo con 8 caratteri alfanumerici:     1) le prime 3 lettere del nome di Tua madre,   2) le prime 3 lettere del nome di Tuo padre,   3) il giorno del Tuo compleanno.</w:t>
      </w:r>
      <w:r w:rsidRPr="00F01985">
        <w:rPr>
          <w:lang w:val="it-IT"/>
        </w:rPr>
        <w:br/>
        <w:t xml:space="preserve">    Esempio:</w:t>
      </w:r>
      <w:r w:rsidRPr="00F01985">
        <w:rPr>
          <w:lang w:val="it-IT"/>
        </w:rPr>
        <w:br/>
        <w:t xml:space="preserve"> 1) Nome della madre: FRA ncesca;  2) Nome del padre: GIO vanni</w:t>
      </w:r>
      <w:r w:rsidRPr="00F01985">
        <w:rPr>
          <w:lang w:val="it-IT"/>
        </w:rPr>
        <w:br/>
        <w:t xml:space="preserve"> 3) Giorno del compleanno: 05 Aprile </w:t>
      </w:r>
      <w:r w:rsidRPr="00F01985">
        <w:rPr>
          <w:lang w:val="it-IT"/>
        </w:rPr>
        <w:br/>
        <w:t xml:space="preserve">    Codice dell’esempio: FRAGIO05      Dunque ti preghiamo di inserire nell'apposito spazio il tuo codice personale seguendo le istruzioni appena esposte:</w:t>
      </w:r>
    </w:p>
    <w:p w:rsidR="003A2C1E" w:rsidRPr="00F01985" w:rsidRDefault="00F01985">
      <w:pPr>
        <w:pStyle w:val="TextEntryLine"/>
        <w:ind w:firstLine="400"/>
        <w:rPr>
          <w:lang w:val="it-IT"/>
        </w:rPr>
      </w:pPr>
      <w:r w:rsidRPr="00F01985">
        <w:rPr>
          <w:lang w:val="it-IT"/>
        </w:rPr>
        <w:t>________________________________________________________________</w:t>
      </w:r>
    </w:p>
    <w:p w:rsidR="003A2C1E" w:rsidRPr="00F01985" w:rsidRDefault="003A2C1E">
      <w:pPr>
        <w:rPr>
          <w:lang w:val="it-IT"/>
        </w:rPr>
      </w:pPr>
    </w:p>
    <w:p w:rsidR="003A2C1E" w:rsidRPr="00F01985" w:rsidRDefault="003A2C1E">
      <w:pPr>
        <w:pStyle w:val="QuestionSeparator"/>
        <w:rPr>
          <w:lang w:val="it-IT"/>
        </w:rPr>
      </w:pPr>
    </w:p>
    <w:p w:rsidR="003A2C1E" w:rsidRPr="00F01985" w:rsidRDefault="003A2C1E">
      <w:pPr>
        <w:rPr>
          <w:lang w:val="it-IT"/>
        </w:rPr>
      </w:pPr>
    </w:p>
    <w:p w:rsidR="003A2C1E" w:rsidRPr="00F01985" w:rsidRDefault="00F01985">
      <w:pPr>
        <w:keepNext/>
        <w:rPr>
          <w:lang w:val="it-IT"/>
        </w:rPr>
      </w:pPr>
      <w:r w:rsidRPr="00F01985">
        <w:rPr>
          <w:lang w:val="it-IT"/>
        </w:rPr>
        <w:t>Se vuoi continuare ad aiutarci in questo studio sulla qualità della vita durante la pandemia da Covid-19, ti chiediamo di inserire la tua e-mail. In questo modo potremo chiedere ancora la tua collaborazione quando questa emergenza sarà conclusa (FACOLTATIVO)</w:t>
      </w:r>
    </w:p>
    <w:p w:rsidR="003A2C1E" w:rsidRPr="00F01985" w:rsidRDefault="00F01985">
      <w:pPr>
        <w:pStyle w:val="TextEntryLine"/>
        <w:ind w:firstLine="400"/>
        <w:rPr>
          <w:lang w:val="it-IT"/>
        </w:rPr>
      </w:pPr>
      <w:r w:rsidRPr="00F01985">
        <w:rPr>
          <w:lang w:val="it-IT"/>
        </w:rPr>
        <w:t>________________________________________________________________</w:t>
      </w:r>
    </w:p>
    <w:p w:rsidR="003A2C1E" w:rsidRPr="00F01985" w:rsidRDefault="003A2C1E">
      <w:pPr>
        <w:rPr>
          <w:lang w:val="it-IT"/>
        </w:rPr>
      </w:pPr>
    </w:p>
    <w:p w:rsidR="003A2C1E" w:rsidRPr="00F01985" w:rsidRDefault="00F01985">
      <w:pPr>
        <w:pStyle w:val="BlockEndLabel"/>
        <w:rPr>
          <w:lang w:val="it-IT"/>
        </w:rPr>
      </w:pPr>
      <w:r w:rsidRPr="00F01985">
        <w:rPr>
          <w:lang w:val="it-IT"/>
        </w:rPr>
        <w:t>End of Block: Codice personale</w:t>
      </w:r>
    </w:p>
    <w:p w:rsidR="003A2C1E" w:rsidRPr="00F01985" w:rsidRDefault="003A2C1E">
      <w:pPr>
        <w:pStyle w:val="BlockSeparator"/>
        <w:rPr>
          <w:lang w:val="it-IT"/>
        </w:rPr>
      </w:pPr>
    </w:p>
    <w:p w:rsidR="003A2C1E" w:rsidRPr="00F01985" w:rsidRDefault="00F01985">
      <w:pPr>
        <w:pStyle w:val="BlockStartLabel"/>
        <w:rPr>
          <w:lang w:val="it-IT"/>
        </w:rPr>
      </w:pPr>
      <w:r w:rsidRPr="00F01985">
        <w:rPr>
          <w:lang w:val="it-IT"/>
        </w:rPr>
        <w:t>Start of Block: Socio-demografico (Socio-Dem)</w:t>
      </w:r>
    </w:p>
    <w:p w:rsidR="003A2C1E" w:rsidRPr="00F01985" w:rsidRDefault="003A2C1E">
      <w:pPr>
        <w:rPr>
          <w:lang w:val="it-IT"/>
        </w:rPr>
      </w:pPr>
    </w:p>
    <w:p w:rsidR="003A2C1E" w:rsidRPr="00F01985" w:rsidRDefault="00F01985">
      <w:pPr>
        <w:keepNext/>
        <w:rPr>
          <w:lang w:val="it-IT"/>
        </w:rPr>
      </w:pPr>
      <w:r w:rsidRPr="00F01985">
        <w:rPr>
          <w:lang w:val="it-IT"/>
        </w:rPr>
        <w:t>Ti chiediamo di riempire gli appositi spazi o selezionare la risposta che reputi corretta </w:t>
      </w:r>
    </w:p>
    <w:p w:rsidR="003A2C1E" w:rsidRPr="00F01985" w:rsidRDefault="003A2C1E">
      <w:pPr>
        <w:rPr>
          <w:lang w:val="it-IT"/>
        </w:rPr>
      </w:pPr>
    </w:p>
    <w:p w:rsidR="003A2C1E" w:rsidRPr="00F01985" w:rsidRDefault="003A2C1E">
      <w:pPr>
        <w:pStyle w:val="QuestionSeparator"/>
        <w:rPr>
          <w:lang w:val="it-IT"/>
        </w:rPr>
      </w:pPr>
    </w:p>
    <w:p w:rsidR="003A2C1E" w:rsidRPr="00F01985" w:rsidRDefault="003A2C1E">
      <w:pPr>
        <w:rPr>
          <w:lang w:val="it-IT"/>
        </w:rPr>
      </w:pPr>
    </w:p>
    <w:p w:rsidR="003A2C1E" w:rsidRDefault="00F01985">
      <w:pPr>
        <w:keepNext/>
      </w:pPr>
      <w:r>
        <w:t>Età:</w:t>
      </w:r>
    </w:p>
    <w:p w:rsidR="003A2C1E" w:rsidRDefault="00F01985">
      <w:pPr>
        <w:pStyle w:val="TextEntryLine"/>
        <w:ind w:firstLine="400"/>
      </w:pPr>
      <w:r>
        <w:t>________________________________________________________________</w:t>
      </w:r>
    </w:p>
    <w:p w:rsidR="003A2C1E" w:rsidRDefault="003A2C1E"/>
    <w:p w:rsidR="003A2C1E" w:rsidRDefault="003A2C1E">
      <w:pPr>
        <w:pStyle w:val="QuestionSeparator"/>
      </w:pPr>
    </w:p>
    <w:p w:rsidR="003A2C1E" w:rsidRDefault="003A2C1E"/>
    <w:p w:rsidR="003A2C1E" w:rsidRDefault="00F01985">
      <w:pPr>
        <w:keepNext/>
      </w:pPr>
      <w:r>
        <w:t>Genere alla nascita:</w:t>
      </w:r>
    </w:p>
    <w:p w:rsidR="003A2C1E" w:rsidRDefault="00F01985">
      <w:pPr>
        <w:pStyle w:val="Paragrafoelenco"/>
        <w:keepNext/>
        <w:numPr>
          <w:ilvl w:val="0"/>
          <w:numId w:val="4"/>
        </w:numPr>
      </w:pPr>
      <w:r>
        <w:t xml:space="preserve">Maschio  (1) </w:t>
      </w:r>
    </w:p>
    <w:p w:rsidR="003A2C1E" w:rsidRDefault="00F01985">
      <w:pPr>
        <w:pStyle w:val="Paragrafoelenco"/>
        <w:keepNext/>
        <w:numPr>
          <w:ilvl w:val="0"/>
          <w:numId w:val="4"/>
        </w:numPr>
      </w:pPr>
      <w:r>
        <w:t xml:space="preserve">Femmina  (2) </w:t>
      </w:r>
    </w:p>
    <w:p w:rsidR="003A2C1E" w:rsidRDefault="003A2C1E"/>
    <w:p w:rsidR="003A2C1E" w:rsidRDefault="003A2C1E">
      <w:pPr>
        <w:pStyle w:val="QuestionSeparator"/>
      </w:pPr>
    </w:p>
    <w:p w:rsidR="003A2C1E" w:rsidRDefault="003A2C1E"/>
    <w:p w:rsidR="003A2C1E" w:rsidRDefault="00F01985">
      <w:pPr>
        <w:keepNext/>
      </w:pPr>
      <w:r>
        <w:lastRenderedPageBreak/>
        <w:t>Altezza (in cm):</w:t>
      </w:r>
    </w:p>
    <w:p w:rsidR="003A2C1E" w:rsidRDefault="00F01985">
      <w:pPr>
        <w:pStyle w:val="TextEntryLine"/>
        <w:ind w:firstLine="400"/>
      </w:pPr>
      <w:r>
        <w:t>________________________________________________________________</w:t>
      </w:r>
    </w:p>
    <w:p w:rsidR="003A2C1E" w:rsidRDefault="003A2C1E"/>
    <w:p w:rsidR="003A2C1E" w:rsidRDefault="003A2C1E">
      <w:pPr>
        <w:pStyle w:val="QuestionSeparator"/>
      </w:pPr>
    </w:p>
    <w:p w:rsidR="003A2C1E" w:rsidRDefault="003A2C1E"/>
    <w:p w:rsidR="003A2C1E" w:rsidRDefault="00F01985">
      <w:pPr>
        <w:keepNext/>
      </w:pPr>
      <w:r>
        <w:t>Peso:</w:t>
      </w:r>
    </w:p>
    <w:p w:rsidR="003A2C1E" w:rsidRDefault="00F01985">
      <w:pPr>
        <w:pStyle w:val="TextEntryLine"/>
        <w:ind w:firstLine="400"/>
      </w:pPr>
      <w:r>
        <w:t>________________________________________________________________</w:t>
      </w:r>
    </w:p>
    <w:p w:rsidR="003A2C1E" w:rsidRDefault="003A2C1E"/>
    <w:p w:rsidR="003A2C1E" w:rsidRDefault="003A2C1E">
      <w:pPr>
        <w:pStyle w:val="QuestionSeparator"/>
      </w:pPr>
    </w:p>
    <w:p w:rsidR="003A2C1E" w:rsidRDefault="003A2C1E"/>
    <w:p w:rsidR="003A2C1E" w:rsidRDefault="00F01985">
      <w:pPr>
        <w:keepNext/>
      </w:pPr>
      <w:r>
        <w:t>Studente:</w:t>
      </w:r>
    </w:p>
    <w:p w:rsidR="003A2C1E" w:rsidRDefault="00F01985">
      <w:pPr>
        <w:pStyle w:val="Paragrafoelenco"/>
        <w:keepNext/>
        <w:numPr>
          <w:ilvl w:val="0"/>
          <w:numId w:val="4"/>
        </w:numPr>
      </w:pPr>
      <w:r>
        <w:t xml:space="preserve">Sì  (1) </w:t>
      </w:r>
    </w:p>
    <w:p w:rsidR="003A2C1E" w:rsidRDefault="00F01985">
      <w:pPr>
        <w:pStyle w:val="Paragrafoelenco"/>
        <w:keepNext/>
        <w:numPr>
          <w:ilvl w:val="0"/>
          <w:numId w:val="4"/>
        </w:numPr>
      </w:pPr>
      <w:r>
        <w:t xml:space="preserve">No  (2) </w:t>
      </w:r>
    </w:p>
    <w:p w:rsidR="003A2C1E" w:rsidRDefault="003A2C1E"/>
    <w:p w:rsidR="003A2C1E" w:rsidRDefault="003A2C1E">
      <w:pPr>
        <w:pStyle w:val="QuestionSeparator"/>
      </w:pPr>
    </w:p>
    <w:p w:rsidR="003A2C1E" w:rsidRDefault="003A2C1E"/>
    <w:p w:rsidR="003A2C1E" w:rsidRDefault="00F01985">
      <w:pPr>
        <w:keepNext/>
      </w:pPr>
      <w:r>
        <w:t>Tipo di studente:</w:t>
      </w:r>
    </w:p>
    <w:p w:rsidR="003A2C1E" w:rsidRDefault="00F01985">
      <w:pPr>
        <w:pStyle w:val="Paragrafoelenco"/>
        <w:keepNext/>
        <w:numPr>
          <w:ilvl w:val="0"/>
          <w:numId w:val="4"/>
        </w:numPr>
      </w:pPr>
      <w:r>
        <w:t xml:space="preserve">Scuola superiore  (1) </w:t>
      </w:r>
    </w:p>
    <w:p w:rsidR="003A2C1E" w:rsidRDefault="00F01985">
      <w:pPr>
        <w:pStyle w:val="Paragrafoelenco"/>
        <w:keepNext/>
        <w:numPr>
          <w:ilvl w:val="0"/>
          <w:numId w:val="4"/>
        </w:numPr>
      </w:pPr>
      <w:r>
        <w:t xml:space="preserve">Universitario  (2) </w:t>
      </w:r>
    </w:p>
    <w:p w:rsidR="003A2C1E" w:rsidRDefault="003A2C1E"/>
    <w:p w:rsidR="003A2C1E" w:rsidRDefault="003A2C1E">
      <w:pPr>
        <w:pStyle w:val="QuestionSeparator"/>
      </w:pPr>
    </w:p>
    <w:p w:rsidR="003A2C1E" w:rsidRDefault="003A2C1E"/>
    <w:p w:rsidR="003A2C1E" w:rsidRDefault="00F01985">
      <w:pPr>
        <w:keepNext/>
      </w:pPr>
      <w:r>
        <w:t>Svolgi un'attività lavorativa?</w:t>
      </w:r>
    </w:p>
    <w:p w:rsidR="003A2C1E" w:rsidRDefault="00F01985">
      <w:pPr>
        <w:pStyle w:val="Paragrafoelenco"/>
        <w:keepNext/>
        <w:numPr>
          <w:ilvl w:val="0"/>
          <w:numId w:val="4"/>
        </w:numPr>
      </w:pPr>
      <w:r>
        <w:t xml:space="preserve">Sì  (1) </w:t>
      </w:r>
    </w:p>
    <w:p w:rsidR="003A2C1E" w:rsidRDefault="00F01985">
      <w:pPr>
        <w:pStyle w:val="Paragrafoelenco"/>
        <w:keepNext/>
        <w:numPr>
          <w:ilvl w:val="0"/>
          <w:numId w:val="4"/>
        </w:numPr>
      </w:pPr>
      <w:r>
        <w:t xml:space="preserve">No  (2) </w:t>
      </w:r>
    </w:p>
    <w:p w:rsidR="003A2C1E" w:rsidRDefault="003A2C1E"/>
    <w:p w:rsidR="003A2C1E" w:rsidRDefault="003A2C1E">
      <w:pPr>
        <w:pStyle w:val="QuestionSeparator"/>
      </w:pPr>
    </w:p>
    <w:p w:rsidR="003A2C1E" w:rsidRDefault="003A2C1E"/>
    <w:p w:rsidR="003A2C1E" w:rsidRDefault="00F01985">
      <w:pPr>
        <w:keepNext/>
      </w:pPr>
      <w:r>
        <w:lastRenderedPageBreak/>
        <w:t>Tipologia di attività lavorativa:</w:t>
      </w:r>
    </w:p>
    <w:p w:rsidR="003A2C1E" w:rsidRDefault="00F01985">
      <w:pPr>
        <w:pStyle w:val="Paragrafoelenco"/>
        <w:keepNext/>
        <w:numPr>
          <w:ilvl w:val="0"/>
          <w:numId w:val="4"/>
        </w:numPr>
      </w:pPr>
      <w:r>
        <w:t xml:space="preserve">Libero professionista  (1) </w:t>
      </w:r>
    </w:p>
    <w:p w:rsidR="003A2C1E" w:rsidRDefault="00F01985">
      <w:pPr>
        <w:pStyle w:val="Paragrafoelenco"/>
        <w:keepNext/>
        <w:numPr>
          <w:ilvl w:val="0"/>
          <w:numId w:val="4"/>
        </w:numPr>
      </w:pPr>
      <w:r>
        <w:t xml:space="preserve">Impiegato  (2) </w:t>
      </w:r>
    </w:p>
    <w:p w:rsidR="003A2C1E" w:rsidRPr="00F01985" w:rsidRDefault="00F01985">
      <w:pPr>
        <w:pStyle w:val="Paragrafoelenco"/>
        <w:keepNext/>
        <w:numPr>
          <w:ilvl w:val="0"/>
          <w:numId w:val="4"/>
        </w:numPr>
        <w:rPr>
          <w:lang w:val="it-IT"/>
        </w:rPr>
      </w:pPr>
      <w:r w:rsidRPr="00F01985">
        <w:rPr>
          <w:lang w:val="it-IT"/>
        </w:rPr>
        <w:t xml:space="preserve">Attività lavorative saltuarie (p.e. cameriere, ripetizioni, babysitter)  (3) </w:t>
      </w:r>
    </w:p>
    <w:p w:rsidR="003A2C1E" w:rsidRDefault="00F01985">
      <w:pPr>
        <w:pStyle w:val="Paragrafoelenco"/>
        <w:keepNext/>
        <w:numPr>
          <w:ilvl w:val="0"/>
          <w:numId w:val="4"/>
        </w:numPr>
      </w:pPr>
      <w:r>
        <w:t xml:space="preserve">Altro  (4) </w:t>
      </w:r>
    </w:p>
    <w:p w:rsidR="003A2C1E" w:rsidRDefault="003A2C1E"/>
    <w:p w:rsidR="003A2C1E" w:rsidRDefault="003A2C1E">
      <w:pPr>
        <w:pStyle w:val="QuestionSeparator"/>
      </w:pPr>
    </w:p>
    <w:p w:rsidR="003A2C1E" w:rsidRPr="00F01985" w:rsidRDefault="003A2C1E">
      <w:pPr>
        <w:rPr>
          <w:lang w:val="it-IT"/>
        </w:rPr>
      </w:pPr>
    </w:p>
    <w:p w:rsidR="003A2C1E" w:rsidRPr="00F01985" w:rsidRDefault="003A2C1E">
      <w:pPr>
        <w:pStyle w:val="QuestionSeparator"/>
        <w:rPr>
          <w:lang w:val="it-IT"/>
        </w:rPr>
      </w:pPr>
    </w:p>
    <w:p w:rsidR="003A2C1E" w:rsidRPr="00F01985" w:rsidRDefault="003A2C1E">
      <w:pPr>
        <w:rPr>
          <w:lang w:val="it-IT"/>
        </w:rPr>
      </w:pPr>
    </w:p>
    <w:p w:rsidR="003A2C1E" w:rsidRPr="00F01985" w:rsidRDefault="00F01985">
      <w:pPr>
        <w:keepNext/>
        <w:rPr>
          <w:lang w:val="it-IT"/>
        </w:rPr>
      </w:pPr>
      <w:r w:rsidRPr="00F01985">
        <w:rPr>
          <w:lang w:val="it-IT"/>
        </w:rPr>
        <w:t>Regione in cui abiti durante la quarantena: </w:t>
      </w:r>
    </w:p>
    <w:p w:rsidR="003A2C1E" w:rsidRPr="00F01985" w:rsidRDefault="00F01985">
      <w:pPr>
        <w:pStyle w:val="TextEntryLine"/>
        <w:ind w:firstLine="400"/>
        <w:rPr>
          <w:lang w:val="it-IT"/>
        </w:rPr>
      </w:pPr>
      <w:r w:rsidRPr="00F01985">
        <w:rPr>
          <w:lang w:val="it-IT"/>
        </w:rPr>
        <w:t>________________________________________________________________</w:t>
      </w:r>
    </w:p>
    <w:p w:rsidR="003A2C1E" w:rsidRPr="00F01985" w:rsidRDefault="003A2C1E">
      <w:pPr>
        <w:rPr>
          <w:lang w:val="it-IT"/>
        </w:rPr>
      </w:pPr>
    </w:p>
    <w:p w:rsidR="003A2C1E" w:rsidRPr="00F01985" w:rsidRDefault="003A2C1E">
      <w:pPr>
        <w:pStyle w:val="QuestionSeparator"/>
        <w:rPr>
          <w:lang w:val="it-IT"/>
        </w:rPr>
      </w:pPr>
    </w:p>
    <w:p w:rsidR="003A2C1E" w:rsidRPr="00F01985" w:rsidRDefault="003A2C1E">
      <w:pPr>
        <w:rPr>
          <w:lang w:val="it-IT"/>
        </w:rPr>
      </w:pPr>
    </w:p>
    <w:p w:rsidR="003A2C1E" w:rsidRPr="00F01985" w:rsidRDefault="00F01985">
      <w:pPr>
        <w:keepNext/>
        <w:rPr>
          <w:lang w:val="it-IT"/>
        </w:rPr>
      </w:pPr>
      <w:r w:rsidRPr="00F01985">
        <w:rPr>
          <w:lang w:val="it-IT"/>
        </w:rPr>
        <w:t>Oltre a te, quante persone vivono nella tua abitazione durante la quarantena?</w:t>
      </w:r>
    </w:p>
    <w:p w:rsidR="003A2C1E" w:rsidRDefault="00F01985">
      <w:pPr>
        <w:pStyle w:val="Paragrafoelenco"/>
        <w:keepNext/>
        <w:numPr>
          <w:ilvl w:val="0"/>
          <w:numId w:val="4"/>
        </w:numPr>
      </w:pPr>
      <w:r>
        <w:t xml:space="preserve">0  (9) </w:t>
      </w:r>
    </w:p>
    <w:p w:rsidR="003A2C1E" w:rsidRDefault="00F01985">
      <w:pPr>
        <w:pStyle w:val="Paragrafoelenco"/>
        <w:keepNext/>
        <w:numPr>
          <w:ilvl w:val="0"/>
          <w:numId w:val="4"/>
        </w:numPr>
      </w:pPr>
      <w:r>
        <w:t xml:space="preserve">1  (1) </w:t>
      </w:r>
    </w:p>
    <w:p w:rsidR="003A2C1E" w:rsidRDefault="00F01985">
      <w:pPr>
        <w:pStyle w:val="Paragrafoelenco"/>
        <w:keepNext/>
        <w:numPr>
          <w:ilvl w:val="0"/>
          <w:numId w:val="4"/>
        </w:numPr>
      </w:pPr>
      <w:r>
        <w:t xml:space="preserve">2  (2) </w:t>
      </w:r>
    </w:p>
    <w:p w:rsidR="003A2C1E" w:rsidRDefault="00F01985">
      <w:pPr>
        <w:pStyle w:val="Paragrafoelenco"/>
        <w:keepNext/>
        <w:numPr>
          <w:ilvl w:val="0"/>
          <w:numId w:val="4"/>
        </w:numPr>
      </w:pPr>
      <w:r>
        <w:t xml:space="preserve">3  (3) </w:t>
      </w:r>
    </w:p>
    <w:p w:rsidR="003A2C1E" w:rsidRDefault="00F01985">
      <w:pPr>
        <w:pStyle w:val="Paragrafoelenco"/>
        <w:keepNext/>
        <w:numPr>
          <w:ilvl w:val="0"/>
          <w:numId w:val="4"/>
        </w:numPr>
      </w:pPr>
      <w:r>
        <w:t xml:space="preserve">4  (4) </w:t>
      </w:r>
    </w:p>
    <w:p w:rsidR="003A2C1E" w:rsidRDefault="00F01985">
      <w:pPr>
        <w:pStyle w:val="Paragrafoelenco"/>
        <w:keepNext/>
        <w:numPr>
          <w:ilvl w:val="0"/>
          <w:numId w:val="4"/>
        </w:numPr>
      </w:pPr>
      <w:r>
        <w:t xml:space="preserve">5  (5) </w:t>
      </w:r>
    </w:p>
    <w:p w:rsidR="003A2C1E" w:rsidRDefault="00F01985">
      <w:pPr>
        <w:pStyle w:val="Paragrafoelenco"/>
        <w:keepNext/>
        <w:numPr>
          <w:ilvl w:val="0"/>
          <w:numId w:val="4"/>
        </w:numPr>
      </w:pPr>
      <w:r>
        <w:t xml:space="preserve">Oltre 5  (6) </w:t>
      </w:r>
    </w:p>
    <w:p w:rsidR="003A2C1E" w:rsidRDefault="003A2C1E"/>
    <w:p w:rsidR="003A2C1E" w:rsidRDefault="003A2C1E">
      <w:pPr>
        <w:pStyle w:val="QuestionSeparator"/>
      </w:pPr>
    </w:p>
    <w:p w:rsidR="003A2C1E" w:rsidRDefault="003A2C1E"/>
    <w:p w:rsidR="003A2C1E" w:rsidRDefault="003A2C1E"/>
    <w:p w:rsidR="003A2C1E" w:rsidRDefault="003A2C1E">
      <w:pPr>
        <w:pStyle w:val="QuestionSeparator"/>
      </w:pPr>
    </w:p>
    <w:p w:rsidR="003A2C1E" w:rsidRDefault="003A2C1E"/>
    <w:p w:rsidR="003A2C1E" w:rsidRDefault="003A2C1E"/>
    <w:p w:rsidR="003A2C1E" w:rsidRDefault="003A2C1E">
      <w:pPr>
        <w:pStyle w:val="QuestionSeparator"/>
      </w:pPr>
    </w:p>
    <w:p w:rsidR="003A2C1E" w:rsidRDefault="003A2C1E"/>
    <w:p w:rsidR="003A2C1E" w:rsidRPr="00F01985" w:rsidRDefault="003A2C1E">
      <w:pPr>
        <w:rPr>
          <w:lang w:val="it-IT"/>
        </w:rPr>
      </w:pPr>
    </w:p>
    <w:p w:rsidR="003A2C1E" w:rsidRPr="00F01985" w:rsidRDefault="00F01985">
      <w:pPr>
        <w:keepNext/>
        <w:rPr>
          <w:lang w:val="it-IT"/>
        </w:rPr>
      </w:pPr>
      <w:r w:rsidRPr="00F01985">
        <w:rPr>
          <w:lang w:val="it-IT"/>
        </w:rPr>
        <w:t>Hai un amico o un conoscente che è stato infettato dal Covid-19?</w:t>
      </w:r>
    </w:p>
    <w:p w:rsidR="003A2C1E" w:rsidRDefault="00F01985">
      <w:pPr>
        <w:pStyle w:val="Paragrafoelenco"/>
        <w:keepNext/>
        <w:numPr>
          <w:ilvl w:val="0"/>
          <w:numId w:val="4"/>
        </w:numPr>
      </w:pPr>
      <w:r>
        <w:t xml:space="preserve">Sì  (5) </w:t>
      </w:r>
    </w:p>
    <w:p w:rsidR="003A2C1E" w:rsidRDefault="00F01985">
      <w:pPr>
        <w:pStyle w:val="Paragrafoelenco"/>
        <w:keepNext/>
        <w:numPr>
          <w:ilvl w:val="0"/>
          <w:numId w:val="4"/>
        </w:numPr>
      </w:pPr>
      <w:r>
        <w:t xml:space="preserve">No  (6) </w:t>
      </w:r>
    </w:p>
    <w:p w:rsidR="003A2C1E" w:rsidRDefault="003A2C1E"/>
    <w:p w:rsidR="003A2C1E" w:rsidRDefault="003A2C1E">
      <w:pPr>
        <w:pStyle w:val="QuestionSeparator"/>
      </w:pPr>
    </w:p>
    <w:p w:rsidR="003A2C1E" w:rsidRDefault="003A2C1E"/>
    <w:p w:rsidR="003A2C1E" w:rsidRPr="00F01985" w:rsidRDefault="00F01985">
      <w:pPr>
        <w:keepNext/>
        <w:rPr>
          <w:lang w:val="it-IT"/>
        </w:rPr>
      </w:pPr>
      <w:r w:rsidRPr="00F01985">
        <w:rPr>
          <w:lang w:val="it-IT"/>
        </w:rPr>
        <w:t>Indicare il numero di amici/conoscenti che hanno contratto il Covid-19</w:t>
      </w:r>
    </w:p>
    <w:p w:rsidR="003A2C1E" w:rsidRPr="00F01985" w:rsidRDefault="00F01985">
      <w:pPr>
        <w:pStyle w:val="TextEntryLine"/>
        <w:ind w:firstLine="400"/>
        <w:rPr>
          <w:lang w:val="it-IT"/>
        </w:rPr>
      </w:pPr>
      <w:r w:rsidRPr="00F01985">
        <w:rPr>
          <w:lang w:val="it-IT"/>
        </w:rPr>
        <w:t>________________________________________________________________</w:t>
      </w:r>
    </w:p>
    <w:p w:rsidR="003A2C1E" w:rsidRPr="00F01985" w:rsidRDefault="003A2C1E">
      <w:pPr>
        <w:rPr>
          <w:lang w:val="it-IT"/>
        </w:rPr>
      </w:pPr>
    </w:p>
    <w:p w:rsidR="003A2C1E" w:rsidRPr="00F01985" w:rsidRDefault="003A2C1E">
      <w:pPr>
        <w:pStyle w:val="QuestionSeparator"/>
        <w:rPr>
          <w:lang w:val="it-IT"/>
        </w:rPr>
      </w:pPr>
    </w:p>
    <w:p w:rsidR="003A2C1E" w:rsidRPr="00F01985" w:rsidRDefault="003A2C1E">
      <w:pPr>
        <w:rPr>
          <w:lang w:val="it-IT"/>
        </w:rPr>
      </w:pPr>
    </w:p>
    <w:p w:rsidR="003A2C1E" w:rsidRPr="00F01985" w:rsidRDefault="00F01985">
      <w:pPr>
        <w:keepNext/>
        <w:rPr>
          <w:lang w:val="it-IT"/>
        </w:rPr>
      </w:pPr>
      <w:r w:rsidRPr="00F01985">
        <w:rPr>
          <w:lang w:val="it-IT"/>
        </w:rPr>
        <w:t>Hai un familiare che è stato infettato dal Covid-19?</w:t>
      </w:r>
    </w:p>
    <w:p w:rsidR="003A2C1E" w:rsidRDefault="00F01985">
      <w:pPr>
        <w:pStyle w:val="Paragrafoelenco"/>
        <w:keepNext/>
        <w:numPr>
          <w:ilvl w:val="0"/>
          <w:numId w:val="4"/>
        </w:numPr>
      </w:pPr>
      <w:r>
        <w:t xml:space="preserve">Sì  (5) </w:t>
      </w:r>
    </w:p>
    <w:p w:rsidR="003A2C1E" w:rsidRDefault="00F01985">
      <w:pPr>
        <w:pStyle w:val="Paragrafoelenco"/>
        <w:keepNext/>
        <w:numPr>
          <w:ilvl w:val="0"/>
          <w:numId w:val="4"/>
        </w:numPr>
      </w:pPr>
      <w:r>
        <w:t xml:space="preserve">No  (6) </w:t>
      </w:r>
    </w:p>
    <w:p w:rsidR="003A2C1E" w:rsidRDefault="003A2C1E"/>
    <w:p w:rsidR="003A2C1E" w:rsidRDefault="003A2C1E">
      <w:pPr>
        <w:pStyle w:val="QuestionSeparator"/>
      </w:pPr>
    </w:p>
    <w:p w:rsidR="003A2C1E" w:rsidRDefault="003A2C1E"/>
    <w:p w:rsidR="003A2C1E" w:rsidRPr="00F01985" w:rsidRDefault="00F01985">
      <w:pPr>
        <w:keepNext/>
        <w:rPr>
          <w:lang w:val="it-IT"/>
        </w:rPr>
      </w:pPr>
      <w:r w:rsidRPr="00F01985">
        <w:rPr>
          <w:lang w:val="it-IT"/>
        </w:rPr>
        <w:t>Indicare il numero di familiari che hanno contratto il Covid-19</w:t>
      </w:r>
    </w:p>
    <w:p w:rsidR="003A2C1E" w:rsidRPr="00F01985" w:rsidRDefault="00F01985">
      <w:pPr>
        <w:pStyle w:val="TextEntryLine"/>
        <w:ind w:firstLine="400"/>
        <w:rPr>
          <w:lang w:val="it-IT"/>
        </w:rPr>
      </w:pPr>
      <w:r w:rsidRPr="00F01985">
        <w:rPr>
          <w:lang w:val="it-IT"/>
        </w:rPr>
        <w:t>________________________________________________________________</w:t>
      </w:r>
    </w:p>
    <w:p w:rsidR="003A2C1E" w:rsidRPr="00F01985" w:rsidRDefault="003A2C1E">
      <w:pPr>
        <w:rPr>
          <w:lang w:val="it-IT"/>
        </w:rPr>
      </w:pPr>
    </w:p>
    <w:p w:rsidR="003A2C1E" w:rsidRPr="00F01985" w:rsidRDefault="00F01985">
      <w:pPr>
        <w:pStyle w:val="BlockEndLabel"/>
        <w:rPr>
          <w:lang w:val="it-IT"/>
        </w:rPr>
      </w:pPr>
      <w:r w:rsidRPr="00F01985">
        <w:rPr>
          <w:lang w:val="it-IT"/>
        </w:rPr>
        <w:t>End of Block: Socio-demografico (Socio-Dem)</w:t>
      </w:r>
    </w:p>
    <w:p w:rsidR="003A2C1E" w:rsidRPr="00F01985" w:rsidRDefault="003A2C1E">
      <w:pPr>
        <w:pStyle w:val="BlockSeparator"/>
        <w:rPr>
          <w:lang w:val="it-IT"/>
        </w:rPr>
      </w:pPr>
    </w:p>
    <w:p w:rsidR="003A2C1E" w:rsidRPr="00F01985" w:rsidRDefault="00F01985">
      <w:pPr>
        <w:pStyle w:val="BlockStartLabel"/>
        <w:rPr>
          <w:lang w:val="it-IT"/>
        </w:rPr>
      </w:pPr>
      <w:r w:rsidRPr="00F01985">
        <w:rPr>
          <w:lang w:val="it-IT"/>
        </w:rPr>
        <w:t>Start of Block: Stile di vita prima della quarantena (LBQ)</w:t>
      </w:r>
    </w:p>
    <w:p w:rsidR="003A2C1E" w:rsidRPr="00F01985" w:rsidRDefault="003A2C1E">
      <w:pPr>
        <w:rPr>
          <w:lang w:val="it-IT"/>
        </w:rPr>
      </w:pPr>
    </w:p>
    <w:p w:rsidR="00F01985" w:rsidRDefault="00F01985">
      <w:pPr>
        <w:keepNext/>
        <w:rPr>
          <w:lang w:val="it-IT"/>
        </w:rPr>
      </w:pPr>
    </w:p>
    <w:p w:rsidR="003A2C1E" w:rsidRPr="00B82591" w:rsidRDefault="003A2C1E">
      <w:pPr>
        <w:rPr>
          <w:lang w:val="it-IT"/>
        </w:rPr>
      </w:pPr>
    </w:p>
    <w:p w:rsidR="003A2C1E" w:rsidRPr="00F01985" w:rsidRDefault="00F01985">
      <w:pPr>
        <w:pStyle w:val="BlockEndLabel"/>
        <w:rPr>
          <w:lang w:val="it-IT"/>
        </w:rPr>
      </w:pPr>
      <w:r w:rsidRPr="00F01985">
        <w:rPr>
          <w:lang w:val="it-IT"/>
        </w:rPr>
        <w:t>End of Block: Stile di vita durante la quarantena (LDQ)</w:t>
      </w:r>
    </w:p>
    <w:p w:rsidR="003A2C1E" w:rsidRPr="00F01985" w:rsidRDefault="003A2C1E">
      <w:pPr>
        <w:pStyle w:val="BlockSeparator"/>
        <w:rPr>
          <w:lang w:val="it-IT"/>
        </w:rPr>
      </w:pPr>
    </w:p>
    <w:p w:rsidR="003A2C1E" w:rsidRDefault="00F01985">
      <w:pPr>
        <w:pStyle w:val="BlockStartLabel"/>
      </w:pPr>
      <w:r>
        <w:t>Start of Block: Quality of Life (WHOQOL)</w:t>
      </w:r>
    </w:p>
    <w:p w:rsidR="003A2C1E" w:rsidRDefault="003A2C1E"/>
    <w:p w:rsidR="003A2C1E" w:rsidRPr="00F01985" w:rsidRDefault="00F01985">
      <w:pPr>
        <w:keepNext/>
        <w:rPr>
          <w:lang w:val="it-IT"/>
        </w:rPr>
      </w:pPr>
      <w:r w:rsidRPr="00F01985">
        <w:rPr>
          <w:lang w:val="it-IT"/>
        </w:rPr>
        <w:t xml:space="preserve">Le seguenti domande fanno riferimento a come ti senti in merito alla qualità della tua vita nelle ULTIME DUE SETTIMANE. Per qualità della vita si intende il tuo benessere emotivo, sociale e </w:t>
      </w:r>
      <w:r w:rsidRPr="00F01985">
        <w:rPr>
          <w:lang w:val="it-IT"/>
        </w:rPr>
        <w:lastRenderedPageBreak/>
        <w:t>fisico, e la capacità di svolgere le tue attività (sociali, lavorative o sportive) durante la vita quotidiana. </w:t>
      </w:r>
    </w:p>
    <w:p w:rsidR="003A2C1E" w:rsidRPr="00F01985" w:rsidRDefault="003A2C1E">
      <w:pPr>
        <w:rPr>
          <w:lang w:val="it-IT"/>
        </w:rPr>
      </w:pPr>
    </w:p>
    <w:p w:rsidR="003A2C1E" w:rsidRPr="00F01985" w:rsidRDefault="003A2C1E">
      <w:pPr>
        <w:pStyle w:val="QuestionSeparator"/>
        <w:rPr>
          <w:lang w:val="it-IT"/>
        </w:rPr>
      </w:pP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t>Pensando alle ULTIME DUE SETTIMANE: </w:t>
      </w:r>
    </w:p>
    <w:tbl>
      <w:tblPr>
        <w:tblStyle w:val="QQuestionTable"/>
        <w:tblW w:w="9576" w:type="auto"/>
        <w:tblLook w:val="07E0" w:firstRow="1" w:lastRow="1" w:firstColumn="1" w:lastColumn="1" w:noHBand="1" w:noVBand="1"/>
      </w:tblPr>
      <w:tblGrid>
        <w:gridCol w:w="1624"/>
        <w:gridCol w:w="1661"/>
        <w:gridCol w:w="1484"/>
        <w:gridCol w:w="1480"/>
        <w:gridCol w:w="1450"/>
        <w:gridCol w:w="1661"/>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3A2C1E">
            <w:pPr>
              <w:keepNext/>
              <w:rPr>
                <w:lang w:val="it-IT"/>
              </w:rPr>
            </w:pP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Estremamente bassa (1)</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Bassa (2)</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Né bassa né alta (3)</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Alta (4)</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Estremamente alta (5)</w:t>
            </w: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Come giudicheresti la qualità della tua vita? </w:t>
            </w:r>
            <w:r>
              <w:t xml:space="preserve">(WHOQOL_1)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A2C1E" w:rsidRDefault="003A2C1E"/>
    <w:p w:rsidR="003A2C1E" w:rsidRDefault="003A2C1E"/>
    <w:p w:rsidR="003A2C1E" w:rsidRDefault="003A2C1E">
      <w:pPr>
        <w:pStyle w:val="QuestionSeparator"/>
      </w:pP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t>Pensando alle ULTIME DUE SETTIMANE: </w:t>
      </w:r>
    </w:p>
    <w:tbl>
      <w:tblPr>
        <w:tblStyle w:val="QQuestionTable"/>
        <w:tblW w:w="9576" w:type="auto"/>
        <w:tblLook w:val="07E0" w:firstRow="1" w:lastRow="1" w:firstColumn="1" w:lastColumn="1" w:noHBand="1" w:noVBand="1"/>
      </w:tblPr>
      <w:tblGrid>
        <w:gridCol w:w="1528"/>
        <w:gridCol w:w="1562"/>
        <w:gridCol w:w="1664"/>
        <w:gridCol w:w="1380"/>
        <w:gridCol w:w="1664"/>
        <w:gridCol w:w="1562"/>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3A2C1E">
            <w:pPr>
              <w:keepNext/>
              <w:rPr>
                <w:lang w:val="it-IT"/>
              </w:rPr>
            </w:pP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Estremamente insoddisfatto (1)</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Moderatamente insoddisfatto (2)</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Né insoddisfatto né soddisfatto (3)</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Moderatamente soddisfatto (4)</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Estremamente soddisfatto (5)</w:t>
            </w: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soddisfatto della tua salute fisica? </w:t>
            </w:r>
            <w:r>
              <w:t xml:space="preserve">(WHOQOL_2)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A2C1E" w:rsidRDefault="003A2C1E"/>
    <w:p w:rsidR="003A2C1E" w:rsidRDefault="003A2C1E"/>
    <w:p w:rsidR="003A2C1E" w:rsidRDefault="003A2C1E">
      <w:pPr>
        <w:pStyle w:val="QuestionSeparator"/>
      </w:pP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lastRenderedPageBreak/>
        <w:t>Le seguenti domande si riferiscono a quanto hai provato determinate sensazioni nelle ULTIME DUE SETTIMANE:</w:t>
      </w:r>
    </w:p>
    <w:tbl>
      <w:tblPr>
        <w:tblStyle w:val="QQuestionTable"/>
        <w:tblW w:w="9576" w:type="auto"/>
        <w:tblLook w:val="07E0" w:firstRow="1" w:lastRow="1" w:firstColumn="1" w:lastColumn="1" w:noHBand="1" w:noVBand="1"/>
      </w:tblPr>
      <w:tblGrid>
        <w:gridCol w:w="1624"/>
        <w:gridCol w:w="1475"/>
        <w:gridCol w:w="1460"/>
        <w:gridCol w:w="1771"/>
        <w:gridCol w:w="1564"/>
        <w:gridCol w:w="1466"/>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3A2C1E">
            <w:pPr>
              <w:keepNext/>
              <w:rPr>
                <w:lang w:val="it-IT"/>
              </w:rPr>
            </w:pP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Per niente (1)</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Poco (2)</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Moderatamente (3)</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Abbastanza (4)</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Molto (5)</w:t>
            </w: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Fino a che punto senti che il dolore fisico ti impedisce di fare ciò che vuoi? </w:t>
            </w:r>
            <w:r>
              <w:t xml:space="preserve">(WHOQOL_3)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hai bisogno di un trattamento medico di qualsiasi tipo per svolgere normalmente la tua vita quotidiana? </w:t>
            </w:r>
            <w:r>
              <w:t xml:space="preserve">(WHOQOL_4)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ti piace goderti la vita? </w:t>
            </w:r>
            <w:r>
              <w:t xml:space="preserve">(WHOQOL_5)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In che misura ritieni che la tua vita abbia un significato? </w:t>
            </w:r>
            <w:r>
              <w:t xml:space="preserve">(WHOQOL_6)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Quanto riesci a concentrarti? (WHOQOL_7)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ti senti sicuro nella tua vita quotidiana? </w:t>
            </w:r>
            <w:r>
              <w:t xml:space="preserve">(WHOQOL_8)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ti senti sano a livello fisico? </w:t>
            </w:r>
            <w:r>
              <w:t xml:space="preserve">(WHOQOL_9)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A2C1E" w:rsidRDefault="003A2C1E"/>
    <w:p w:rsidR="003A2C1E" w:rsidRDefault="003A2C1E"/>
    <w:p w:rsidR="003A2C1E" w:rsidRDefault="003A2C1E">
      <w:pPr>
        <w:pStyle w:val="QuestionSeparator"/>
      </w:pP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lastRenderedPageBreak/>
        <w:t>Le seguenti domande si riferiscono a quanto sei stato in grado di fare o hai fatto determinate attività nelle ULTIME DUE SETTIMANE:</w:t>
      </w:r>
    </w:p>
    <w:tbl>
      <w:tblPr>
        <w:tblStyle w:val="QQuestionTable"/>
        <w:tblW w:w="9576" w:type="auto"/>
        <w:tblLook w:val="07E0" w:firstRow="1" w:lastRow="1" w:firstColumn="1" w:lastColumn="1" w:noHBand="1" w:noVBand="1"/>
      </w:tblPr>
      <w:tblGrid>
        <w:gridCol w:w="1746"/>
        <w:gridCol w:w="1440"/>
        <w:gridCol w:w="1420"/>
        <w:gridCol w:w="1771"/>
        <w:gridCol w:w="1555"/>
        <w:gridCol w:w="1428"/>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3A2C1E">
            <w:pPr>
              <w:keepNext/>
              <w:rPr>
                <w:lang w:val="it-IT"/>
              </w:rPr>
            </w:pP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Per niente (1)</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Poco (2)</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Moderatamente (3)</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Abbastanza (4)</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Molto (5)</w:t>
            </w: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Hai abbastanza energia per la vita di tutti i giorni? </w:t>
            </w:r>
            <w:r>
              <w:t xml:space="preserve">(WHOQOL_10)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Accettare il tuo aspetto fisico? </w:t>
            </w:r>
            <w:r>
              <w:t xml:space="preserve">(WHOQOL_11)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Hai abbastanza soldi per soddisfare le tue esigenze? </w:t>
            </w:r>
            <w:r>
              <w:t xml:space="preserve">(WHOQOL_12)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sono disponibili per te le informazioni di cui hai bisogno nella tua vita quotidiana? </w:t>
            </w:r>
            <w:r>
              <w:t xml:space="preserve">(WHOQOL_13)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In che misura hai l'opportunità di svolgere attività ricreative? </w:t>
            </w:r>
            <w:r>
              <w:t xml:space="preserve">(WHOQOL_14)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in grado di muoverti in maniera autonoma? </w:t>
            </w:r>
            <w:r>
              <w:t xml:space="preserve">(WHOQOL_15)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A2C1E" w:rsidRDefault="003A2C1E"/>
    <w:p w:rsidR="003A2C1E" w:rsidRDefault="003A2C1E"/>
    <w:p w:rsidR="003A2C1E" w:rsidRDefault="003A2C1E">
      <w:pPr>
        <w:pStyle w:val="QuestionSeparator"/>
      </w:pP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lastRenderedPageBreak/>
        <w:t>Le seguenti domande ti chiedono di esprimere quanto, nelle ULTIME DUE SETTIMANE, ti sei sentito soddisfatto o insoddisfatto su alcuni aspetti della tua vita</w:t>
      </w:r>
    </w:p>
    <w:tbl>
      <w:tblPr>
        <w:tblStyle w:val="QQuestionTable"/>
        <w:tblW w:w="9576" w:type="auto"/>
        <w:tblLook w:val="07E0" w:firstRow="1" w:lastRow="1" w:firstColumn="1" w:lastColumn="1" w:noHBand="1" w:noVBand="1"/>
      </w:tblPr>
      <w:tblGrid>
        <w:gridCol w:w="1622"/>
        <w:gridCol w:w="1543"/>
        <w:gridCol w:w="1644"/>
        <w:gridCol w:w="1364"/>
        <w:gridCol w:w="1644"/>
        <w:gridCol w:w="1543"/>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3A2C1E">
            <w:pPr>
              <w:keepNext/>
              <w:rPr>
                <w:lang w:val="it-IT"/>
              </w:rPr>
            </w:pP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Estremamente insoddisfatto (1)</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Moderatamente insoddisfatto (2)</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Né insoddisfatto né soddisfatto (3)</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Moderatamente soddisfatto (4)</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Estremamente soddisfatto (5)</w:t>
            </w: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reputi soddisfacente il tuo sonno notturno? </w:t>
            </w:r>
            <w:r>
              <w:t xml:space="preserve">(WHOQOL_16)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soddisfatto della tua capacità di svolgere le tue attività quotidiane? </w:t>
            </w:r>
            <w:r>
              <w:t xml:space="preserve">(WHOQOL_17)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soddisfatto delle tue capacità lavorative? </w:t>
            </w:r>
            <w:r>
              <w:t xml:space="preserve">(WHOQOL_18)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soddisfatto di te stesso? </w:t>
            </w:r>
            <w:r>
              <w:t xml:space="preserve">(WHOQOL_19)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soddisfatto delle tue relazioni personali? </w:t>
            </w:r>
            <w:r>
              <w:t xml:space="preserve">(WHOQOL_20)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soddisfatto della tua vita sessuale? </w:t>
            </w:r>
            <w:r>
              <w:t xml:space="preserve">(WHOQOL_21)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lastRenderedPageBreak/>
              <w:t xml:space="preserve">Quanto sei soddisfatto del supporto che ti forniscono i tuoi amici? </w:t>
            </w:r>
            <w:r>
              <w:t xml:space="preserve">(WHOQOL_22)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soddisfatto del posto in cui vivi? </w:t>
            </w:r>
            <w:r>
              <w:t xml:space="preserve">(WHOQOL_23)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soddisfatto dell’accesso ai servizi sanitari? </w:t>
            </w:r>
            <w:r>
              <w:t xml:space="preserve">(WHOQOL_24)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soddisfatto dei mezzi di trasporto? </w:t>
            </w:r>
            <w:r>
              <w:t xml:space="preserve">(WHOQOL_25)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A2C1E" w:rsidRDefault="003A2C1E"/>
    <w:p w:rsidR="003A2C1E" w:rsidRDefault="003A2C1E"/>
    <w:p w:rsidR="003A2C1E" w:rsidRDefault="003A2C1E">
      <w:pPr>
        <w:pStyle w:val="QuestionSeparator"/>
      </w:pP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t>La seguente domanda si riferisce alla frequenza con cui hai sentito o provato determinate sensazioni nelle ULTIME DUE SETTIMANE:</w:t>
      </w:r>
    </w:p>
    <w:tbl>
      <w:tblPr>
        <w:tblStyle w:val="QQuestionTable"/>
        <w:tblW w:w="9576" w:type="auto"/>
        <w:tblLook w:val="07E0" w:firstRow="1" w:lastRow="1" w:firstColumn="1" w:lastColumn="1" w:noHBand="1" w:noVBand="1"/>
      </w:tblPr>
      <w:tblGrid>
        <w:gridCol w:w="1746"/>
        <w:gridCol w:w="1315"/>
        <w:gridCol w:w="1519"/>
        <w:gridCol w:w="1930"/>
        <w:gridCol w:w="1420"/>
        <w:gridCol w:w="1430"/>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3A2C1E">
            <w:pPr>
              <w:keepNext/>
              <w:rPr>
                <w:lang w:val="it-IT"/>
              </w:rPr>
            </w:pP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Mai (1)</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Raramente (2)</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Occasionalmente (3)</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Spesso (4)</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Sempre (5)</w:t>
            </w: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spesso hai provato tristezza, ansia, disperazione o depressione? </w:t>
            </w:r>
            <w:r>
              <w:t xml:space="preserve">(WHOQOL_26)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A2C1E" w:rsidRDefault="003A2C1E"/>
    <w:p w:rsidR="003A2C1E" w:rsidRDefault="003A2C1E"/>
    <w:p w:rsidR="003A2C1E" w:rsidRDefault="00F01985">
      <w:pPr>
        <w:pStyle w:val="BlockEndLabel"/>
      </w:pPr>
      <w:r>
        <w:lastRenderedPageBreak/>
        <w:t>End of Block: Quality of Life (WHOQOL)</w:t>
      </w:r>
    </w:p>
    <w:p w:rsidR="003A2C1E" w:rsidRDefault="003A2C1E">
      <w:pPr>
        <w:pStyle w:val="BlockSeparator"/>
      </w:pPr>
    </w:p>
    <w:p w:rsidR="003A2C1E" w:rsidRDefault="00F01985">
      <w:pPr>
        <w:pStyle w:val="BlockStartLabel"/>
      </w:pPr>
      <w:r>
        <w:t>Start of Block: Covid Anxiety Items (CAI)</w:t>
      </w: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lastRenderedPageBreak/>
        <w:t>Leggi attentamente le seguenti domande inerenti al Covid-19 e cerca di rispondere nella maniera più sincera possibile:</w:t>
      </w:r>
    </w:p>
    <w:tbl>
      <w:tblPr>
        <w:tblStyle w:val="QQuestionTable"/>
        <w:tblW w:w="9576" w:type="auto"/>
        <w:tblLook w:val="07E0" w:firstRow="1" w:lastRow="1" w:firstColumn="1" w:lastColumn="1" w:noHBand="1" w:noVBand="1"/>
      </w:tblPr>
      <w:tblGrid>
        <w:gridCol w:w="1686"/>
        <w:gridCol w:w="1458"/>
        <w:gridCol w:w="1440"/>
        <w:gridCol w:w="1771"/>
        <w:gridCol w:w="1559"/>
        <w:gridCol w:w="1446"/>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3A2C1E">
            <w:pPr>
              <w:keepNext/>
              <w:rPr>
                <w:lang w:val="it-IT"/>
              </w:rPr>
            </w:pP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Per niente (1)</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Poco (2)</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Moderatamente (3)</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Abbastanza (4)</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Molto (5)</w:t>
            </w: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preoccupato per il Covid-19? </w:t>
            </w:r>
            <w:r>
              <w:t xml:space="preserve">(CFI_1)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ritieni probabile che tu possa essere infettato dal Covid-19? </w:t>
            </w:r>
            <w:r>
              <w:t xml:space="preserve">(CFI_2)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è probabile che un tuo conoscente venga infettato dal Covid-19? </w:t>
            </w:r>
            <w:r>
              <w:t xml:space="preserve">(CFI_3)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Con quanta rapidità credi che si stia diffondendo il Covid-19? </w:t>
            </w:r>
            <w:r>
              <w:t xml:space="preserve">(CFI_4)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Quanto sei esposto alle informazioni inerenti al Covid-19? </w:t>
            </w:r>
            <w:r>
              <w:t xml:space="preserve">(CFI_5)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Qualora avessi contratto il Covid-19, quanto saresti preoccupato di essere gravemente malato? </w:t>
            </w:r>
            <w:r>
              <w:t xml:space="preserve">(CFI_6)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lastRenderedPageBreak/>
              <w:t xml:space="preserve">In che misura la minaccia del Covid-19 ha influenzato la tua decisione di stare con altre persone? </w:t>
            </w:r>
            <w:r>
              <w:t xml:space="preserve">(CFI_7)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In che misura la minaccia del Covid-19 ha influenzato i tuoi piani di viaggio? </w:t>
            </w:r>
            <w:r>
              <w:t xml:space="preserve">(CFI_8)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rsidRPr="00F01985">
              <w:rPr>
                <w:lang w:val="it-IT"/>
              </w:rPr>
              <w:t xml:space="preserve">In che misura la minaccia del Covid-19 ha influenzato l'uso di comportamenti igienico-sanitari (es. lavarsi le mani)? </w:t>
            </w:r>
            <w:r>
              <w:t xml:space="preserve">(CFI_9)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3A2C1E" w:rsidRDefault="003A2C1E"/>
    <w:p w:rsidR="003A2C1E" w:rsidRDefault="003A2C1E"/>
    <w:p w:rsidR="003A2C1E" w:rsidRDefault="00F01985">
      <w:pPr>
        <w:pStyle w:val="BlockEndLabel"/>
      </w:pPr>
      <w:r>
        <w:t>End of Block: Covid Anxiety Items (CAI)</w:t>
      </w:r>
    </w:p>
    <w:p w:rsidR="003A2C1E" w:rsidRDefault="003A2C1E">
      <w:pPr>
        <w:pStyle w:val="BlockStartLabel"/>
      </w:pP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Default="003A2C1E">
      <w:pPr>
        <w:pStyle w:val="BlockSeparator"/>
      </w:pPr>
    </w:p>
    <w:p w:rsidR="003A2C1E" w:rsidRDefault="00F01985">
      <w:pPr>
        <w:pStyle w:val="BlockStartLabel"/>
      </w:pPr>
      <w:r>
        <w:t>Start of Block: Contamination Cognitions Scale (CCS-L-S)</w:t>
      </w:r>
    </w:p>
    <w:p w:rsidR="003A2C1E" w:rsidRDefault="003A2C1E"/>
    <w:p w:rsidR="003A2C1E" w:rsidRPr="00F01985" w:rsidRDefault="00F01985">
      <w:pPr>
        <w:keepNext/>
        <w:rPr>
          <w:lang w:val="it-IT"/>
        </w:rPr>
      </w:pPr>
      <w:r w:rsidRPr="00F01985">
        <w:rPr>
          <w:lang w:val="it-IT"/>
        </w:rPr>
        <w:t>Le seguenti domande prevedono una lista di oggetti sulla quale dovrai indicare in percentuale quanto ritieni probabile il contagio da Covid-19</w:t>
      </w:r>
      <w:r w:rsidRPr="00F01985">
        <w:rPr>
          <w:b/>
          <w:lang w:val="it-IT"/>
        </w:rPr>
        <w:t xml:space="preserve"> qualora venissi a contatto con essi (PROBABILITÀ) e la gravità di un eventuale contagio (GRAVITÀ), </w:t>
      </w:r>
      <w:r w:rsidRPr="00F01985">
        <w:rPr>
          <w:lang w:val="it-IT"/>
        </w:rPr>
        <w:t>indipendentemente dalla frequenza con cui vieni a contatto con tali oggetti:</w:t>
      </w:r>
    </w:p>
    <w:tbl>
      <w:tblPr>
        <w:tblStyle w:val="QSliderLabelsTable"/>
        <w:tblW w:w="9576" w:type="auto"/>
        <w:tblInd w:w="0" w:type="dxa"/>
        <w:tblLook w:val="07E0" w:firstRow="1" w:lastRow="1" w:firstColumn="1" w:lastColumn="1" w:noHBand="1" w:noVBand="1"/>
      </w:tblPr>
      <w:tblGrid>
        <w:gridCol w:w="4641"/>
        <w:gridCol w:w="425"/>
        <w:gridCol w:w="429"/>
        <w:gridCol w:w="429"/>
        <w:gridCol w:w="429"/>
        <w:gridCol w:w="429"/>
        <w:gridCol w:w="429"/>
        <w:gridCol w:w="429"/>
        <w:gridCol w:w="429"/>
        <w:gridCol w:w="429"/>
        <w:gridCol w:w="429"/>
        <w:gridCol w:w="433"/>
      </w:tblGrid>
      <w:tr w:rsidR="003A2C1E">
        <w:tc>
          <w:tcPr>
            <w:tcW w:w="4788" w:type="dxa"/>
          </w:tcPr>
          <w:p w:rsidR="003A2C1E" w:rsidRPr="00F01985" w:rsidRDefault="003A2C1E">
            <w:pPr>
              <w:rPr>
                <w:lang w:val="it-IT"/>
              </w:rPr>
            </w:pPr>
          </w:p>
        </w:tc>
        <w:tc>
          <w:tcPr>
            <w:tcW w:w="435" w:type="dxa"/>
          </w:tcPr>
          <w:p w:rsidR="003A2C1E" w:rsidRDefault="00F01985">
            <w:r>
              <w:t>0</w:t>
            </w:r>
          </w:p>
        </w:tc>
        <w:tc>
          <w:tcPr>
            <w:tcW w:w="435" w:type="dxa"/>
          </w:tcPr>
          <w:p w:rsidR="003A2C1E" w:rsidRDefault="00F01985">
            <w:r>
              <w:t>10</w:t>
            </w:r>
          </w:p>
        </w:tc>
        <w:tc>
          <w:tcPr>
            <w:tcW w:w="435" w:type="dxa"/>
          </w:tcPr>
          <w:p w:rsidR="003A2C1E" w:rsidRDefault="00F01985">
            <w:r>
              <w:t>20</w:t>
            </w:r>
          </w:p>
        </w:tc>
        <w:tc>
          <w:tcPr>
            <w:tcW w:w="435" w:type="dxa"/>
          </w:tcPr>
          <w:p w:rsidR="003A2C1E" w:rsidRDefault="00F01985">
            <w:r>
              <w:t>30</w:t>
            </w:r>
          </w:p>
        </w:tc>
        <w:tc>
          <w:tcPr>
            <w:tcW w:w="435" w:type="dxa"/>
          </w:tcPr>
          <w:p w:rsidR="003A2C1E" w:rsidRDefault="00F01985">
            <w:r>
              <w:t>40</w:t>
            </w:r>
          </w:p>
        </w:tc>
        <w:tc>
          <w:tcPr>
            <w:tcW w:w="435" w:type="dxa"/>
          </w:tcPr>
          <w:p w:rsidR="003A2C1E" w:rsidRDefault="00F01985">
            <w:r>
              <w:t>50</w:t>
            </w:r>
          </w:p>
        </w:tc>
        <w:tc>
          <w:tcPr>
            <w:tcW w:w="435" w:type="dxa"/>
          </w:tcPr>
          <w:p w:rsidR="003A2C1E" w:rsidRDefault="00F01985">
            <w:r>
              <w:t>60</w:t>
            </w:r>
          </w:p>
        </w:tc>
        <w:tc>
          <w:tcPr>
            <w:tcW w:w="435" w:type="dxa"/>
          </w:tcPr>
          <w:p w:rsidR="003A2C1E" w:rsidRDefault="00F01985">
            <w:r>
              <w:t>70</w:t>
            </w:r>
          </w:p>
        </w:tc>
        <w:tc>
          <w:tcPr>
            <w:tcW w:w="435" w:type="dxa"/>
          </w:tcPr>
          <w:p w:rsidR="003A2C1E" w:rsidRDefault="00F01985">
            <w:r>
              <w:t>80</w:t>
            </w:r>
          </w:p>
        </w:tc>
        <w:tc>
          <w:tcPr>
            <w:tcW w:w="435" w:type="dxa"/>
          </w:tcPr>
          <w:p w:rsidR="003A2C1E" w:rsidRDefault="00F01985">
            <w:r>
              <w:t>90</w:t>
            </w:r>
          </w:p>
        </w:tc>
        <w:tc>
          <w:tcPr>
            <w:tcW w:w="435" w:type="dxa"/>
          </w:tcPr>
          <w:p w:rsidR="003A2C1E" w:rsidRDefault="00F01985">
            <w:r>
              <w:t>100</w:t>
            </w:r>
          </w:p>
        </w:tc>
      </w:tr>
    </w:tbl>
    <w:p w:rsidR="003A2C1E" w:rsidRDefault="003A2C1E"/>
    <w:tbl>
      <w:tblPr>
        <w:tblStyle w:val="QStandardSliderTable"/>
        <w:tblW w:w="9576" w:type="auto"/>
        <w:tblLook w:val="07E0" w:firstRow="1" w:lastRow="1" w:firstColumn="1" w:lastColumn="1" w:noHBand="1" w:noVBand="1"/>
      </w:tblPr>
      <w:tblGrid>
        <w:gridCol w:w="4644"/>
        <w:gridCol w:w="4716"/>
      </w:tblGrid>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lastRenderedPageBreak/>
              <w:t>Maniglie toilette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Maniglie toilette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Water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Water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Rubinetto lavandino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Rubinetto lavandino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Maniglie porte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Maniglie porte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Attrezzature allenamento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Attrezzature allenamento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1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Telefoni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Telefoni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Corrimano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Corrimano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Pulsanti ascensore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Pulsanti ascensore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Animali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Animali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Carne cruda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Carne cruda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2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Denaro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3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Denaro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3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lastRenderedPageBreak/>
              <w:t>Prodotti non lavati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3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Default="00F01985">
            <w:pPr>
              <w:keepNext/>
            </w:pPr>
            <w:r>
              <w:t>Prodotti non lavati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3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Pr="00F01985" w:rsidRDefault="00F01985">
            <w:pPr>
              <w:keepNext/>
              <w:rPr>
                <w:lang w:val="it-IT"/>
              </w:rPr>
            </w:pPr>
            <w:r w:rsidRPr="00F01985">
              <w:rPr>
                <w:lang w:val="it-IT"/>
              </w:rPr>
              <w:t>Cibi toccati da altre persone - PROBABILITÀ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3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r w:rsidR="003A2C1E" w:rsidTr="003A2C1E">
        <w:tc>
          <w:tcPr>
            <w:cnfStyle w:val="001000000000" w:firstRow="0" w:lastRow="0" w:firstColumn="1" w:lastColumn="0" w:oddVBand="0" w:evenVBand="0" w:oddHBand="0" w:evenHBand="0" w:firstRowFirstColumn="0" w:firstRowLastColumn="0" w:lastRowFirstColumn="0" w:lastRowLastColumn="0"/>
            <w:tcW w:w="4788" w:type="dxa"/>
          </w:tcPr>
          <w:p w:rsidR="003A2C1E" w:rsidRPr="00F01985" w:rsidRDefault="00F01985">
            <w:pPr>
              <w:keepNext/>
              <w:rPr>
                <w:lang w:val="it-IT"/>
              </w:rPr>
            </w:pPr>
            <w:r w:rsidRPr="00F01985">
              <w:rPr>
                <w:lang w:val="it-IT"/>
              </w:rPr>
              <w:t>Cibi toccati da altre persone - GRAVITÀ ()</w:t>
            </w:r>
          </w:p>
        </w:tc>
        <w:tc>
          <w:tcPr>
            <w:tcW w:w="4788" w:type="dxa"/>
          </w:tcPr>
          <w:p w:rsidR="003A2C1E" w:rsidRDefault="00F01985">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extent cx="1905000" cy="304800"/>
                  <wp:effectExtent l="0" t="0" r="0" b="0"/>
                  <wp:docPr id="3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SliderHorizontal.png"/>
                          <pic:cNvPicPr/>
                        </pic:nvPicPr>
                        <pic:blipFill>
                          <a:blip r:embed="rId9"/>
                          <a:stretch>
                            <a:fillRect/>
                          </a:stretch>
                        </pic:blipFill>
                        <pic:spPr>
                          <a:xfrm>
                            <a:off x="0" y="0"/>
                            <a:ext cx="1905000" cy="304800"/>
                          </a:xfrm>
                          <a:prstGeom prst="rect">
                            <a:avLst/>
                          </a:prstGeom>
                        </pic:spPr>
                      </pic:pic>
                    </a:graphicData>
                  </a:graphic>
                </wp:inline>
              </w:drawing>
            </w:r>
          </w:p>
        </w:tc>
      </w:tr>
    </w:tbl>
    <w:p w:rsidR="003A2C1E" w:rsidRDefault="003A2C1E"/>
    <w:p w:rsidR="003A2C1E" w:rsidRDefault="003A2C1E"/>
    <w:p w:rsidR="003A2C1E" w:rsidRDefault="00F01985">
      <w:pPr>
        <w:pStyle w:val="BlockEndLabel"/>
      </w:pPr>
      <w:r>
        <w:t>End of Block: Contamination Cognitions Scale (CCS-L-S)</w:t>
      </w:r>
    </w:p>
    <w:p w:rsidR="003A2C1E" w:rsidRDefault="003A2C1E">
      <w:pPr>
        <w:pStyle w:val="BlockSeparator"/>
      </w:pPr>
    </w:p>
    <w:p w:rsidR="003A2C1E" w:rsidRDefault="00F01985">
      <w:pPr>
        <w:pStyle w:val="BlockStartLabel"/>
      </w:pPr>
      <w:r>
        <w:t>Start of Block: Support for Public Health Initiatives to Reduce Spread of COVID-19 (RSC)</w:t>
      </w: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lastRenderedPageBreak/>
        <w:t>Leggi attentamente le seguenti affermazioni e indica il tuo grado di accordo o disaccordo:</w:t>
      </w:r>
    </w:p>
    <w:tbl>
      <w:tblPr>
        <w:tblStyle w:val="QQuestionTable"/>
        <w:tblW w:w="9576" w:type="auto"/>
        <w:tblLook w:val="07E0" w:firstRow="1" w:lastRow="1" w:firstColumn="1" w:lastColumn="1" w:noHBand="1" w:noVBand="1"/>
      </w:tblPr>
      <w:tblGrid>
        <w:gridCol w:w="1674"/>
        <w:gridCol w:w="1097"/>
        <w:gridCol w:w="1050"/>
        <w:gridCol w:w="1230"/>
        <w:gridCol w:w="1050"/>
        <w:gridCol w:w="1173"/>
        <w:gridCol w:w="989"/>
        <w:gridCol w:w="1097"/>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3A2C1E" w:rsidRPr="00F01985" w:rsidRDefault="003A2C1E">
            <w:pPr>
              <w:keepNext/>
              <w:rPr>
                <w:lang w:val="it-IT"/>
              </w:rPr>
            </w:pPr>
          </w:p>
        </w:tc>
        <w:tc>
          <w:tcPr>
            <w:tcW w:w="1197" w:type="dxa"/>
          </w:tcPr>
          <w:p w:rsidR="003A2C1E" w:rsidRDefault="00F01985">
            <w:pPr>
              <w:cnfStyle w:val="100000000000" w:firstRow="1" w:lastRow="0" w:firstColumn="0" w:lastColumn="0" w:oddVBand="0" w:evenVBand="0" w:oddHBand="0" w:evenHBand="0" w:firstRowFirstColumn="0" w:firstRowLastColumn="0" w:lastRowFirstColumn="0" w:lastRowLastColumn="0"/>
            </w:pPr>
            <w:r>
              <w:t>Fortemente in disaccordo (1)</w:t>
            </w:r>
          </w:p>
        </w:tc>
        <w:tc>
          <w:tcPr>
            <w:tcW w:w="1197" w:type="dxa"/>
          </w:tcPr>
          <w:p w:rsidR="003A2C1E" w:rsidRDefault="00F01985">
            <w:pPr>
              <w:cnfStyle w:val="100000000000" w:firstRow="1" w:lastRow="0" w:firstColumn="0" w:lastColumn="0" w:oddVBand="0" w:evenVBand="0" w:oddHBand="0" w:evenHBand="0" w:firstRowFirstColumn="0" w:firstRowLastColumn="0" w:lastRowFirstColumn="0" w:lastRowLastColumn="0"/>
            </w:pPr>
            <w:r>
              <w:t>In disaccordo (2)</w:t>
            </w:r>
          </w:p>
        </w:tc>
        <w:tc>
          <w:tcPr>
            <w:tcW w:w="1197" w:type="dxa"/>
          </w:tcPr>
          <w:p w:rsidR="003A2C1E" w:rsidRDefault="00F01985">
            <w:pPr>
              <w:cnfStyle w:val="100000000000" w:firstRow="1" w:lastRow="0" w:firstColumn="0" w:lastColumn="0" w:oddVBand="0" w:evenVBand="0" w:oddHBand="0" w:evenHBand="0" w:firstRowFirstColumn="0" w:firstRowLastColumn="0" w:lastRowFirstColumn="0" w:lastRowLastColumn="0"/>
            </w:pPr>
            <w:r>
              <w:t>Leggermente in disaccordo (3)</w:t>
            </w:r>
          </w:p>
        </w:tc>
        <w:tc>
          <w:tcPr>
            <w:tcW w:w="1197" w:type="dxa"/>
          </w:tcPr>
          <w:p w:rsidR="003A2C1E" w:rsidRPr="00F01985" w:rsidRDefault="00F01985">
            <w:pPr>
              <w:cnfStyle w:val="100000000000" w:firstRow="1" w:lastRow="0" w:firstColumn="0" w:lastColumn="0" w:oddVBand="0" w:evenVBand="0" w:oddHBand="0" w:evenHBand="0" w:firstRowFirstColumn="0" w:firstRowLastColumn="0" w:lastRowFirstColumn="0" w:lastRowLastColumn="0"/>
              <w:rPr>
                <w:lang w:val="it-IT"/>
              </w:rPr>
            </w:pPr>
            <w:r w:rsidRPr="00F01985">
              <w:rPr>
                <w:lang w:val="it-IT"/>
              </w:rPr>
              <w:t>Né in disaccordo né in accordo (4)</w:t>
            </w:r>
          </w:p>
        </w:tc>
        <w:tc>
          <w:tcPr>
            <w:tcW w:w="1197" w:type="dxa"/>
          </w:tcPr>
          <w:p w:rsidR="003A2C1E" w:rsidRDefault="00F01985">
            <w:pPr>
              <w:cnfStyle w:val="100000000000" w:firstRow="1" w:lastRow="0" w:firstColumn="0" w:lastColumn="0" w:oddVBand="0" w:evenVBand="0" w:oddHBand="0" w:evenHBand="0" w:firstRowFirstColumn="0" w:firstRowLastColumn="0" w:lastRowFirstColumn="0" w:lastRowLastColumn="0"/>
            </w:pPr>
            <w:r>
              <w:t>leggermente d'accordo (5)</w:t>
            </w:r>
          </w:p>
        </w:tc>
        <w:tc>
          <w:tcPr>
            <w:tcW w:w="1197" w:type="dxa"/>
          </w:tcPr>
          <w:p w:rsidR="003A2C1E" w:rsidRDefault="00F01985">
            <w:pPr>
              <w:cnfStyle w:val="100000000000" w:firstRow="1" w:lastRow="0" w:firstColumn="0" w:lastColumn="0" w:oddVBand="0" w:evenVBand="0" w:oddHBand="0" w:evenHBand="0" w:firstRowFirstColumn="0" w:firstRowLastColumn="0" w:lastRowFirstColumn="0" w:lastRowLastColumn="0"/>
            </w:pPr>
            <w:r>
              <w:t>D'accordo (6)</w:t>
            </w:r>
          </w:p>
        </w:tc>
        <w:tc>
          <w:tcPr>
            <w:tcW w:w="1197" w:type="dxa"/>
          </w:tcPr>
          <w:p w:rsidR="003A2C1E" w:rsidRDefault="00F01985">
            <w:pPr>
              <w:cnfStyle w:val="100000000000" w:firstRow="1" w:lastRow="0" w:firstColumn="0" w:lastColumn="0" w:oddVBand="0" w:evenVBand="0" w:oddHBand="0" w:evenHBand="0" w:firstRowFirstColumn="0" w:firstRowLastColumn="0" w:lastRowFirstColumn="0" w:lastRowLastColumn="0"/>
            </w:pPr>
            <w:r>
              <w:t>Fortemente d'accordo (7)</w:t>
            </w: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197" w:type="dxa"/>
          </w:tcPr>
          <w:p w:rsidR="003A2C1E" w:rsidRPr="00F01985" w:rsidRDefault="00F01985">
            <w:pPr>
              <w:keepNext/>
              <w:rPr>
                <w:lang w:val="it-IT"/>
              </w:rPr>
            </w:pPr>
            <w:r w:rsidRPr="00F01985">
              <w:rPr>
                <w:lang w:val="it-IT"/>
              </w:rPr>
              <w:t xml:space="preserve">Le restrizioni sulla distanza sociale messe in atto per fermare la diffusione di Covid-19 stanno facendo più male che bene (RSC_1) </w:t>
            </w: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197" w:type="dxa"/>
          </w:tcPr>
          <w:p w:rsidR="003A2C1E" w:rsidRPr="00F01985" w:rsidRDefault="00F01985">
            <w:pPr>
              <w:keepNext/>
              <w:rPr>
                <w:lang w:val="it-IT"/>
              </w:rPr>
            </w:pPr>
            <w:r w:rsidRPr="00F01985">
              <w:rPr>
                <w:lang w:val="it-IT"/>
              </w:rPr>
              <w:t xml:space="preserve">Dobbiamo dare la priorità al ritorno alla vita quotidiana il prima possibile, indipendentemente dalla diffusione di COVID-19 (RSC_2) </w:t>
            </w: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197" w:type="dxa"/>
          </w:tcPr>
          <w:p w:rsidR="003A2C1E" w:rsidRPr="00F01985" w:rsidRDefault="00F01985">
            <w:pPr>
              <w:keepNext/>
              <w:rPr>
                <w:lang w:val="it-IT"/>
              </w:rPr>
            </w:pPr>
            <w:r w:rsidRPr="00F01985">
              <w:rPr>
                <w:lang w:val="it-IT"/>
              </w:rPr>
              <w:t xml:space="preserve">In questo momento la cosa più importante che possiamo fare è adottare tutte le misure possibili per fermare la diffusione di COVID-19 (RSC_3) </w:t>
            </w: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197" w:type="dxa"/>
          </w:tcPr>
          <w:p w:rsidR="003A2C1E" w:rsidRPr="00F01985" w:rsidRDefault="00F01985">
            <w:pPr>
              <w:keepNext/>
              <w:rPr>
                <w:lang w:val="it-IT"/>
              </w:rPr>
            </w:pPr>
            <w:r w:rsidRPr="00F01985">
              <w:rPr>
                <w:lang w:val="it-IT"/>
              </w:rPr>
              <w:lastRenderedPageBreak/>
              <w:t xml:space="preserve">È essenziale che tutti pratichiamo rigorosamente il distanziamento sociale, fino a quando gli esperti sanitari non dichiarino diversamente (RSC_4) </w:t>
            </w: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197"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bl>
    <w:p w:rsidR="003A2C1E" w:rsidRPr="00F01985" w:rsidRDefault="003A2C1E">
      <w:pPr>
        <w:rPr>
          <w:lang w:val="it-IT"/>
        </w:rPr>
      </w:pPr>
    </w:p>
    <w:p w:rsidR="003A2C1E" w:rsidRPr="00F01985" w:rsidRDefault="003A2C1E">
      <w:pPr>
        <w:rPr>
          <w:lang w:val="it-IT"/>
        </w:rPr>
      </w:pPr>
    </w:p>
    <w:p w:rsidR="003A2C1E" w:rsidRDefault="00F01985">
      <w:pPr>
        <w:pStyle w:val="BlockEndLabel"/>
      </w:pPr>
      <w:r>
        <w:t>End of Block: Support for Public Health Initiatives to Reduce Spread of COVID-19 (RSC)</w:t>
      </w:r>
    </w:p>
    <w:p w:rsidR="003A2C1E" w:rsidRDefault="003A2C1E">
      <w:pPr>
        <w:pStyle w:val="BlockSeparator"/>
      </w:pPr>
    </w:p>
    <w:p w:rsidR="003A2C1E" w:rsidRDefault="00F01985">
      <w:pPr>
        <w:pStyle w:val="BlockStartLabel"/>
      </w:pPr>
      <w:r>
        <w:t>Start of Block: Social Identity Affirming Behaviors in Isolation (SIABI)</w:t>
      </w: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lastRenderedPageBreak/>
        <w:t xml:space="preserve">Le seguenti domande fanno riferimento al periodo di quarantena che stiamo vivendo. </w:t>
      </w:r>
      <w:r w:rsidRPr="00F01985">
        <w:rPr>
          <w:b/>
          <w:lang w:val="it-IT"/>
        </w:rPr>
        <w:t>Indica quanto spesso hai messo in pratica i seguenti comportamenti DURANTE QUESTO PERIODO DI QUARANTENA:</w:t>
      </w:r>
    </w:p>
    <w:tbl>
      <w:tblPr>
        <w:tblStyle w:val="QQuestionTable"/>
        <w:tblW w:w="9576" w:type="auto"/>
        <w:tblLook w:val="07E0" w:firstRow="1" w:lastRow="1" w:firstColumn="1" w:lastColumn="1" w:noHBand="1" w:noVBand="1"/>
      </w:tblPr>
      <w:tblGrid>
        <w:gridCol w:w="1686"/>
        <w:gridCol w:w="1338"/>
        <w:gridCol w:w="1526"/>
        <w:gridCol w:w="1930"/>
        <w:gridCol w:w="1435"/>
        <w:gridCol w:w="1445"/>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3A2C1E">
            <w:pPr>
              <w:keepNext/>
              <w:rPr>
                <w:lang w:val="it-IT"/>
              </w:rPr>
            </w:pP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Mai (1)</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Raramente (2)</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Occasionalmente (3)</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Spesso (4)</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Sempre (5)</w:t>
            </w: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Trovo nuovi modi creativi per mantenere la mia vecchia routine (ad es. Video chat con la famiglia e gli amici; lezioni di ginnastica online; attività culturali online) (SIABI_1)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Guardo o ascolto musica, video, film o riproduzioni di eventi culturali che per la maggior parte mi ricordano la cultura italiana  (SIABI_2)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Condivido le cose con i miei amici e la mia famiglia al telefono o attraverso i social media che ci ricordano com'era la vita in Italia prima del COVID-19 (SIABI_3)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lastRenderedPageBreak/>
              <w:t xml:space="preserve">Faccio parte di gruppi utilizzando i social media o internet per sostituire quelli di cui non posso più farne parte di persona  (SIABI_4)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Cerco di attuare comportamenti tipici della cultura italiana (ad es. cucino cibi che mi fanno sentire italiano) (SIABI_5)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bl>
    <w:p w:rsidR="003A2C1E" w:rsidRPr="00F01985" w:rsidRDefault="003A2C1E">
      <w:pPr>
        <w:rPr>
          <w:lang w:val="it-IT"/>
        </w:rPr>
      </w:pPr>
    </w:p>
    <w:p w:rsidR="003A2C1E" w:rsidRPr="00F01985" w:rsidRDefault="003A2C1E">
      <w:pPr>
        <w:rPr>
          <w:lang w:val="it-IT"/>
        </w:rPr>
      </w:pPr>
    </w:p>
    <w:p w:rsidR="003A2C1E" w:rsidRDefault="00F01985">
      <w:pPr>
        <w:pStyle w:val="BlockEndLabel"/>
      </w:pPr>
      <w:r>
        <w:t>End of Block: Social Identity Affirming Behaviors in Isolation (SIABI)</w:t>
      </w:r>
    </w:p>
    <w:p w:rsidR="003A2C1E" w:rsidRDefault="003A2C1E">
      <w:pPr>
        <w:pStyle w:val="BlockSeparator"/>
      </w:pPr>
    </w:p>
    <w:p w:rsidR="003A2C1E" w:rsidRDefault="00F01985">
      <w:pPr>
        <w:pStyle w:val="BlockStartLabel"/>
      </w:pPr>
      <w:r>
        <w:t>Start of Block: Integrated COVID-19 Threat Scale (ICTS)</w:t>
      </w: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lastRenderedPageBreak/>
        <w:t xml:space="preserve">Leggi attentamente la seguente lista e indica, secondo te, </w:t>
      </w:r>
      <w:r w:rsidRPr="00F01985">
        <w:rPr>
          <w:b/>
          <w:lang w:val="it-IT"/>
        </w:rPr>
        <w:t>quanto la pandemia da Covid-19 rappresenta una minaccia per:</w:t>
      </w:r>
    </w:p>
    <w:tbl>
      <w:tblPr>
        <w:tblStyle w:val="QQuestionTable"/>
        <w:tblW w:w="9576" w:type="auto"/>
        <w:tblLook w:val="07E0" w:firstRow="1" w:lastRow="1" w:firstColumn="1" w:lastColumn="1" w:noHBand="1" w:noVBand="1"/>
      </w:tblPr>
      <w:tblGrid>
        <w:gridCol w:w="1890"/>
        <w:gridCol w:w="1842"/>
        <w:gridCol w:w="1863"/>
        <w:gridCol w:w="1902"/>
        <w:gridCol w:w="1863"/>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3A2C1E">
            <w:pPr>
              <w:keepNext/>
              <w:rPr>
                <w:lang w:val="it-IT"/>
              </w:rPr>
            </w:pPr>
          </w:p>
        </w:tc>
        <w:tc>
          <w:tcPr>
            <w:tcW w:w="1915" w:type="dxa"/>
          </w:tcPr>
          <w:p w:rsidR="003A2C1E" w:rsidRDefault="00F01985">
            <w:pPr>
              <w:cnfStyle w:val="100000000000" w:firstRow="1" w:lastRow="0" w:firstColumn="0" w:lastColumn="0" w:oddVBand="0" w:evenVBand="0" w:oddHBand="0" w:evenHBand="0" w:firstRowFirstColumn="0" w:firstRowLastColumn="0" w:lastRowFirstColumn="0" w:lastRowLastColumn="0"/>
            </w:pPr>
            <w:r>
              <w:t>Nessuna minaccia (1)</w:t>
            </w:r>
          </w:p>
        </w:tc>
        <w:tc>
          <w:tcPr>
            <w:tcW w:w="1915" w:type="dxa"/>
          </w:tcPr>
          <w:p w:rsidR="003A2C1E" w:rsidRDefault="00F01985">
            <w:pPr>
              <w:cnfStyle w:val="100000000000" w:firstRow="1" w:lastRow="0" w:firstColumn="0" w:lastColumn="0" w:oddVBand="0" w:evenVBand="0" w:oddHBand="0" w:evenHBand="0" w:firstRowFirstColumn="0" w:firstRowLastColumn="0" w:lastRowFirstColumn="0" w:lastRowLastColumn="0"/>
            </w:pPr>
            <w:r>
              <w:t>Poco minacciosa (2)</w:t>
            </w:r>
          </w:p>
        </w:tc>
        <w:tc>
          <w:tcPr>
            <w:tcW w:w="1915" w:type="dxa"/>
          </w:tcPr>
          <w:p w:rsidR="003A2C1E" w:rsidRDefault="00F01985">
            <w:pPr>
              <w:cnfStyle w:val="100000000000" w:firstRow="1" w:lastRow="0" w:firstColumn="0" w:lastColumn="0" w:oddVBand="0" w:evenVBand="0" w:oddHBand="0" w:evenHBand="0" w:firstRowFirstColumn="0" w:firstRowLastColumn="0" w:lastRowFirstColumn="0" w:lastRowLastColumn="0"/>
            </w:pPr>
            <w:r>
              <w:t>Moderatamente minacciosa (3)</w:t>
            </w:r>
          </w:p>
        </w:tc>
        <w:tc>
          <w:tcPr>
            <w:tcW w:w="1915" w:type="dxa"/>
          </w:tcPr>
          <w:p w:rsidR="003A2C1E" w:rsidRDefault="00F01985">
            <w:pPr>
              <w:cnfStyle w:val="100000000000" w:firstRow="1" w:lastRow="0" w:firstColumn="0" w:lastColumn="0" w:oddVBand="0" w:evenVBand="0" w:oddHBand="0" w:evenHBand="0" w:firstRowFirstColumn="0" w:firstRowLastColumn="0" w:lastRowFirstColumn="0" w:lastRowLastColumn="0"/>
            </w:pPr>
            <w:r>
              <w:t>Molto minacciosa (4)</w:t>
            </w: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I diritti e la libertà del popolo italiano  (ICTS_1)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Il significato di essere italiani  (ICTS_2)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I valori e le tradizioni italiane  (ICTS_3)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Default="00F01985">
            <w:pPr>
              <w:keepNext/>
            </w:pPr>
            <w:r>
              <w:t xml:space="preserve">La democrazia italiana  (ICTS_4) </w:t>
            </w: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Il mantenimento dell’ordine e delle leggi in Italia  (ICTS_5)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La tua salute personale  (ICTS_6)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La salute del popolo italiano nel suo insieme  (ICTS_7)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Default="00F01985">
            <w:pPr>
              <w:keepNext/>
            </w:pPr>
            <w:r>
              <w:t xml:space="preserve">L’economia italiana  (ICTS_8) </w:t>
            </w: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La vita quotidiana nella tua comunità locale  (ICTS_9)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bl>
    <w:p w:rsidR="003A2C1E" w:rsidRPr="00F01985" w:rsidRDefault="003A2C1E">
      <w:pPr>
        <w:rPr>
          <w:lang w:val="it-IT"/>
        </w:rPr>
      </w:pPr>
    </w:p>
    <w:p w:rsidR="003A2C1E" w:rsidRPr="00F01985" w:rsidRDefault="003A2C1E">
      <w:pPr>
        <w:rPr>
          <w:lang w:val="it-IT"/>
        </w:rPr>
      </w:pPr>
    </w:p>
    <w:p w:rsidR="003A2C1E" w:rsidRDefault="00F01985">
      <w:pPr>
        <w:pStyle w:val="BlockEndLabel"/>
      </w:pPr>
      <w:r>
        <w:t>End of Block: Integrated COVID-19 Threat Scale (ICTS)</w:t>
      </w:r>
    </w:p>
    <w:p w:rsidR="003A2C1E" w:rsidRDefault="003A2C1E">
      <w:pPr>
        <w:pStyle w:val="BlockSeparator"/>
      </w:pPr>
    </w:p>
    <w:p w:rsidR="003A2C1E" w:rsidRDefault="00F01985">
      <w:pPr>
        <w:pStyle w:val="BlockStartLabel"/>
      </w:pPr>
      <w:r>
        <w:t>Start of Block: Social Connectedness (SCS) &amp; Social Assicurance Scale (SAS)</w:t>
      </w:r>
    </w:p>
    <w:p w:rsidR="003A2C1E" w:rsidRDefault="003A2C1E"/>
    <w:p w:rsidR="003A2C1E" w:rsidRPr="00F01985" w:rsidRDefault="00F01985">
      <w:pPr>
        <w:keepNext/>
        <w:rPr>
          <w:lang w:val="it-IT"/>
        </w:rPr>
      </w:pPr>
      <w:r w:rsidRPr="00F01985">
        <w:rPr>
          <w:lang w:val="it-IT"/>
        </w:rPr>
        <w:lastRenderedPageBreak/>
        <w:t>Le seguenti domande fanno riferimento a come ti senti abitualmente. Ti chiediamo quindi di Indicare quanto sei d'accordo o in disaccordo con le seguenti affermazioni, considerando a come ti senti ABITUALMENTE, non in questo specifico periodo:    </w:t>
      </w:r>
    </w:p>
    <w:p w:rsidR="003A2C1E" w:rsidRPr="00F01985" w:rsidRDefault="003A2C1E">
      <w:pPr>
        <w:rPr>
          <w:lang w:val="it-IT"/>
        </w:rPr>
      </w:pPr>
    </w:p>
    <w:p w:rsidR="003A2C1E" w:rsidRPr="00F01985" w:rsidRDefault="003A2C1E">
      <w:pPr>
        <w:pStyle w:val="QuestionSeparator"/>
        <w:rPr>
          <w:lang w:val="it-IT"/>
        </w:rPr>
      </w:pPr>
    </w:p>
    <w:p w:rsidR="003A2C1E" w:rsidRPr="00F01985" w:rsidRDefault="003A2C1E">
      <w:pPr>
        <w:rPr>
          <w:lang w:val="it-IT"/>
        </w:rPr>
      </w:pPr>
    </w:p>
    <w:p w:rsidR="003A2C1E" w:rsidRPr="00F01985" w:rsidRDefault="00F01985">
      <w:pPr>
        <w:keepNext/>
        <w:rPr>
          <w:lang w:val="it-IT"/>
        </w:rPr>
      </w:pPr>
      <w:r w:rsidRPr="00F01985">
        <w:rPr>
          <w:lang w:val="it-IT"/>
        </w:rPr>
        <w:t>Mi sento disconnesso dal mondo che mi circonda</w:t>
      </w:r>
    </w:p>
    <w:p w:rsidR="003A2C1E" w:rsidRDefault="00F01985">
      <w:pPr>
        <w:pStyle w:val="Paragrafoelenco"/>
        <w:keepNext/>
        <w:numPr>
          <w:ilvl w:val="0"/>
          <w:numId w:val="4"/>
        </w:numPr>
      </w:pPr>
      <w:r>
        <w:t xml:space="preserve">Fortemente in disaccordo  (1) </w:t>
      </w:r>
    </w:p>
    <w:p w:rsidR="003A2C1E" w:rsidRDefault="00F01985">
      <w:pPr>
        <w:pStyle w:val="Paragrafoelenco"/>
        <w:keepNext/>
        <w:numPr>
          <w:ilvl w:val="0"/>
          <w:numId w:val="4"/>
        </w:numPr>
      </w:pPr>
      <w:r>
        <w:t xml:space="preserve">In disaccordo  (2) </w:t>
      </w:r>
    </w:p>
    <w:p w:rsidR="003A2C1E" w:rsidRDefault="00F01985">
      <w:pPr>
        <w:pStyle w:val="Paragrafoelenco"/>
        <w:keepNext/>
        <w:numPr>
          <w:ilvl w:val="0"/>
          <w:numId w:val="4"/>
        </w:numPr>
      </w:pPr>
      <w:r>
        <w:t xml:space="preserve">Leggermente in disaccordo  (3) </w:t>
      </w:r>
    </w:p>
    <w:p w:rsidR="003A2C1E" w:rsidRDefault="00F01985">
      <w:pPr>
        <w:pStyle w:val="Paragrafoelenco"/>
        <w:keepNext/>
        <w:numPr>
          <w:ilvl w:val="0"/>
          <w:numId w:val="4"/>
        </w:numPr>
      </w:pPr>
      <w:r>
        <w:t xml:space="preserve">Leggermente d'accordo  (4) </w:t>
      </w:r>
    </w:p>
    <w:p w:rsidR="003A2C1E" w:rsidRDefault="00F01985">
      <w:pPr>
        <w:pStyle w:val="Paragrafoelenco"/>
        <w:keepNext/>
        <w:numPr>
          <w:ilvl w:val="0"/>
          <w:numId w:val="4"/>
        </w:numPr>
      </w:pPr>
      <w:r>
        <w:t xml:space="preserve">D'accordo  (5) </w:t>
      </w:r>
    </w:p>
    <w:p w:rsidR="003A2C1E" w:rsidRDefault="00F01985">
      <w:pPr>
        <w:pStyle w:val="Paragrafoelenco"/>
        <w:keepNext/>
        <w:numPr>
          <w:ilvl w:val="0"/>
          <w:numId w:val="4"/>
        </w:numPr>
      </w:pPr>
      <w:r>
        <w:t xml:space="preserve">Fortemente d'accordo  (6) </w:t>
      </w:r>
    </w:p>
    <w:p w:rsidR="003A2C1E" w:rsidRDefault="003A2C1E"/>
    <w:p w:rsidR="003A2C1E" w:rsidRDefault="003A2C1E">
      <w:pPr>
        <w:pStyle w:val="QuestionSeparator"/>
      </w:pPr>
    </w:p>
    <w:p w:rsidR="003A2C1E" w:rsidRDefault="003A2C1E"/>
    <w:p w:rsidR="003A2C1E" w:rsidRPr="00F01985" w:rsidRDefault="00F01985">
      <w:pPr>
        <w:keepNext/>
        <w:rPr>
          <w:lang w:val="it-IT"/>
        </w:rPr>
      </w:pPr>
      <w:r w:rsidRPr="00F01985">
        <w:rPr>
          <w:lang w:val="it-IT"/>
        </w:rPr>
        <w:t>Anche quando sono circondato da persone che conosco, non sento di farne parte</w:t>
      </w:r>
    </w:p>
    <w:p w:rsidR="003A2C1E" w:rsidRDefault="00F01985">
      <w:pPr>
        <w:pStyle w:val="Paragrafoelenco"/>
        <w:keepNext/>
        <w:numPr>
          <w:ilvl w:val="0"/>
          <w:numId w:val="4"/>
        </w:numPr>
      </w:pPr>
      <w:r>
        <w:t xml:space="preserve">Fortemente in disaccordo  (1) </w:t>
      </w:r>
    </w:p>
    <w:p w:rsidR="003A2C1E" w:rsidRDefault="00F01985">
      <w:pPr>
        <w:pStyle w:val="Paragrafoelenco"/>
        <w:keepNext/>
        <w:numPr>
          <w:ilvl w:val="0"/>
          <w:numId w:val="4"/>
        </w:numPr>
      </w:pPr>
      <w:r>
        <w:t xml:space="preserve">In disaccordo  (2) </w:t>
      </w:r>
    </w:p>
    <w:p w:rsidR="003A2C1E" w:rsidRDefault="00F01985">
      <w:pPr>
        <w:pStyle w:val="Paragrafoelenco"/>
        <w:keepNext/>
        <w:numPr>
          <w:ilvl w:val="0"/>
          <w:numId w:val="4"/>
        </w:numPr>
      </w:pPr>
      <w:r>
        <w:t xml:space="preserve">Leggermente in disaccordo  (3) </w:t>
      </w:r>
    </w:p>
    <w:p w:rsidR="003A2C1E" w:rsidRDefault="00F01985">
      <w:pPr>
        <w:pStyle w:val="Paragrafoelenco"/>
        <w:keepNext/>
        <w:numPr>
          <w:ilvl w:val="0"/>
          <w:numId w:val="4"/>
        </w:numPr>
      </w:pPr>
      <w:r>
        <w:t xml:space="preserve">Leggermente d'accordo  (4) </w:t>
      </w:r>
    </w:p>
    <w:p w:rsidR="003A2C1E" w:rsidRDefault="00F01985">
      <w:pPr>
        <w:pStyle w:val="Paragrafoelenco"/>
        <w:keepNext/>
        <w:numPr>
          <w:ilvl w:val="0"/>
          <w:numId w:val="4"/>
        </w:numPr>
      </w:pPr>
      <w:r>
        <w:t xml:space="preserve">D'accordo  (5) </w:t>
      </w:r>
    </w:p>
    <w:p w:rsidR="003A2C1E" w:rsidRDefault="00F01985">
      <w:pPr>
        <w:pStyle w:val="Paragrafoelenco"/>
        <w:keepNext/>
        <w:numPr>
          <w:ilvl w:val="0"/>
          <w:numId w:val="4"/>
        </w:numPr>
      </w:pPr>
      <w:r>
        <w:t xml:space="preserve">Fortemente d'accordo  (6) </w:t>
      </w:r>
    </w:p>
    <w:p w:rsidR="003A2C1E" w:rsidRDefault="003A2C1E"/>
    <w:p w:rsidR="003A2C1E" w:rsidRDefault="003A2C1E">
      <w:pPr>
        <w:pStyle w:val="QuestionSeparator"/>
      </w:pPr>
    </w:p>
    <w:p w:rsidR="003A2C1E" w:rsidRDefault="003A2C1E"/>
    <w:p w:rsidR="003A2C1E" w:rsidRPr="00F01985" w:rsidRDefault="00F01985">
      <w:pPr>
        <w:keepNext/>
        <w:rPr>
          <w:lang w:val="it-IT"/>
        </w:rPr>
      </w:pPr>
      <w:r w:rsidRPr="00F01985">
        <w:rPr>
          <w:lang w:val="it-IT"/>
        </w:rPr>
        <w:lastRenderedPageBreak/>
        <w:t>Mi sento molto distante dalle persone</w:t>
      </w:r>
    </w:p>
    <w:p w:rsidR="003A2C1E" w:rsidRDefault="00F01985">
      <w:pPr>
        <w:pStyle w:val="Paragrafoelenco"/>
        <w:keepNext/>
        <w:numPr>
          <w:ilvl w:val="0"/>
          <w:numId w:val="4"/>
        </w:numPr>
      </w:pPr>
      <w:r>
        <w:t xml:space="preserve">Fortemente in disaccordo  (1) </w:t>
      </w:r>
    </w:p>
    <w:p w:rsidR="003A2C1E" w:rsidRDefault="00F01985">
      <w:pPr>
        <w:pStyle w:val="Paragrafoelenco"/>
        <w:keepNext/>
        <w:numPr>
          <w:ilvl w:val="0"/>
          <w:numId w:val="4"/>
        </w:numPr>
      </w:pPr>
      <w:r>
        <w:t xml:space="preserve">In disaccordo  (2) </w:t>
      </w:r>
    </w:p>
    <w:p w:rsidR="003A2C1E" w:rsidRDefault="00F01985">
      <w:pPr>
        <w:pStyle w:val="Paragrafoelenco"/>
        <w:keepNext/>
        <w:numPr>
          <w:ilvl w:val="0"/>
          <w:numId w:val="4"/>
        </w:numPr>
      </w:pPr>
      <w:r>
        <w:t xml:space="preserve">Leggermente in disaccordo  (3) </w:t>
      </w:r>
    </w:p>
    <w:p w:rsidR="003A2C1E" w:rsidRDefault="00F01985">
      <w:pPr>
        <w:pStyle w:val="Paragrafoelenco"/>
        <w:keepNext/>
        <w:numPr>
          <w:ilvl w:val="0"/>
          <w:numId w:val="4"/>
        </w:numPr>
      </w:pPr>
      <w:r>
        <w:t xml:space="preserve">Leggermente d'accordo  (4) </w:t>
      </w:r>
    </w:p>
    <w:p w:rsidR="003A2C1E" w:rsidRDefault="00F01985">
      <w:pPr>
        <w:pStyle w:val="Paragrafoelenco"/>
        <w:keepNext/>
        <w:numPr>
          <w:ilvl w:val="0"/>
          <w:numId w:val="4"/>
        </w:numPr>
      </w:pPr>
      <w:r>
        <w:t xml:space="preserve">D'accordo  (5) </w:t>
      </w:r>
    </w:p>
    <w:p w:rsidR="003A2C1E" w:rsidRDefault="00F01985">
      <w:pPr>
        <w:pStyle w:val="Paragrafoelenco"/>
        <w:keepNext/>
        <w:numPr>
          <w:ilvl w:val="0"/>
          <w:numId w:val="4"/>
        </w:numPr>
      </w:pPr>
      <w:r>
        <w:t xml:space="preserve">Fortemente d'accordo  (6) </w:t>
      </w:r>
    </w:p>
    <w:p w:rsidR="003A2C1E" w:rsidRDefault="003A2C1E"/>
    <w:p w:rsidR="003A2C1E" w:rsidRDefault="003A2C1E">
      <w:pPr>
        <w:pStyle w:val="QuestionSeparator"/>
      </w:pPr>
    </w:p>
    <w:p w:rsidR="003A2C1E" w:rsidRDefault="003A2C1E"/>
    <w:p w:rsidR="003A2C1E" w:rsidRPr="00F01985" w:rsidRDefault="00F01985">
      <w:pPr>
        <w:keepNext/>
        <w:rPr>
          <w:lang w:val="it-IT"/>
        </w:rPr>
      </w:pPr>
      <w:r w:rsidRPr="00F01985">
        <w:rPr>
          <w:lang w:val="it-IT"/>
        </w:rPr>
        <w:t>Non sento alcuna vicinanza con i miei coetanei</w:t>
      </w:r>
    </w:p>
    <w:p w:rsidR="003A2C1E" w:rsidRDefault="00F01985">
      <w:pPr>
        <w:pStyle w:val="Paragrafoelenco"/>
        <w:keepNext/>
        <w:numPr>
          <w:ilvl w:val="0"/>
          <w:numId w:val="4"/>
        </w:numPr>
      </w:pPr>
      <w:r>
        <w:t xml:space="preserve">Fortemente in disaccordo  (1) </w:t>
      </w:r>
    </w:p>
    <w:p w:rsidR="003A2C1E" w:rsidRDefault="00F01985">
      <w:pPr>
        <w:pStyle w:val="Paragrafoelenco"/>
        <w:keepNext/>
        <w:numPr>
          <w:ilvl w:val="0"/>
          <w:numId w:val="4"/>
        </w:numPr>
      </w:pPr>
      <w:r>
        <w:t xml:space="preserve">In disaccordo  (2) </w:t>
      </w:r>
    </w:p>
    <w:p w:rsidR="003A2C1E" w:rsidRDefault="00F01985">
      <w:pPr>
        <w:pStyle w:val="Paragrafoelenco"/>
        <w:keepNext/>
        <w:numPr>
          <w:ilvl w:val="0"/>
          <w:numId w:val="4"/>
        </w:numPr>
      </w:pPr>
      <w:r>
        <w:t xml:space="preserve">Leggermente in disaccordo  (3) </w:t>
      </w:r>
    </w:p>
    <w:p w:rsidR="003A2C1E" w:rsidRDefault="00F01985">
      <w:pPr>
        <w:pStyle w:val="Paragrafoelenco"/>
        <w:keepNext/>
        <w:numPr>
          <w:ilvl w:val="0"/>
          <w:numId w:val="4"/>
        </w:numPr>
      </w:pPr>
      <w:r>
        <w:t xml:space="preserve">Leggermente d'accordo  (4) </w:t>
      </w:r>
    </w:p>
    <w:p w:rsidR="003A2C1E" w:rsidRDefault="00F01985">
      <w:pPr>
        <w:pStyle w:val="Paragrafoelenco"/>
        <w:keepNext/>
        <w:numPr>
          <w:ilvl w:val="0"/>
          <w:numId w:val="4"/>
        </w:numPr>
      </w:pPr>
      <w:r>
        <w:t xml:space="preserve">D'accordo  (5) </w:t>
      </w:r>
    </w:p>
    <w:p w:rsidR="003A2C1E" w:rsidRDefault="00F01985">
      <w:pPr>
        <w:pStyle w:val="Paragrafoelenco"/>
        <w:keepNext/>
        <w:numPr>
          <w:ilvl w:val="0"/>
          <w:numId w:val="4"/>
        </w:numPr>
      </w:pPr>
      <w:r>
        <w:t xml:space="preserve">Fortemente d'accordo  (6) </w:t>
      </w:r>
    </w:p>
    <w:p w:rsidR="003A2C1E" w:rsidRDefault="003A2C1E"/>
    <w:p w:rsidR="003A2C1E" w:rsidRDefault="003A2C1E">
      <w:pPr>
        <w:pStyle w:val="QuestionSeparator"/>
      </w:pPr>
    </w:p>
    <w:p w:rsidR="003A2C1E" w:rsidRDefault="003A2C1E"/>
    <w:p w:rsidR="003A2C1E" w:rsidRPr="00F01985" w:rsidRDefault="00F01985">
      <w:pPr>
        <w:keepNext/>
        <w:rPr>
          <w:lang w:val="it-IT"/>
        </w:rPr>
      </w:pPr>
      <w:r w:rsidRPr="00F01985">
        <w:rPr>
          <w:lang w:val="it-IT"/>
        </w:rPr>
        <w:lastRenderedPageBreak/>
        <w:t>Non mi sento connesso con nessuno</w:t>
      </w:r>
    </w:p>
    <w:p w:rsidR="003A2C1E" w:rsidRDefault="00F01985">
      <w:pPr>
        <w:pStyle w:val="Paragrafoelenco"/>
        <w:keepNext/>
        <w:numPr>
          <w:ilvl w:val="0"/>
          <w:numId w:val="4"/>
        </w:numPr>
      </w:pPr>
      <w:r>
        <w:t xml:space="preserve">Fortemente in disaccordo  (1) </w:t>
      </w:r>
    </w:p>
    <w:p w:rsidR="003A2C1E" w:rsidRDefault="00F01985">
      <w:pPr>
        <w:pStyle w:val="Paragrafoelenco"/>
        <w:keepNext/>
        <w:numPr>
          <w:ilvl w:val="0"/>
          <w:numId w:val="4"/>
        </w:numPr>
      </w:pPr>
      <w:r>
        <w:t xml:space="preserve">In disaccordo  (2) </w:t>
      </w:r>
    </w:p>
    <w:p w:rsidR="003A2C1E" w:rsidRDefault="00F01985">
      <w:pPr>
        <w:pStyle w:val="Paragrafoelenco"/>
        <w:keepNext/>
        <w:numPr>
          <w:ilvl w:val="0"/>
          <w:numId w:val="4"/>
        </w:numPr>
      </w:pPr>
      <w:r>
        <w:t xml:space="preserve">Leggermente in disaccordo  (3) </w:t>
      </w:r>
    </w:p>
    <w:p w:rsidR="003A2C1E" w:rsidRDefault="00F01985">
      <w:pPr>
        <w:pStyle w:val="Paragrafoelenco"/>
        <w:keepNext/>
        <w:numPr>
          <w:ilvl w:val="0"/>
          <w:numId w:val="4"/>
        </w:numPr>
      </w:pPr>
      <w:r>
        <w:t xml:space="preserve">Leggermente d'accordo  (4) </w:t>
      </w:r>
    </w:p>
    <w:p w:rsidR="003A2C1E" w:rsidRDefault="00F01985">
      <w:pPr>
        <w:pStyle w:val="Paragrafoelenco"/>
        <w:keepNext/>
        <w:numPr>
          <w:ilvl w:val="0"/>
          <w:numId w:val="4"/>
        </w:numPr>
      </w:pPr>
      <w:r>
        <w:t xml:space="preserve">D'accordo  (5) </w:t>
      </w:r>
    </w:p>
    <w:p w:rsidR="003A2C1E" w:rsidRDefault="00F01985">
      <w:pPr>
        <w:pStyle w:val="Paragrafoelenco"/>
        <w:keepNext/>
        <w:numPr>
          <w:ilvl w:val="0"/>
          <w:numId w:val="4"/>
        </w:numPr>
      </w:pPr>
      <w:r>
        <w:t xml:space="preserve">Fortemente d'accordo  (6) </w:t>
      </w:r>
    </w:p>
    <w:p w:rsidR="003A2C1E" w:rsidRDefault="003A2C1E"/>
    <w:p w:rsidR="003A2C1E" w:rsidRDefault="003A2C1E">
      <w:pPr>
        <w:pStyle w:val="QuestionSeparator"/>
      </w:pPr>
    </w:p>
    <w:p w:rsidR="003A2C1E" w:rsidRDefault="003A2C1E"/>
    <w:p w:rsidR="003A2C1E" w:rsidRPr="00F01985" w:rsidRDefault="00F01985">
      <w:pPr>
        <w:keepNext/>
        <w:rPr>
          <w:lang w:val="it-IT"/>
        </w:rPr>
      </w:pPr>
      <w:r w:rsidRPr="00F01985">
        <w:rPr>
          <w:lang w:val="it-IT"/>
        </w:rPr>
        <w:t>Mi capita di perdere la sensazione di essere connesso con la società</w:t>
      </w:r>
    </w:p>
    <w:p w:rsidR="003A2C1E" w:rsidRDefault="00F01985">
      <w:pPr>
        <w:pStyle w:val="Paragrafoelenco"/>
        <w:keepNext/>
        <w:numPr>
          <w:ilvl w:val="0"/>
          <w:numId w:val="4"/>
        </w:numPr>
      </w:pPr>
      <w:r>
        <w:t xml:space="preserve">Fortemente in disaccordo  (1) </w:t>
      </w:r>
    </w:p>
    <w:p w:rsidR="003A2C1E" w:rsidRDefault="00F01985">
      <w:pPr>
        <w:pStyle w:val="Paragrafoelenco"/>
        <w:keepNext/>
        <w:numPr>
          <w:ilvl w:val="0"/>
          <w:numId w:val="4"/>
        </w:numPr>
      </w:pPr>
      <w:r>
        <w:t xml:space="preserve">In disaccordo  (2) </w:t>
      </w:r>
    </w:p>
    <w:p w:rsidR="003A2C1E" w:rsidRDefault="00F01985">
      <w:pPr>
        <w:pStyle w:val="Paragrafoelenco"/>
        <w:keepNext/>
        <w:numPr>
          <w:ilvl w:val="0"/>
          <w:numId w:val="4"/>
        </w:numPr>
      </w:pPr>
      <w:r>
        <w:t xml:space="preserve">Leggermente in disaccordo  (3) </w:t>
      </w:r>
    </w:p>
    <w:p w:rsidR="003A2C1E" w:rsidRDefault="00F01985">
      <w:pPr>
        <w:pStyle w:val="Paragrafoelenco"/>
        <w:keepNext/>
        <w:numPr>
          <w:ilvl w:val="0"/>
          <w:numId w:val="4"/>
        </w:numPr>
      </w:pPr>
      <w:r>
        <w:t xml:space="preserve">Leggermente d'accordo  (4) </w:t>
      </w:r>
    </w:p>
    <w:p w:rsidR="003A2C1E" w:rsidRDefault="00F01985">
      <w:pPr>
        <w:pStyle w:val="Paragrafoelenco"/>
        <w:keepNext/>
        <w:numPr>
          <w:ilvl w:val="0"/>
          <w:numId w:val="4"/>
        </w:numPr>
      </w:pPr>
      <w:r>
        <w:t xml:space="preserve">D'accordo  (5) </w:t>
      </w:r>
    </w:p>
    <w:p w:rsidR="003A2C1E" w:rsidRDefault="00F01985">
      <w:pPr>
        <w:pStyle w:val="Paragrafoelenco"/>
        <w:keepNext/>
        <w:numPr>
          <w:ilvl w:val="0"/>
          <w:numId w:val="4"/>
        </w:numPr>
      </w:pPr>
      <w:r>
        <w:t xml:space="preserve">Fortemente d'accordo  (6) </w:t>
      </w:r>
    </w:p>
    <w:p w:rsidR="003A2C1E" w:rsidRDefault="003A2C1E"/>
    <w:p w:rsidR="003A2C1E" w:rsidRDefault="003A2C1E">
      <w:pPr>
        <w:pStyle w:val="QuestionSeparator"/>
      </w:pPr>
    </w:p>
    <w:p w:rsidR="003A2C1E" w:rsidRDefault="003A2C1E"/>
    <w:p w:rsidR="003A2C1E" w:rsidRPr="00F01985" w:rsidRDefault="00F01985">
      <w:pPr>
        <w:keepNext/>
        <w:rPr>
          <w:lang w:val="it-IT"/>
        </w:rPr>
      </w:pPr>
      <w:r w:rsidRPr="00F01985">
        <w:rPr>
          <w:lang w:val="it-IT"/>
        </w:rPr>
        <w:lastRenderedPageBreak/>
        <w:t>Anche tra i miei amici non c’è un senso di fratellanza</w:t>
      </w:r>
    </w:p>
    <w:p w:rsidR="003A2C1E" w:rsidRDefault="00F01985">
      <w:pPr>
        <w:pStyle w:val="Paragrafoelenco"/>
        <w:keepNext/>
        <w:numPr>
          <w:ilvl w:val="0"/>
          <w:numId w:val="4"/>
        </w:numPr>
      </w:pPr>
      <w:r>
        <w:t xml:space="preserve">Fortemente in disaccordo  (1) </w:t>
      </w:r>
    </w:p>
    <w:p w:rsidR="003A2C1E" w:rsidRDefault="00F01985">
      <w:pPr>
        <w:pStyle w:val="Paragrafoelenco"/>
        <w:keepNext/>
        <w:numPr>
          <w:ilvl w:val="0"/>
          <w:numId w:val="4"/>
        </w:numPr>
      </w:pPr>
      <w:r>
        <w:t xml:space="preserve">In disaccordo  (2) </w:t>
      </w:r>
    </w:p>
    <w:p w:rsidR="003A2C1E" w:rsidRDefault="00F01985">
      <w:pPr>
        <w:pStyle w:val="Paragrafoelenco"/>
        <w:keepNext/>
        <w:numPr>
          <w:ilvl w:val="0"/>
          <w:numId w:val="4"/>
        </w:numPr>
      </w:pPr>
      <w:r>
        <w:t xml:space="preserve">Leggermente in disaccordo  (3) </w:t>
      </w:r>
    </w:p>
    <w:p w:rsidR="003A2C1E" w:rsidRDefault="00F01985">
      <w:pPr>
        <w:pStyle w:val="Paragrafoelenco"/>
        <w:keepNext/>
        <w:numPr>
          <w:ilvl w:val="0"/>
          <w:numId w:val="4"/>
        </w:numPr>
      </w:pPr>
      <w:r>
        <w:t xml:space="preserve">Leggermente d'accordo  (4) </w:t>
      </w:r>
    </w:p>
    <w:p w:rsidR="003A2C1E" w:rsidRDefault="00F01985">
      <w:pPr>
        <w:pStyle w:val="Paragrafoelenco"/>
        <w:keepNext/>
        <w:numPr>
          <w:ilvl w:val="0"/>
          <w:numId w:val="4"/>
        </w:numPr>
      </w:pPr>
      <w:r>
        <w:t xml:space="preserve">D'accordo  (5) </w:t>
      </w:r>
    </w:p>
    <w:p w:rsidR="003A2C1E" w:rsidRDefault="00F01985">
      <w:pPr>
        <w:pStyle w:val="Paragrafoelenco"/>
        <w:keepNext/>
        <w:numPr>
          <w:ilvl w:val="0"/>
          <w:numId w:val="4"/>
        </w:numPr>
      </w:pPr>
      <w:r>
        <w:t xml:space="preserve">Fortemente d'accordo  (6) </w:t>
      </w:r>
    </w:p>
    <w:p w:rsidR="003A2C1E" w:rsidRDefault="003A2C1E"/>
    <w:p w:rsidR="003A2C1E" w:rsidRDefault="003A2C1E">
      <w:pPr>
        <w:pStyle w:val="QuestionSeparator"/>
      </w:pPr>
    </w:p>
    <w:p w:rsidR="003A2C1E" w:rsidRDefault="003A2C1E"/>
    <w:p w:rsidR="003A2C1E" w:rsidRPr="00F01985" w:rsidRDefault="00F01985">
      <w:pPr>
        <w:keepNext/>
        <w:rPr>
          <w:lang w:val="it-IT"/>
        </w:rPr>
      </w:pPr>
      <w:r w:rsidRPr="00F01985">
        <w:rPr>
          <w:lang w:val="it-IT"/>
        </w:rPr>
        <w:t>Non mi sento partecipe di alcun gruppo</w:t>
      </w:r>
    </w:p>
    <w:p w:rsidR="003A2C1E" w:rsidRDefault="00F01985">
      <w:pPr>
        <w:pStyle w:val="Paragrafoelenco"/>
        <w:keepNext/>
        <w:numPr>
          <w:ilvl w:val="0"/>
          <w:numId w:val="4"/>
        </w:numPr>
      </w:pPr>
      <w:r>
        <w:t xml:space="preserve">Fortemente in disaccordo  (1) </w:t>
      </w:r>
    </w:p>
    <w:p w:rsidR="003A2C1E" w:rsidRDefault="00F01985">
      <w:pPr>
        <w:pStyle w:val="Paragrafoelenco"/>
        <w:keepNext/>
        <w:numPr>
          <w:ilvl w:val="0"/>
          <w:numId w:val="4"/>
        </w:numPr>
      </w:pPr>
      <w:r>
        <w:t xml:space="preserve">In disaccordo  (2) </w:t>
      </w:r>
    </w:p>
    <w:p w:rsidR="003A2C1E" w:rsidRDefault="00F01985">
      <w:pPr>
        <w:pStyle w:val="Paragrafoelenco"/>
        <w:keepNext/>
        <w:numPr>
          <w:ilvl w:val="0"/>
          <w:numId w:val="4"/>
        </w:numPr>
      </w:pPr>
      <w:r>
        <w:t xml:space="preserve">Leggermente in disaccordo  (3) </w:t>
      </w:r>
    </w:p>
    <w:p w:rsidR="003A2C1E" w:rsidRDefault="00F01985">
      <w:pPr>
        <w:pStyle w:val="Paragrafoelenco"/>
        <w:keepNext/>
        <w:numPr>
          <w:ilvl w:val="0"/>
          <w:numId w:val="4"/>
        </w:numPr>
      </w:pPr>
      <w:r>
        <w:t xml:space="preserve">Leggermente d'accordo  (4) </w:t>
      </w:r>
    </w:p>
    <w:p w:rsidR="003A2C1E" w:rsidRDefault="00F01985">
      <w:pPr>
        <w:pStyle w:val="Paragrafoelenco"/>
        <w:keepNext/>
        <w:numPr>
          <w:ilvl w:val="0"/>
          <w:numId w:val="4"/>
        </w:numPr>
      </w:pPr>
      <w:r>
        <w:t xml:space="preserve">D'accordo  (5) </w:t>
      </w:r>
    </w:p>
    <w:p w:rsidR="003A2C1E" w:rsidRDefault="00F01985">
      <w:pPr>
        <w:pStyle w:val="Paragrafoelenco"/>
        <w:keepNext/>
        <w:numPr>
          <w:ilvl w:val="0"/>
          <w:numId w:val="4"/>
        </w:numPr>
      </w:pPr>
      <w:r>
        <w:t xml:space="preserve">Fortemente d'accordo  (6) </w:t>
      </w:r>
    </w:p>
    <w:p w:rsidR="003A2C1E" w:rsidRDefault="003A2C1E"/>
    <w:p w:rsidR="003A2C1E" w:rsidRDefault="003A2C1E">
      <w:pPr>
        <w:pStyle w:val="QuestionSeparator"/>
      </w:pPr>
    </w:p>
    <w:p w:rsidR="003A2C1E" w:rsidRDefault="003A2C1E"/>
    <w:p w:rsidR="003A2C1E" w:rsidRDefault="00F01985">
      <w:pPr>
        <w:pStyle w:val="BlockEndLabel"/>
      </w:pPr>
      <w:r>
        <w:t>End of Block: Social Connectedness (SCS) &amp; Social Assicurance Scale (SAS)</w:t>
      </w:r>
    </w:p>
    <w:p w:rsidR="003A2C1E" w:rsidRDefault="003A2C1E">
      <w:pPr>
        <w:pStyle w:val="BlockSeparator"/>
      </w:pPr>
    </w:p>
    <w:p w:rsidR="003A2C1E" w:rsidRDefault="00F01985">
      <w:pPr>
        <w:pStyle w:val="BlockStartLabel"/>
      </w:pPr>
      <w:r>
        <w:t>Start of Block: MOS Social Support Survey (MOS)</w:t>
      </w:r>
    </w:p>
    <w:p w:rsidR="003A2C1E" w:rsidRDefault="003A2C1E"/>
    <w:p w:rsidR="003A2C1E" w:rsidRPr="00F01985" w:rsidRDefault="00F01985">
      <w:pPr>
        <w:keepNext/>
        <w:rPr>
          <w:lang w:val="it-IT"/>
        </w:rPr>
      </w:pPr>
      <w:r w:rsidRPr="00F01985">
        <w:rPr>
          <w:lang w:val="it-IT"/>
        </w:rPr>
        <w:t>Nella seguente domanda, indica quanti amici intimi e parenti stretti hai (persone con cui ti senti a tuo agio e con cui puoi confidarti). Indicare il numero:</w:t>
      </w:r>
      <w:r w:rsidRPr="00F01985">
        <w:rPr>
          <w:lang w:val="it-IT"/>
        </w:rPr>
        <w:br/>
        <w:t> </w:t>
      </w:r>
    </w:p>
    <w:p w:rsidR="003A2C1E" w:rsidRPr="00F01985" w:rsidRDefault="00F01985">
      <w:pPr>
        <w:pStyle w:val="TextEntryLine"/>
        <w:ind w:firstLine="400"/>
        <w:rPr>
          <w:lang w:val="it-IT"/>
        </w:rPr>
      </w:pPr>
      <w:r w:rsidRPr="00F01985">
        <w:rPr>
          <w:lang w:val="it-IT"/>
        </w:rPr>
        <w:t>________________________________________________________________</w:t>
      </w:r>
    </w:p>
    <w:p w:rsidR="003A2C1E" w:rsidRPr="00F01985" w:rsidRDefault="003A2C1E">
      <w:pPr>
        <w:rPr>
          <w:lang w:val="it-IT"/>
        </w:rPr>
      </w:pPr>
    </w:p>
    <w:p w:rsidR="003A2C1E" w:rsidRPr="00F01985" w:rsidRDefault="003A2C1E">
      <w:pPr>
        <w:pStyle w:val="QuestionSeparator"/>
        <w:rPr>
          <w:lang w:val="it-IT"/>
        </w:rPr>
      </w:pPr>
    </w:p>
    <w:p w:rsidR="003A2C1E" w:rsidRPr="00F01985" w:rsidRDefault="003A2C1E">
      <w:pPr>
        <w:rPr>
          <w:lang w:val="it-IT"/>
        </w:rPr>
      </w:pPr>
    </w:p>
    <w:p w:rsidR="003A2C1E" w:rsidRPr="00F01985" w:rsidRDefault="00F01985">
      <w:pPr>
        <w:keepNext/>
        <w:rPr>
          <w:lang w:val="it-IT"/>
        </w:rPr>
      </w:pPr>
      <w:r w:rsidRPr="00F01985">
        <w:rPr>
          <w:lang w:val="it-IT"/>
        </w:rPr>
        <w:lastRenderedPageBreak/>
        <w:t xml:space="preserve">Le persone a volte stanno con gli altri per compagnia, assistenza o altri tipi di supporto, se dovessi averne bisogno, </w:t>
      </w:r>
      <w:r w:rsidRPr="00F01985">
        <w:rPr>
          <w:b/>
          <w:lang w:val="it-IT"/>
        </w:rPr>
        <w:t>quanto spesso puoi fare affidamento su qualcuno in questo periodo di quarantena...</w:t>
      </w:r>
    </w:p>
    <w:tbl>
      <w:tblPr>
        <w:tblStyle w:val="QQuestionTable"/>
        <w:tblW w:w="9576" w:type="auto"/>
        <w:tblLook w:val="07E0" w:firstRow="1" w:lastRow="1" w:firstColumn="1" w:lastColumn="1" w:noHBand="1" w:noVBand="1"/>
      </w:tblPr>
      <w:tblGrid>
        <w:gridCol w:w="1710"/>
        <w:gridCol w:w="1334"/>
        <w:gridCol w:w="1522"/>
        <w:gridCol w:w="1930"/>
        <w:gridCol w:w="1427"/>
        <w:gridCol w:w="1437"/>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3A2C1E">
            <w:pPr>
              <w:keepNext/>
              <w:rPr>
                <w:lang w:val="it-IT"/>
              </w:rPr>
            </w:pP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Mai (96)</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Raramente (97)</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Occasionalmente (98)</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Spesso (99)</w:t>
            </w:r>
          </w:p>
        </w:tc>
        <w:tc>
          <w:tcPr>
            <w:tcW w:w="1596" w:type="dxa"/>
          </w:tcPr>
          <w:p w:rsidR="003A2C1E" w:rsidRDefault="00F01985">
            <w:pPr>
              <w:cnfStyle w:val="100000000000" w:firstRow="1" w:lastRow="0" w:firstColumn="0" w:lastColumn="0" w:oddVBand="0" w:evenVBand="0" w:oddHBand="0" w:evenHBand="0" w:firstRowFirstColumn="0" w:firstRowLastColumn="0" w:lastRowFirstColumn="0" w:lastRowLastColumn="0"/>
            </w:pPr>
            <w:r>
              <w:t>Sempre (100)</w:t>
            </w: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...che ti aiuti se fossi “costretto a letto” (1084)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...che ti ascolti quando hai bisogno di parlare (1085)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...che ti dia buoni consigli se sei in crisi (1086)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...che ti porti dal medico se ne hai bisogno (1087)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...che ti mostri amore e affetto (1088)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t xml:space="preserve">...con cui divertirti  (1089)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...che possa darti informazioni per aiutarti ad affrontare una determinata situazione  (1090)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...con cui confidarsi o parlare di te o dei tuoi problemi  (1091)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Default="00F01985">
            <w:pPr>
              <w:keepNext/>
            </w:pPr>
            <w:r>
              <w:t xml:space="preserve">...che ti abbracci  (1092) </w:t>
            </w: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...con cui stare insieme per rilassarsi  (1093)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lastRenderedPageBreak/>
              <w:t xml:space="preserve">...che ti prepari un pasto se fossi impossibilitato a farlo (1094)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...da cui desideri davvero un consiglio  (1095)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...che ti aiuti a distrarti e a non pensare  (1096)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...che ti aiuti nelle faccende quotidiane qualora fossi malato (1097)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...con cui condividere le tue preoccupazioni e le tue paure  (1098)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...a cui rivolgersi per suggerimenti su come affrontare un problema personale  (1099)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...con cui fare qualcosa di divertente  (1100)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...che capisca i tuoi problemi  (1101)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596" w:type="dxa"/>
          </w:tcPr>
          <w:p w:rsidR="003A2C1E" w:rsidRPr="00F01985" w:rsidRDefault="00F01985">
            <w:pPr>
              <w:keepNext/>
              <w:rPr>
                <w:lang w:val="it-IT"/>
              </w:rPr>
            </w:pPr>
            <w:r w:rsidRPr="00F01985">
              <w:rPr>
                <w:lang w:val="it-IT"/>
              </w:rPr>
              <w:t xml:space="preserve">...da amare e farti sentire desiderato (1102) </w:t>
            </w: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596"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bl>
    <w:p w:rsidR="003A2C1E" w:rsidRPr="00F01985" w:rsidRDefault="003A2C1E">
      <w:pPr>
        <w:rPr>
          <w:lang w:val="it-IT"/>
        </w:rPr>
      </w:pPr>
    </w:p>
    <w:p w:rsidR="003A2C1E" w:rsidRPr="00F01985" w:rsidRDefault="003A2C1E">
      <w:pPr>
        <w:rPr>
          <w:lang w:val="it-IT"/>
        </w:rPr>
      </w:pPr>
    </w:p>
    <w:p w:rsidR="003A2C1E" w:rsidRDefault="00F01985">
      <w:pPr>
        <w:pStyle w:val="BlockEndLabel"/>
      </w:pPr>
      <w:r>
        <w:t>End of Block: MOS Social Support Survey (MOS)</w:t>
      </w:r>
    </w:p>
    <w:p w:rsidR="003A2C1E" w:rsidRDefault="003A2C1E">
      <w:pPr>
        <w:pStyle w:val="BlockSeparator"/>
      </w:pPr>
    </w:p>
    <w:p w:rsidR="003A2C1E" w:rsidRDefault="00F01985">
      <w:pPr>
        <w:pStyle w:val="BlockStartLabel"/>
      </w:pPr>
      <w:r>
        <w:t>Start of Block: UCLA Loneliness Scale (UCLALS)</w:t>
      </w:r>
    </w:p>
    <w:tbl>
      <w:tblPr>
        <w:tblStyle w:val="QQuestionIconTable"/>
        <w:tblW w:w="50" w:type="auto"/>
        <w:tblLook w:val="07E0" w:firstRow="1" w:lastRow="1" w:firstColumn="1" w:lastColumn="1" w:noHBand="1" w:noVBand="1"/>
      </w:tblPr>
      <w:tblGrid>
        <w:gridCol w:w="380"/>
      </w:tblGrid>
      <w:tr w:rsidR="003A2C1E">
        <w:tc>
          <w:tcPr>
            <w:tcW w:w="50" w:type="dxa"/>
          </w:tcPr>
          <w:p w:rsidR="003A2C1E" w:rsidRDefault="00F01985">
            <w:pPr>
              <w:keepNext/>
            </w:pPr>
            <w:r>
              <w:rPr>
                <w:noProof/>
              </w:rPr>
              <w:drawing>
                <wp:inline distT="0" distB="0" distL="0" distR="0">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3A2C1E" w:rsidRDefault="003A2C1E"/>
    <w:p w:rsidR="003A2C1E" w:rsidRPr="00F01985" w:rsidRDefault="00F01985">
      <w:pPr>
        <w:keepNext/>
        <w:rPr>
          <w:lang w:val="it-IT"/>
        </w:rPr>
      </w:pPr>
      <w:r w:rsidRPr="00F01985">
        <w:rPr>
          <w:lang w:val="it-IT"/>
        </w:rPr>
        <w:lastRenderedPageBreak/>
        <w:t xml:space="preserve">Le frasi che seguono descrivono come le persone si sentono in alcuni momenti. Considerando il momento attuale, </w:t>
      </w:r>
      <w:r w:rsidRPr="00F01985">
        <w:rPr>
          <w:b/>
          <w:lang w:val="it-IT"/>
        </w:rPr>
        <w:t>per ciascuna frase indica quanto spesso:  </w:t>
      </w:r>
    </w:p>
    <w:tbl>
      <w:tblPr>
        <w:tblStyle w:val="QQuestionTable"/>
        <w:tblW w:w="9576" w:type="auto"/>
        <w:tblLook w:val="07E0" w:firstRow="1" w:lastRow="1" w:firstColumn="1" w:lastColumn="1" w:noHBand="1" w:noVBand="1"/>
      </w:tblPr>
      <w:tblGrid>
        <w:gridCol w:w="1899"/>
        <w:gridCol w:w="1845"/>
        <w:gridCol w:w="1884"/>
        <w:gridCol w:w="1865"/>
        <w:gridCol w:w="1867"/>
      </w:tblGrid>
      <w:tr w:rsidR="003A2C1E" w:rsidTr="003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3A2C1E">
            <w:pPr>
              <w:keepNext/>
              <w:rPr>
                <w:lang w:val="it-IT"/>
              </w:rPr>
            </w:pPr>
          </w:p>
        </w:tc>
        <w:tc>
          <w:tcPr>
            <w:tcW w:w="1915" w:type="dxa"/>
          </w:tcPr>
          <w:p w:rsidR="003A2C1E" w:rsidRDefault="00F01985">
            <w:pPr>
              <w:cnfStyle w:val="100000000000" w:firstRow="1" w:lastRow="0" w:firstColumn="0" w:lastColumn="0" w:oddVBand="0" w:evenVBand="0" w:oddHBand="0" w:evenHBand="0" w:firstRowFirstColumn="0" w:firstRowLastColumn="0" w:lastRowFirstColumn="0" w:lastRowLastColumn="0"/>
            </w:pPr>
            <w:r>
              <w:t>Mai (1)</w:t>
            </w:r>
          </w:p>
        </w:tc>
        <w:tc>
          <w:tcPr>
            <w:tcW w:w="1915" w:type="dxa"/>
          </w:tcPr>
          <w:p w:rsidR="003A2C1E" w:rsidRDefault="00F01985">
            <w:pPr>
              <w:cnfStyle w:val="100000000000" w:firstRow="1" w:lastRow="0" w:firstColumn="0" w:lastColumn="0" w:oddVBand="0" w:evenVBand="0" w:oddHBand="0" w:evenHBand="0" w:firstRowFirstColumn="0" w:firstRowLastColumn="0" w:lastRowFirstColumn="0" w:lastRowLastColumn="0"/>
            </w:pPr>
            <w:r>
              <w:t>Raramente (2)</w:t>
            </w:r>
          </w:p>
        </w:tc>
        <w:tc>
          <w:tcPr>
            <w:tcW w:w="1915" w:type="dxa"/>
          </w:tcPr>
          <w:p w:rsidR="003A2C1E" w:rsidRDefault="00F01985">
            <w:pPr>
              <w:cnfStyle w:val="100000000000" w:firstRow="1" w:lastRow="0" w:firstColumn="0" w:lastColumn="0" w:oddVBand="0" w:evenVBand="0" w:oddHBand="0" w:evenHBand="0" w:firstRowFirstColumn="0" w:firstRowLastColumn="0" w:lastRowFirstColumn="0" w:lastRowLastColumn="0"/>
            </w:pPr>
            <w:r>
              <w:t>Spesso (4)</w:t>
            </w:r>
          </w:p>
        </w:tc>
        <w:tc>
          <w:tcPr>
            <w:tcW w:w="1915" w:type="dxa"/>
          </w:tcPr>
          <w:p w:rsidR="003A2C1E" w:rsidRDefault="00F01985">
            <w:pPr>
              <w:cnfStyle w:val="100000000000" w:firstRow="1" w:lastRow="0" w:firstColumn="0" w:lastColumn="0" w:oddVBand="0" w:evenVBand="0" w:oddHBand="0" w:evenHBand="0" w:firstRowFirstColumn="0" w:firstRowLastColumn="0" w:lastRowFirstColumn="0" w:lastRowLastColumn="0"/>
            </w:pPr>
            <w:r>
              <w:t>Sempre (5)</w:t>
            </w: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Ti senti in sintonia con le altre persone (UCLALS_1)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Senti la mancanza di compagnia (UCLALS_2)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Senti che non hai nessuno a cui rivolgerti (UCLALS_3)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Default="00F01985">
            <w:pPr>
              <w:keepNext/>
            </w:pPr>
            <w:r>
              <w:t xml:space="preserve">Ti senti solo (UCLALS_4) </w:t>
            </w: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Ti senti parte di un gruppo di amici (UCLALS_5)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Senti di avere qualcosa in comune con le persone che ti circondano (UCLALS_6)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Non ti senti vicino a qualcuno (UCLALS_7)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Senti che i tuoi interessi e le tue idee non vengono condivise dalle persone che ti circondano  (UCLALS_8)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Ti senti estroverso ed amichevole (UCLALS_9)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B82591"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lastRenderedPageBreak/>
              <w:t xml:space="preserve">Ti senti vicino alle persone (UCLALS_10)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Default="00F01985">
            <w:pPr>
              <w:keepNext/>
            </w:pPr>
            <w:r>
              <w:t xml:space="preserve">Ti senti trascurato (UCLALS_11) </w:t>
            </w: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Ti senti che le relazioni con gli altri non abbiano significato (UCLALS_12)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Pensi che nessuno ti conosca veramente (UCLALS_13)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Ti senti isolato dagli altri (UCLALS_14)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Senti di poter trovare compagnia quando lo desideri (UCLALS_15)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Senti che ci sono persone che ti capiscono veramente (UCLALS_16)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Default="00F01985">
            <w:pPr>
              <w:keepNext/>
            </w:pPr>
            <w:r>
              <w:t xml:space="preserve">Ti senti timido (UCLALS_17) </w:t>
            </w: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3A2C1E"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Percepisci che le persone sono intorno a te ma non sono con te (UCLALS_18)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t xml:space="preserve">Senti che ci sono persone con cui puoi parlare (UCLALS_19)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r w:rsidR="003A2C1E" w:rsidRPr="00F01985" w:rsidTr="003A2C1E">
        <w:tc>
          <w:tcPr>
            <w:cnfStyle w:val="001000000000" w:firstRow="0" w:lastRow="0" w:firstColumn="1" w:lastColumn="0" w:oddVBand="0" w:evenVBand="0" w:oddHBand="0" w:evenHBand="0" w:firstRowFirstColumn="0" w:firstRowLastColumn="0" w:lastRowFirstColumn="0" w:lastRowLastColumn="0"/>
            <w:tcW w:w="1915" w:type="dxa"/>
          </w:tcPr>
          <w:p w:rsidR="003A2C1E" w:rsidRPr="00F01985" w:rsidRDefault="00F01985">
            <w:pPr>
              <w:keepNext/>
              <w:rPr>
                <w:lang w:val="it-IT"/>
              </w:rPr>
            </w:pPr>
            <w:r w:rsidRPr="00F01985">
              <w:rPr>
                <w:lang w:val="it-IT"/>
              </w:rPr>
              <w:lastRenderedPageBreak/>
              <w:t xml:space="preserve">Senti di avere qualcuno a cui puoi rivolgerti (UCLALS_20) </w:t>
            </w: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c>
          <w:tcPr>
            <w:tcW w:w="1915" w:type="dxa"/>
          </w:tcPr>
          <w:p w:rsidR="003A2C1E" w:rsidRPr="00F01985" w:rsidRDefault="003A2C1E">
            <w:pPr>
              <w:pStyle w:val="Paragrafoelenco"/>
              <w:keepNext/>
              <w:numPr>
                <w:ilvl w:val="0"/>
                <w:numId w:val="4"/>
              </w:numPr>
              <w:cnfStyle w:val="000000000000" w:firstRow="0" w:lastRow="0" w:firstColumn="0" w:lastColumn="0" w:oddVBand="0" w:evenVBand="0" w:oddHBand="0" w:evenHBand="0" w:firstRowFirstColumn="0" w:firstRowLastColumn="0" w:lastRowFirstColumn="0" w:lastRowLastColumn="0"/>
              <w:rPr>
                <w:lang w:val="it-IT"/>
              </w:rPr>
            </w:pPr>
          </w:p>
        </w:tc>
      </w:tr>
    </w:tbl>
    <w:p w:rsidR="003A2C1E" w:rsidRPr="00F01985" w:rsidRDefault="003A2C1E">
      <w:pPr>
        <w:rPr>
          <w:lang w:val="it-IT"/>
        </w:rPr>
      </w:pPr>
    </w:p>
    <w:p w:rsidR="003A2C1E" w:rsidRPr="00F01985" w:rsidRDefault="003A2C1E">
      <w:pPr>
        <w:rPr>
          <w:lang w:val="it-IT"/>
        </w:rPr>
      </w:pPr>
    </w:p>
    <w:p w:rsidR="003A2C1E" w:rsidRDefault="00F01985">
      <w:pPr>
        <w:pStyle w:val="BlockEndLabel"/>
      </w:pPr>
      <w:r>
        <w:t>End of Block: UCLA Loneliness Scale (UCLALS)</w:t>
      </w:r>
    </w:p>
    <w:p w:rsidR="003A2C1E" w:rsidRDefault="003A2C1E">
      <w:pPr>
        <w:pStyle w:val="BlockSeparator"/>
      </w:pPr>
    </w:p>
    <w:p w:rsidR="003A2C1E" w:rsidRDefault="003A2C1E"/>
    <w:sectPr w:rsidR="003A2C1E">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7B45" w:rsidRDefault="00647B45">
      <w:pPr>
        <w:spacing w:line="240" w:lineRule="auto"/>
      </w:pPr>
      <w:r>
        <w:separator/>
      </w:r>
    </w:p>
  </w:endnote>
  <w:endnote w:type="continuationSeparator" w:id="0">
    <w:p w:rsidR="00647B45" w:rsidRDefault="00647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1985" w:rsidRDefault="00F01985" w:rsidP="00F01985">
    <w:pPr>
      <w:pStyle w:val="Pidipagina"/>
      <w:framePr w:wrap="none" w:vAnchor="text" w:hAnchor="margin" w:xAlign="right" w:y="1"/>
      <w:rPr>
        <w:rStyle w:val="Numeropagina"/>
      </w:rPr>
    </w:pPr>
    <w:r>
      <w:t xml:space="preserve">Page </w:t>
    </w:r>
    <w:r>
      <w:rPr>
        <w:rStyle w:val="Numeropagina"/>
      </w:rPr>
      <w:fldChar w:fldCharType="begin"/>
    </w:r>
    <w:r>
      <w:rPr>
        <w:rStyle w:val="Numeropagina"/>
      </w:rPr>
      <w:instrText xml:space="preserve">PAGE \* MERGEFORMAT </w:instrText>
    </w:r>
    <w:r>
      <w:rPr>
        <w:rStyle w:val="Numeropagina"/>
      </w:rPr>
      <w:fldChar w:fldCharType="end"/>
    </w:r>
    <w:r>
      <w:t xml:space="preserve">of </w:t>
    </w:r>
    <w:r>
      <w:rPr>
        <w:rStyle w:val="Numeropagina"/>
      </w:rPr>
      <w:fldChar w:fldCharType="begin"/>
    </w:r>
    <w:r>
      <w:rPr>
        <w:rStyle w:val="Numeropagina"/>
      </w:rPr>
      <w:instrText xml:space="preserve">NUMPAGES \* MERGEFORMAT </w:instrText>
    </w:r>
    <w:r>
      <w:rPr>
        <w:rStyle w:val="Numeropagina"/>
      </w:rPr>
      <w:fldChar w:fldCharType="end"/>
    </w:r>
  </w:p>
  <w:p w:rsidR="00F01985" w:rsidRDefault="00F01985" w:rsidP="00F0198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1985" w:rsidRDefault="00F01985" w:rsidP="00F01985">
    <w:pPr>
      <w:pStyle w:val="Pidipagina"/>
      <w:framePr w:wrap="none" w:vAnchor="text" w:hAnchor="margin" w:xAlign="right" w:y="1"/>
      <w:rPr>
        <w:rStyle w:val="Numeropagina"/>
      </w:rPr>
    </w:pPr>
    <w:r>
      <w:t xml:space="preserve">Page </w:t>
    </w:r>
    <w:r>
      <w:rPr>
        <w:rStyle w:val="Numeropagina"/>
      </w:rPr>
      <w:fldChar w:fldCharType="begin"/>
    </w:r>
    <w:r>
      <w:rPr>
        <w:rStyle w:val="Numeropagina"/>
      </w:rPr>
      <w:instrText xml:space="preserve">PAGE \* MERGEFORMAT </w:instrText>
    </w:r>
    <w:r>
      <w:rPr>
        <w:rStyle w:val="Numeropagina"/>
      </w:rPr>
      <w:fldChar w:fldCharType="separate"/>
    </w:r>
    <w:r>
      <w:rPr>
        <w:rStyle w:val="Numeropagina"/>
        <w:noProof/>
      </w:rPr>
      <w:t>1</w:t>
    </w:r>
    <w:r>
      <w:rPr>
        <w:rStyle w:val="Numeropagina"/>
      </w:rPr>
      <w:fldChar w:fldCharType="end"/>
    </w:r>
    <w:r>
      <w:t xml:space="preserve"> of </w:t>
    </w:r>
    <w:r>
      <w:rPr>
        <w:rStyle w:val="Numeropagina"/>
      </w:rPr>
      <w:fldChar w:fldCharType="begin"/>
    </w:r>
    <w:r>
      <w:rPr>
        <w:rStyle w:val="Numeropagina"/>
      </w:rPr>
      <w:instrText xml:space="preserve">NUMPAGES \* MERGEFORMAT </w:instrText>
    </w:r>
    <w:r>
      <w:rPr>
        <w:rStyle w:val="Numeropagina"/>
      </w:rPr>
      <w:fldChar w:fldCharType="separate"/>
    </w:r>
    <w:r>
      <w:rPr>
        <w:rStyle w:val="Numeropagina"/>
        <w:noProof/>
      </w:rPr>
      <w:t>20</w:t>
    </w:r>
    <w:r>
      <w:rPr>
        <w:rStyle w:val="Numeropagina"/>
      </w:rPr>
      <w:fldChar w:fldCharType="end"/>
    </w:r>
  </w:p>
  <w:p w:rsidR="00F01985" w:rsidRDefault="00F019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7B45" w:rsidRDefault="00647B45">
      <w:pPr>
        <w:spacing w:line="240" w:lineRule="auto"/>
      </w:pPr>
      <w:r>
        <w:separator/>
      </w:r>
    </w:p>
  </w:footnote>
  <w:footnote w:type="continuationSeparator" w:id="0">
    <w:p w:rsidR="00647B45" w:rsidRDefault="00647B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1985" w:rsidRDefault="00F0198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defaultTabStop w:val="720"/>
  <w:hyphenationZone w:val="28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A2C1E"/>
    <w:rsid w:val="00647B45"/>
    <w:rsid w:val="00712E30"/>
    <w:rsid w:val="00B70267"/>
    <w:rsid w:val="00B82591"/>
    <w:rsid w:val="00C25DC0"/>
    <w:rsid w:val="00F01985"/>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3871"/>
  <w15:docId w15:val="{B8F1E0E0-F179-6A4B-A48A-1215D8BA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25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e"/>
    <w:qFormat/>
    <w:pPr>
      <w:pBdr>
        <w:top w:val="single" w:sz="160" w:space="0" w:color="499FD1"/>
      </w:pBdr>
      <w:spacing w:before="80" w:line="240" w:lineRule="auto"/>
    </w:pPr>
  </w:style>
  <w:style w:type="paragraph" w:customStyle="1" w:styleId="QSummary">
    <w:name w:val="QSummary"/>
    <w:basedOn w:val="Normale"/>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e"/>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it-IT" w:eastAsia="it-IT"/>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it-IT" w:eastAsia="it-IT"/>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it-IT" w:eastAsia="it-IT"/>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e"/>
    <w:rsid w:val="00B826E1"/>
    <w:pPr>
      <w:spacing w:line="240" w:lineRule="auto"/>
    </w:pPr>
    <w:rPr>
      <w:color w:val="FFFFFF" w:themeColor="background1"/>
    </w:rPr>
  </w:style>
  <w:style w:type="paragraph" w:customStyle="1" w:styleId="WhiteCompositeLabel">
    <w:name w:val="WhiteCompositeLabel"/>
    <w:next w:val="Normale"/>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e"/>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Paragrafoelenco">
    <w:name w:val="List Paragraph"/>
    <w:basedOn w:val="Normale"/>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e"/>
    <w:qFormat/>
    <w:rsid w:val="00942B52"/>
    <w:pPr>
      <w:shd w:val="clear" w:color="auto" w:fill="6898BB"/>
      <w:spacing w:before="120" w:after="120" w:line="240" w:lineRule="auto"/>
    </w:pPr>
    <w:rPr>
      <w:i/>
      <w:color w:val="FFFFFF"/>
      <w:sz w:val="20"/>
    </w:rPr>
  </w:style>
  <w:style w:type="paragraph" w:customStyle="1" w:styleId="QSkipLogic">
    <w:name w:val="QSkipLogic"/>
    <w:basedOn w:val="Normale"/>
    <w:qFormat/>
    <w:rsid w:val="00942B52"/>
    <w:pPr>
      <w:shd w:val="clear" w:color="auto" w:fill="8D8D8D"/>
      <w:spacing w:before="120" w:after="120" w:line="240" w:lineRule="auto"/>
    </w:pPr>
    <w:rPr>
      <w:i/>
      <w:color w:val="FFFFFF"/>
      <w:sz w:val="20"/>
    </w:rPr>
  </w:style>
  <w:style w:type="paragraph" w:customStyle="1" w:styleId="SingleLineText">
    <w:name w:val="SingleLineText"/>
    <w:next w:val="Normale"/>
    <w:rsid w:val="00B826E1"/>
    <w:pPr>
      <w:spacing w:line="240" w:lineRule="auto"/>
    </w:pPr>
  </w:style>
  <w:style w:type="paragraph" w:customStyle="1" w:styleId="QDynamicChoices">
    <w:name w:val="QDynamicChoices"/>
    <w:basedOn w:val="Normale"/>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e"/>
    <w:qFormat/>
    <w:rsid w:val="00942B52"/>
    <w:pPr>
      <w:shd w:val="clear" w:color="auto" w:fill="3EA18E"/>
      <w:spacing w:before="120" w:after="120" w:line="240" w:lineRule="auto"/>
    </w:pPr>
    <w:rPr>
      <w:i/>
      <w:color w:val="FFFFFF"/>
      <w:sz w:val="20"/>
    </w:rPr>
  </w:style>
  <w:style w:type="paragraph" w:customStyle="1" w:styleId="H1">
    <w:name w:val="H1"/>
    <w:next w:val="Normale"/>
    <w:pPr>
      <w:spacing w:after="240" w:line="240" w:lineRule="auto"/>
    </w:pPr>
    <w:rPr>
      <w:b/>
      <w:color w:val="000000"/>
      <w:sz w:val="64"/>
      <w:szCs w:val="64"/>
    </w:rPr>
  </w:style>
  <w:style w:type="paragraph" w:customStyle="1" w:styleId="H2">
    <w:name w:val="H2"/>
    <w:next w:val="Normale"/>
    <w:pPr>
      <w:spacing w:after="240" w:line="240" w:lineRule="auto"/>
    </w:pPr>
    <w:rPr>
      <w:b/>
      <w:color w:val="000000"/>
      <w:sz w:val="48"/>
      <w:szCs w:val="48"/>
    </w:rPr>
  </w:style>
  <w:style w:type="paragraph" w:customStyle="1" w:styleId="H3">
    <w:name w:val="H3"/>
    <w:next w:val="Normale"/>
    <w:pPr>
      <w:spacing w:after="120" w:line="240" w:lineRule="auto"/>
    </w:pPr>
    <w:rPr>
      <w:b/>
      <w:color w:val="000000"/>
      <w:sz w:val="36"/>
      <w:szCs w:val="36"/>
    </w:rPr>
  </w:style>
  <w:style w:type="paragraph" w:customStyle="1" w:styleId="BlockStartLabel">
    <w:name w:val="BlockStartLabel"/>
    <w:basedOn w:val="Normale"/>
    <w:qFormat/>
    <w:pPr>
      <w:spacing w:before="120" w:after="120" w:line="240" w:lineRule="auto"/>
    </w:pPr>
    <w:rPr>
      <w:b/>
      <w:color w:val="CCCCCC"/>
    </w:rPr>
  </w:style>
  <w:style w:type="paragraph" w:customStyle="1" w:styleId="BlockEndLabel">
    <w:name w:val="BlockEndLabel"/>
    <w:basedOn w:val="Normale"/>
    <w:qFormat/>
    <w:pPr>
      <w:spacing w:before="120" w:line="240" w:lineRule="auto"/>
    </w:pPr>
    <w:rPr>
      <w:b/>
      <w:color w:val="CCCCCC"/>
    </w:rPr>
  </w:style>
  <w:style w:type="paragraph" w:customStyle="1" w:styleId="BlockSeparator">
    <w:name w:val="BlockSeparator"/>
    <w:basedOn w:val="Normale"/>
    <w:qFormat/>
    <w:pPr>
      <w:pBdr>
        <w:bottom w:val="single" w:sz="8" w:space="0" w:color="CCCCCC"/>
      </w:pBdr>
      <w:spacing w:line="120" w:lineRule="auto"/>
      <w:jc w:val="center"/>
    </w:pPr>
    <w:rPr>
      <w:b/>
      <w:color w:val="CCCCCC"/>
    </w:rPr>
  </w:style>
  <w:style w:type="paragraph" w:customStyle="1" w:styleId="QuestionSeparator">
    <w:name w:val="QuestionSeparator"/>
    <w:basedOn w:val="Normale"/>
    <w:qFormat/>
    <w:pPr>
      <w:pBdr>
        <w:top w:val="dashed" w:sz="8" w:space="0" w:color="CCCCCC"/>
      </w:pBdr>
      <w:spacing w:before="120" w:after="120" w:line="120" w:lineRule="auto"/>
    </w:pPr>
  </w:style>
  <w:style w:type="paragraph" w:customStyle="1" w:styleId="Dropdown">
    <w:name w:val="Dropdown"/>
    <w:basedOn w:val="Normale"/>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e"/>
    <w:qFormat/>
    <w:pPr>
      <w:spacing w:before="240" w:line="240" w:lineRule="auto"/>
    </w:pPr>
  </w:style>
  <w:style w:type="paragraph" w:styleId="Pidipagina">
    <w:name w:val="footer"/>
    <w:basedOn w:val="Normale"/>
    <w:link w:val="PidipaginaCarattere"/>
    <w:uiPriority w:val="99"/>
    <w:unhideWhenUsed/>
    <w:rsid w:val="00DD4654"/>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DD4654"/>
  </w:style>
  <w:style w:type="character" w:styleId="Numeropagina">
    <w:name w:val="page number"/>
    <w:basedOn w:val="Carpredefinitoparagrafo"/>
    <w:uiPriority w:val="99"/>
    <w:semiHidden/>
    <w:unhideWhenUsed/>
    <w:rsid w:val="00DD4654"/>
  </w:style>
  <w:style w:type="paragraph" w:styleId="Intestazione">
    <w:name w:val="header"/>
    <w:basedOn w:val="Normale"/>
    <w:link w:val="IntestazioneCarattere"/>
    <w:uiPriority w:val="99"/>
    <w:unhideWhenUsed/>
    <w:rsid w:val="001E1135"/>
    <w:pPr>
      <w:tabs>
        <w:tab w:val="center" w:pos="4680"/>
        <w:tab w:val="right" w:pos="9360"/>
      </w:tabs>
    </w:pPr>
  </w:style>
  <w:style w:type="character" w:customStyle="1" w:styleId="IntestazioneCarattere">
    <w:name w:val="Intestazione Carattere"/>
    <w:basedOn w:val="Carpredefinitoparagrafo"/>
    <w:link w:val="Intestazione"/>
    <w:uiPriority w:val="99"/>
    <w:rsid w:val="001E1135"/>
  </w:style>
  <w:style w:type="paragraph" w:customStyle="1" w:styleId="SFGreen">
    <w:name w:val="SFGreen"/>
    <w:basedOn w:val="Normale"/>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e"/>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e"/>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e"/>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e"/>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e"/>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2950</Words>
  <Characters>16819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Covid-19</vt:lpstr>
    </vt:vector>
  </TitlesOfParts>
  <Company>Qualtrics</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dc:title>
  <dc:subject/>
  <dc:creator>Qualtrics</dc:creator>
  <cp:keywords/>
  <dc:description/>
  <cp:lastModifiedBy>Andrea Chirico</cp:lastModifiedBy>
  <cp:revision>3</cp:revision>
  <dcterms:created xsi:type="dcterms:W3CDTF">2020-08-12T16:35:00Z</dcterms:created>
  <dcterms:modified xsi:type="dcterms:W3CDTF">2020-08-13T09:19:00Z</dcterms:modified>
</cp:coreProperties>
</file>