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A71F8" w14:textId="77777777" w:rsidR="00403D12" w:rsidRPr="008800F1" w:rsidRDefault="00403D12" w:rsidP="00403D12">
      <w:pPr>
        <w:spacing w:line="480" w:lineRule="auto"/>
        <w:rPr>
          <w:rFonts w:ascii="Times New Roman" w:hAnsi="Times New Roman" w:cs="Times New Roman"/>
          <w:b/>
          <w:bCs/>
          <w:sz w:val="28"/>
          <w:szCs w:val="28"/>
        </w:rPr>
      </w:pPr>
      <w:r w:rsidRPr="008800F1">
        <w:rPr>
          <w:rFonts w:ascii="Times New Roman" w:hAnsi="Times New Roman" w:cs="Times New Roman" w:hint="eastAsia"/>
          <w:b/>
          <w:bCs/>
          <w:sz w:val="28"/>
          <w:szCs w:val="28"/>
        </w:rPr>
        <w:t>S</w:t>
      </w:r>
      <w:r w:rsidRPr="008800F1">
        <w:rPr>
          <w:rFonts w:ascii="Times New Roman" w:hAnsi="Times New Roman" w:cs="Times New Roman"/>
          <w:b/>
          <w:bCs/>
          <w:sz w:val="28"/>
          <w:szCs w:val="28"/>
        </w:rPr>
        <w:t>upplementary</w:t>
      </w:r>
      <w:r w:rsidR="007C57D4">
        <w:rPr>
          <w:rFonts w:ascii="Times New Roman" w:hAnsi="Times New Roman" w:cs="Times New Roman"/>
          <w:b/>
          <w:bCs/>
          <w:sz w:val="28"/>
          <w:szCs w:val="28"/>
        </w:rPr>
        <w:t xml:space="preserve"> Tables and Figures</w:t>
      </w:r>
    </w:p>
    <w:p w14:paraId="7752EEEA" w14:textId="77777777" w:rsidR="00403D12" w:rsidRDefault="00403D12" w:rsidP="00403D12">
      <w:pPr>
        <w:spacing w:line="480" w:lineRule="auto"/>
        <w:rPr>
          <w:rFonts w:ascii="Times New Roman" w:hAnsi="Times New Roman" w:cs="Times New Roman"/>
        </w:rPr>
      </w:pPr>
      <w:r w:rsidRPr="00F02F66">
        <w:rPr>
          <w:rFonts w:ascii="Times New Roman" w:hAnsi="Times New Roman" w:cs="Times New Roman"/>
          <w:b/>
          <w:bCs/>
        </w:rPr>
        <w:t>Table S</w:t>
      </w:r>
      <w:r>
        <w:rPr>
          <w:rFonts w:ascii="Times New Roman" w:hAnsi="Times New Roman" w:cs="Times New Roman"/>
          <w:b/>
          <w:bCs/>
        </w:rPr>
        <w:t>1</w:t>
      </w:r>
      <w:r>
        <w:rPr>
          <w:rFonts w:ascii="Times New Roman" w:hAnsi="Times New Roman" w:cs="Times New Roman"/>
        </w:rPr>
        <w:t xml:space="preserve"> </w:t>
      </w:r>
      <w:r w:rsidRPr="00F02F66">
        <w:rPr>
          <w:rFonts w:ascii="Times New Roman" w:hAnsi="Times New Roman" w:cs="Times New Roman"/>
          <w:i/>
          <w:iCs/>
        </w:rPr>
        <w:t>Papilio</w:t>
      </w:r>
      <w:r>
        <w:rPr>
          <w:rFonts w:ascii="Times New Roman" w:hAnsi="Times New Roman" w:cs="Times New Roman"/>
        </w:rPr>
        <w:t xml:space="preserve"> larvae used for transcriptome analyses</w:t>
      </w:r>
    </w:p>
    <w:tbl>
      <w:tblPr>
        <w:tblW w:w="8960" w:type="dxa"/>
        <w:tblCellMar>
          <w:left w:w="0" w:type="dxa"/>
          <w:right w:w="0" w:type="dxa"/>
        </w:tblCellMar>
        <w:tblLook w:val="04A0" w:firstRow="1" w:lastRow="0" w:firstColumn="1" w:lastColumn="0" w:noHBand="0" w:noVBand="1"/>
      </w:tblPr>
      <w:tblGrid>
        <w:gridCol w:w="2380"/>
        <w:gridCol w:w="2540"/>
        <w:gridCol w:w="4040"/>
      </w:tblGrid>
      <w:tr w:rsidR="00403D12" w:rsidRPr="00F316C8" w14:paraId="3317594C" w14:textId="77777777" w:rsidTr="00781D87">
        <w:trPr>
          <w:trHeight w:hRule="exact" w:val="340"/>
        </w:trPr>
        <w:tc>
          <w:tcPr>
            <w:tcW w:w="23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3A46D3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i/>
                <w:iCs/>
                <w:color w:val="000000"/>
                <w:sz w:val="21"/>
                <w:szCs w:val="21"/>
              </w:rPr>
              <w:t>Papilio</w:t>
            </w:r>
            <w:r w:rsidRPr="00F02F66">
              <w:rPr>
                <w:rFonts w:ascii="Times New Roman" w:eastAsia="Yu Gothic" w:hAnsi="Times New Roman" w:cs="Times New Roman"/>
                <w:color w:val="000000"/>
                <w:sz w:val="21"/>
                <w:szCs w:val="21"/>
              </w:rPr>
              <w:t xml:space="preserve"> spec</w:t>
            </w:r>
            <w:r w:rsidR="0002690A">
              <w:rPr>
                <w:rFonts w:ascii="Times New Roman" w:eastAsia="Yu Gothic" w:hAnsi="Times New Roman" w:cs="Times New Roman"/>
                <w:color w:val="000000"/>
                <w:sz w:val="21"/>
                <w:szCs w:val="21"/>
              </w:rPr>
              <w:t>i</w:t>
            </w:r>
            <w:r w:rsidRPr="00F02F66">
              <w:rPr>
                <w:rFonts w:ascii="Times New Roman" w:eastAsia="Yu Gothic" w:hAnsi="Times New Roman" w:cs="Times New Roman"/>
                <w:color w:val="000000"/>
                <w:sz w:val="21"/>
                <w:szCs w:val="21"/>
              </w:rPr>
              <w:t>es</w:t>
            </w:r>
          </w:p>
        </w:tc>
        <w:tc>
          <w:tcPr>
            <w:tcW w:w="25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5FE812B"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Sampling sites</w:t>
            </w:r>
          </w:p>
        </w:tc>
        <w:tc>
          <w:tcPr>
            <w:tcW w:w="40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FAE0C3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Host plants for rearing</w:t>
            </w:r>
          </w:p>
        </w:tc>
      </w:tr>
      <w:tr w:rsidR="00403D12" w:rsidRPr="00F316C8" w14:paraId="2EE98A85"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1C97EBF"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dehaanii</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A10197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64' N, 139º 28'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6ADA6EC"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schinifolium</w:t>
            </w:r>
            <w:proofErr w:type="spellEnd"/>
          </w:p>
        </w:tc>
      </w:tr>
      <w:tr w:rsidR="00403D12" w:rsidRPr="00F316C8" w14:paraId="5B100710"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073E18A"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8A04114"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37º 76' N, 140º 58'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6ED5CDC"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Orixa japonica</w:t>
            </w:r>
          </w:p>
        </w:tc>
      </w:tr>
      <w:tr w:rsidR="00403D12" w:rsidRPr="00F316C8" w14:paraId="7CAA0C87"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0EBD1EC"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1E10DCC"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37º 76' N, 140º 58'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1DB1463"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Orixa japonica</w:t>
            </w:r>
          </w:p>
        </w:tc>
      </w:tr>
      <w:tr w:rsidR="00403D12" w:rsidRPr="00F316C8" w14:paraId="75D495BD"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2AF8CE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3BD6F7B"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37º 76' N, 140º 58'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56A9B4C"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Orixa japonica</w:t>
            </w:r>
          </w:p>
        </w:tc>
      </w:tr>
      <w:tr w:rsidR="00403D12" w:rsidRPr="00F316C8" w14:paraId="79B542FD"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7815969"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85004C2"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37º 76' N, 140º 58'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0D36ACE"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Orixa japonica</w:t>
            </w:r>
          </w:p>
        </w:tc>
      </w:tr>
      <w:tr w:rsidR="00403D12" w:rsidRPr="00F316C8" w14:paraId="20A13D31"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D7E251"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helenus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120163"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CC0324"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5D2760C9"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B554B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800178"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C51E48"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ailanthoides</w:t>
            </w:r>
            <w:proofErr w:type="spellEnd"/>
          </w:p>
        </w:tc>
      </w:tr>
      <w:tr w:rsidR="00403D12" w:rsidRPr="00F316C8" w14:paraId="7FF2DBEE"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B8D470"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BAA93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FAD610"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ailanthoides</w:t>
            </w:r>
            <w:proofErr w:type="spellEnd"/>
          </w:p>
        </w:tc>
      </w:tr>
      <w:tr w:rsidR="00403D12" w:rsidRPr="00F316C8" w14:paraId="636900FD"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EC3B8A"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B4DD32"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96AC9E"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ailanthoides</w:t>
            </w:r>
            <w:proofErr w:type="spellEnd"/>
          </w:p>
        </w:tc>
      </w:tr>
      <w:tr w:rsidR="00403D12" w:rsidRPr="00F316C8" w14:paraId="00A4416F"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57D0B6"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EB80D"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78DB5"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schinifolium</w:t>
            </w:r>
            <w:proofErr w:type="spellEnd"/>
          </w:p>
        </w:tc>
      </w:tr>
      <w:tr w:rsidR="00403D12" w:rsidRPr="00F316C8" w14:paraId="3B277445"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86EE95C"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maackii</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1FB4472"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42º 67' N, 141º 59'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F7D7612"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Phellodendron</w:t>
            </w:r>
            <w:proofErr w:type="spellEnd"/>
            <w:r w:rsidRPr="00F02F66">
              <w:rPr>
                <w:rFonts w:ascii="Times New Roman" w:eastAsia="Yu Gothic" w:hAnsi="Times New Roman" w:cs="Times New Roman"/>
                <w:i/>
                <w:iCs/>
                <w:color w:val="000000"/>
                <w:sz w:val="21"/>
                <w:szCs w:val="21"/>
              </w:rPr>
              <w:t xml:space="preserve"> </w:t>
            </w:r>
            <w:proofErr w:type="spellStart"/>
            <w:r w:rsidRPr="00F02F66">
              <w:rPr>
                <w:rFonts w:ascii="Times New Roman" w:eastAsia="Yu Gothic" w:hAnsi="Times New Roman" w:cs="Times New Roman"/>
                <w:i/>
                <w:iCs/>
                <w:color w:val="000000"/>
                <w:sz w:val="21"/>
                <w:szCs w:val="21"/>
              </w:rPr>
              <w:t>amurense</w:t>
            </w:r>
            <w:proofErr w:type="spellEnd"/>
          </w:p>
        </w:tc>
      </w:tr>
      <w:tr w:rsidR="00403D12" w:rsidRPr="00F316C8" w14:paraId="4A304B8B"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3A44BE9"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101297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42º 67' N, 141º 59'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4A0DC4D"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Phellodendron</w:t>
            </w:r>
            <w:proofErr w:type="spellEnd"/>
            <w:r w:rsidRPr="00F02F66">
              <w:rPr>
                <w:rFonts w:ascii="Times New Roman" w:eastAsia="Yu Gothic" w:hAnsi="Times New Roman" w:cs="Times New Roman"/>
                <w:i/>
                <w:iCs/>
                <w:color w:val="000000"/>
                <w:sz w:val="21"/>
                <w:szCs w:val="21"/>
              </w:rPr>
              <w:t xml:space="preserve"> </w:t>
            </w:r>
            <w:proofErr w:type="spellStart"/>
            <w:r w:rsidRPr="00F02F66">
              <w:rPr>
                <w:rFonts w:ascii="Times New Roman" w:eastAsia="Yu Gothic" w:hAnsi="Times New Roman" w:cs="Times New Roman"/>
                <w:i/>
                <w:iCs/>
                <w:color w:val="000000"/>
                <w:sz w:val="21"/>
                <w:szCs w:val="21"/>
              </w:rPr>
              <w:t>amurense</w:t>
            </w:r>
            <w:proofErr w:type="spellEnd"/>
          </w:p>
        </w:tc>
      </w:tr>
      <w:tr w:rsidR="00403D12" w:rsidRPr="00F316C8" w14:paraId="7B777F8B"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9CEE31C"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0EB6F9B"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42º 67' N, 141º 59'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3255D41"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Phellodendron</w:t>
            </w:r>
            <w:proofErr w:type="spellEnd"/>
            <w:r w:rsidRPr="00F02F66">
              <w:rPr>
                <w:rFonts w:ascii="Times New Roman" w:eastAsia="Yu Gothic" w:hAnsi="Times New Roman" w:cs="Times New Roman"/>
                <w:i/>
                <w:iCs/>
                <w:color w:val="000000"/>
                <w:sz w:val="21"/>
                <w:szCs w:val="21"/>
              </w:rPr>
              <w:t xml:space="preserve"> </w:t>
            </w:r>
            <w:proofErr w:type="spellStart"/>
            <w:r w:rsidRPr="00F02F66">
              <w:rPr>
                <w:rFonts w:ascii="Times New Roman" w:eastAsia="Yu Gothic" w:hAnsi="Times New Roman" w:cs="Times New Roman"/>
                <w:i/>
                <w:iCs/>
                <w:color w:val="000000"/>
                <w:sz w:val="21"/>
                <w:szCs w:val="21"/>
              </w:rPr>
              <w:t>amurense</w:t>
            </w:r>
            <w:proofErr w:type="spellEnd"/>
          </w:p>
        </w:tc>
      </w:tr>
      <w:tr w:rsidR="00403D12" w:rsidRPr="00F316C8" w14:paraId="50B4E5D4"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264FE4B"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77C5464"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42º 67' N, 141º 59'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7BE75AB"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Phellodendron</w:t>
            </w:r>
            <w:proofErr w:type="spellEnd"/>
            <w:r w:rsidRPr="00F02F66">
              <w:rPr>
                <w:rFonts w:ascii="Times New Roman" w:eastAsia="Yu Gothic" w:hAnsi="Times New Roman" w:cs="Times New Roman"/>
                <w:i/>
                <w:iCs/>
                <w:color w:val="000000"/>
                <w:sz w:val="21"/>
                <w:szCs w:val="21"/>
              </w:rPr>
              <w:t xml:space="preserve"> </w:t>
            </w:r>
            <w:proofErr w:type="spellStart"/>
            <w:r w:rsidRPr="00F02F66">
              <w:rPr>
                <w:rFonts w:ascii="Times New Roman" w:eastAsia="Yu Gothic" w:hAnsi="Times New Roman" w:cs="Times New Roman"/>
                <w:i/>
                <w:iCs/>
                <w:color w:val="000000"/>
                <w:sz w:val="21"/>
                <w:szCs w:val="21"/>
              </w:rPr>
              <w:t>amurense</w:t>
            </w:r>
            <w:proofErr w:type="spellEnd"/>
          </w:p>
        </w:tc>
      </w:tr>
      <w:tr w:rsidR="00403D12" w:rsidRPr="00F316C8" w14:paraId="71A0ED79"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6E1E582"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32E90D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42º 67' N, 141º 59'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C77F93A"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Phellodendron</w:t>
            </w:r>
            <w:proofErr w:type="spellEnd"/>
            <w:r w:rsidRPr="00F02F66">
              <w:rPr>
                <w:rFonts w:ascii="Times New Roman" w:eastAsia="Yu Gothic" w:hAnsi="Times New Roman" w:cs="Times New Roman"/>
                <w:i/>
                <w:iCs/>
                <w:color w:val="000000"/>
                <w:sz w:val="21"/>
                <w:szCs w:val="21"/>
              </w:rPr>
              <w:t xml:space="preserve"> </w:t>
            </w:r>
            <w:proofErr w:type="spellStart"/>
            <w:r w:rsidRPr="00F02F66">
              <w:rPr>
                <w:rFonts w:ascii="Times New Roman" w:eastAsia="Yu Gothic" w:hAnsi="Times New Roman" w:cs="Times New Roman"/>
                <w:i/>
                <w:iCs/>
                <w:color w:val="000000"/>
                <w:sz w:val="21"/>
                <w:szCs w:val="21"/>
              </w:rPr>
              <w:t>amurense</w:t>
            </w:r>
            <w:proofErr w:type="spellEnd"/>
          </w:p>
        </w:tc>
      </w:tr>
      <w:tr w:rsidR="00403D12" w:rsidRPr="00F316C8" w14:paraId="16CD064D"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33F21"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machaon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59BEB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F63146"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Foeniculum</w:t>
            </w:r>
            <w:proofErr w:type="spellEnd"/>
            <w:r w:rsidRPr="00F02F66">
              <w:rPr>
                <w:rFonts w:ascii="Times New Roman" w:eastAsia="Yu Gothic" w:hAnsi="Times New Roman" w:cs="Times New Roman"/>
                <w:i/>
                <w:iCs/>
                <w:color w:val="000000"/>
                <w:sz w:val="21"/>
                <w:szCs w:val="21"/>
              </w:rPr>
              <w:t xml:space="preserve"> vulgare</w:t>
            </w:r>
          </w:p>
        </w:tc>
      </w:tr>
      <w:tr w:rsidR="00403D12" w:rsidRPr="00F316C8" w14:paraId="0F362A6F"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77707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2283C9"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2687D8"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Angelica </w:t>
            </w:r>
            <w:proofErr w:type="spellStart"/>
            <w:r w:rsidRPr="00F02F66">
              <w:rPr>
                <w:rFonts w:ascii="Times New Roman" w:eastAsia="Yu Gothic" w:hAnsi="Times New Roman" w:cs="Times New Roman"/>
                <w:i/>
                <w:iCs/>
                <w:color w:val="000000"/>
                <w:sz w:val="21"/>
                <w:szCs w:val="21"/>
              </w:rPr>
              <w:t>keiskei</w:t>
            </w:r>
            <w:proofErr w:type="spellEnd"/>
          </w:p>
        </w:tc>
      </w:tr>
      <w:tr w:rsidR="00403D12" w:rsidRPr="00F316C8" w14:paraId="417EBCB0"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06AA4F"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C06534"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F740D2"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Angelica </w:t>
            </w:r>
            <w:proofErr w:type="spellStart"/>
            <w:r w:rsidRPr="00F02F66">
              <w:rPr>
                <w:rFonts w:ascii="Times New Roman" w:eastAsia="Yu Gothic" w:hAnsi="Times New Roman" w:cs="Times New Roman"/>
                <w:i/>
                <w:iCs/>
                <w:color w:val="000000"/>
                <w:sz w:val="21"/>
                <w:szCs w:val="21"/>
              </w:rPr>
              <w:t>keiskei</w:t>
            </w:r>
            <w:proofErr w:type="spellEnd"/>
          </w:p>
        </w:tc>
      </w:tr>
      <w:tr w:rsidR="00403D12" w:rsidRPr="00F316C8" w14:paraId="2A3F0C6F"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98447"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F4778E"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9B3B4F"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Angelica </w:t>
            </w:r>
            <w:proofErr w:type="spellStart"/>
            <w:r w:rsidRPr="00F02F66">
              <w:rPr>
                <w:rFonts w:ascii="Times New Roman" w:eastAsia="Yu Gothic" w:hAnsi="Times New Roman" w:cs="Times New Roman"/>
                <w:i/>
                <w:iCs/>
                <w:color w:val="000000"/>
                <w:sz w:val="21"/>
                <w:szCs w:val="21"/>
              </w:rPr>
              <w:t>keiskei</w:t>
            </w:r>
            <w:proofErr w:type="spellEnd"/>
          </w:p>
        </w:tc>
      </w:tr>
      <w:tr w:rsidR="00403D12" w:rsidRPr="00F316C8" w14:paraId="0F970D59"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CCC3C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FB81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C6C598"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Angelica </w:t>
            </w:r>
            <w:proofErr w:type="spellStart"/>
            <w:r w:rsidRPr="00F02F66">
              <w:rPr>
                <w:rFonts w:ascii="Times New Roman" w:eastAsia="Yu Gothic" w:hAnsi="Times New Roman" w:cs="Times New Roman"/>
                <w:i/>
                <w:iCs/>
                <w:color w:val="000000"/>
                <w:sz w:val="21"/>
                <w:szCs w:val="21"/>
              </w:rPr>
              <w:t>keiskei</w:t>
            </w:r>
            <w:proofErr w:type="spellEnd"/>
          </w:p>
        </w:tc>
      </w:tr>
      <w:tr w:rsidR="00403D12" w:rsidRPr="00F316C8" w14:paraId="316BFB23"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0E7BA7E"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macilentus</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4EA3F3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9886A89"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schinifolium</w:t>
            </w:r>
            <w:proofErr w:type="spellEnd"/>
          </w:p>
        </w:tc>
      </w:tr>
      <w:tr w:rsidR="00403D12" w:rsidRPr="00F316C8" w14:paraId="64C50EEB"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68E40BD"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A56500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C48ED52"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schinifolium</w:t>
            </w:r>
            <w:proofErr w:type="spellEnd"/>
          </w:p>
        </w:tc>
      </w:tr>
      <w:tr w:rsidR="00403D12" w:rsidRPr="00F316C8" w14:paraId="722145EB"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6DA4D0C"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FCAB2FB"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37º 76' N, 140º 58'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E411723"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Orixa japonica</w:t>
            </w:r>
          </w:p>
        </w:tc>
      </w:tr>
      <w:tr w:rsidR="00403D12" w:rsidRPr="00F316C8" w14:paraId="7587E543"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1844F05"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BD83607"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09D81C3"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ailanthoides</w:t>
            </w:r>
            <w:proofErr w:type="spellEnd"/>
          </w:p>
        </w:tc>
      </w:tr>
      <w:tr w:rsidR="00403D12" w:rsidRPr="00F316C8" w14:paraId="37725739"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97329DB"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219B3C3"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F122DC3"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ailanthoides</w:t>
            </w:r>
            <w:proofErr w:type="spellEnd"/>
          </w:p>
        </w:tc>
      </w:tr>
      <w:tr w:rsidR="00403D12" w:rsidRPr="00F316C8" w14:paraId="794B8E17"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890731"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memnon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E5A256"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91BEA5"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4175E933"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96F380"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086C1C"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285C9D"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4C6CB30E"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800E29"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AC236B"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D7A89F"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5108F86B"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1DEB05"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DC481"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F870B7"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4097F3FA"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2EF5D7"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A1233"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34º 96' N, 139º 85'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B8E0E2"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2F2E0056"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077884D"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polytes</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4B4BA95"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24º 45' N, 124º 09'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46699FB"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Toddalia</w:t>
            </w:r>
            <w:proofErr w:type="spellEnd"/>
            <w:r w:rsidRPr="00F02F66">
              <w:rPr>
                <w:rFonts w:ascii="Times New Roman" w:eastAsia="Yu Gothic" w:hAnsi="Times New Roman" w:cs="Times New Roman"/>
                <w:i/>
                <w:iCs/>
                <w:color w:val="000000"/>
                <w:sz w:val="21"/>
                <w:szCs w:val="21"/>
              </w:rPr>
              <w:t xml:space="preserve"> asiatica</w:t>
            </w:r>
          </w:p>
        </w:tc>
      </w:tr>
      <w:tr w:rsidR="00403D12" w:rsidRPr="00F316C8" w14:paraId="357F4C09"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2CFA80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36DE4A4"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24º 45' N, 124º 09'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9E94815"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Toddalia</w:t>
            </w:r>
            <w:proofErr w:type="spellEnd"/>
            <w:r w:rsidRPr="00F02F66">
              <w:rPr>
                <w:rFonts w:ascii="Times New Roman" w:eastAsia="Yu Gothic" w:hAnsi="Times New Roman" w:cs="Times New Roman"/>
                <w:i/>
                <w:iCs/>
                <w:color w:val="000000"/>
                <w:sz w:val="21"/>
                <w:szCs w:val="21"/>
              </w:rPr>
              <w:t xml:space="preserve"> asiatica</w:t>
            </w:r>
          </w:p>
        </w:tc>
      </w:tr>
      <w:tr w:rsidR="00403D12" w:rsidRPr="00F316C8" w14:paraId="03A23B9C"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F94B927"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78FFCBD"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24º 45' N, 124º 09'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9DFA3F8"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Toddalia</w:t>
            </w:r>
            <w:proofErr w:type="spellEnd"/>
            <w:r w:rsidRPr="00F02F66">
              <w:rPr>
                <w:rFonts w:ascii="Times New Roman" w:eastAsia="Yu Gothic" w:hAnsi="Times New Roman" w:cs="Times New Roman"/>
                <w:i/>
                <w:iCs/>
                <w:color w:val="000000"/>
                <w:sz w:val="21"/>
                <w:szCs w:val="21"/>
              </w:rPr>
              <w:t xml:space="preserve"> asiatica</w:t>
            </w:r>
          </w:p>
        </w:tc>
      </w:tr>
      <w:tr w:rsidR="00403D12" w:rsidRPr="00F316C8" w14:paraId="56843E24"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1D59356"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981FE8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24º 45' N, 124º 09'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B0EEC19"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Toddalia</w:t>
            </w:r>
            <w:proofErr w:type="spellEnd"/>
            <w:r w:rsidRPr="00F02F66">
              <w:rPr>
                <w:rFonts w:ascii="Times New Roman" w:eastAsia="Yu Gothic" w:hAnsi="Times New Roman" w:cs="Times New Roman"/>
                <w:i/>
                <w:iCs/>
                <w:color w:val="000000"/>
                <w:sz w:val="21"/>
                <w:szCs w:val="21"/>
              </w:rPr>
              <w:t xml:space="preserve"> asiatica</w:t>
            </w:r>
          </w:p>
        </w:tc>
      </w:tr>
      <w:tr w:rsidR="00403D12" w:rsidRPr="00F316C8" w14:paraId="5508D732"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A50DAB9"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AE3B768"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24º 45' N, 124º 09'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D000692" w14:textId="77777777" w:rsidR="00403D12" w:rsidRPr="00F02F66" w:rsidRDefault="00403D12" w:rsidP="00781D87">
            <w:pPr>
              <w:jc w:val="both"/>
              <w:rPr>
                <w:rFonts w:ascii="Times New Roman" w:eastAsia="Yu Gothic" w:hAnsi="Times New Roman" w:cs="Times New Roman"/>
                <w:i/>
                <w:iCs/>
                <w:color w:val="000000"/>
                <w:sz w:val="21"/>
                <w:szCs w:val="21"/>
              </w:rPr>
            </w:pPr>
            <w:proofErr w:type="spellStart"/>
            <w:r w:rsidRPr="00F02F66">
              <w:rPr>
                <w:rFonts w:ascii="Times New Roman" w:eastAsia="Yu Gothic" w:hAnsi="Times New Roman" w:cs="Times New Roman"/>
                <w:i/>
                <w:iCs/>
                <w:color w:val="000000"/>
                <w:sz w:val="21"/>
                <w:szCs w:val="21"/>
              </w:rPr>
              <w:t>Toddalia</w:t>
            </w:r>
            <w:proofErr w:type="spellEnd"/>
            <w:r w:rsidRPr="00F02F66">
              <w:rPr>
                <w:rFonts w:ascii="Times New Roman" w:eastAsia="Yu Gothic" w:hAnsi="Times New Roman" w:cs="Times New Roman"/>
                <w:i/>
                <w:iCs/>
                <w:color w:val="000000"/>
                <w:sz w:val="21"/>
                <w:szCs w:val="21"/>
              </w:rPr>
              <w:t xml:space="preserve"> asiatica</w:t>
            </w:r>
          </w:p>
        </w:tc>
      </w:tr>
      <w:tr w:rsidR="00403D12" w:rsidRPr="00F316C8" w14:paraId="2AA66A4F"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346FEE"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protenor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B6E457"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62A024"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piperitum</w:t>
            </w:r>
            <w:proofErr w:type="spellEnd"/>
          </w:p>
        </w:tc>
      </w:tr>
      <w:tr w:rsidR="00403D12" w:rsidRPr="00F316C8" w14:paraId="2CB839A4"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491B63"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AC71C5"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54D02"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piperitum</w:t>
            </w:r>
            <w:proofErr w:type="spellEnd"/>
          </w:p>
        </w:tc>
      </w:tr>
      <w:tr w:rsidR="00403D12" w:rsidRPr="00F316C8" w14:paraId="0C9E2F7E"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882258"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9A54AD"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AF27FE"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piperitum</w:t>
            </w:r>
            <w:proofErr w:type="spellEnd"/>
          </w:p>
        </w:tc>
      </w:tr>
      <w:tr w:rsidR="00403D12" w:rsidRPr="00F316C8" w14:paraId="0F2A5843"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909DB0"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FE2328"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97948A"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piperitum</w:t>
            </w:r>
            <w:proofErr w:type="spellEnd"/>
          </w:p>
        </w:tc>
      </w:tr>
      <w:tr w:rsidR="00403D12" w:rsidRPr="00F316C8" w14:paraId="19177C80" w14:textId="77777777" w:rsidTr="00781D87">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88CBEB"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03DE73"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79A0B8"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piperitum</w:t>
            </w:r>
            <w:proofErr w:type="spellEnd"/>
          </w:p>
        </w:tc>
      </w:tr>
      <w:tr w:rsidR="00403D12" w:rsidRPr="00F316C8" w14:paraId="53D2DADD"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510032E"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Papilio xuthus</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256DCE5"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9650739"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20030227"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B234339"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2D6D3F8"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35º 62' N, 140º 10'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368ED15F"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unshiu</w:t>
            </w:r>
            <w:proofErr w:type="spellEnd"/>
          </w:p>
        </w:tc>
      </w:tr>
      <w:tr w:rsidR="00403D12" w:rsidRPr="00F316C8" w14:paraId="1755CB46"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E766770"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F6B024A"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743991E"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natsudaidai</w:t>
            </w:r>
            <w:proofErr w:type="spellEnd"/>
          </w:p>
        </w:tc>
      </w:tr>
      <w:tr w:rsidR="00403D12" w:rsidRPr="00F316C8" w14:paraId="253F7344" w14:textId="77777777" w:rsidTr="007C57D4">
        <w:trPr>
          <w:trHeight w:hRule="exact" w:val="340"/>
        </w:trPr>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163F8D2" w14:textId="77777777" w:rsidR="00403D12" w:rsidRPr="00F02F66" w:rsidRDefault="00403D12" w:rsidP="00781D87">
            <w:pPr>
              <w:jc w:val="both"/>
              <w:rPr>
                <w:rFonts w:ascii="Times New Roman" w:eastAsia="Yu Gothic" w:hAnsi="Times New Roman" w:cs="Times New Roman"/>
                <w:i/>
                <w:iCs/>
                <w:color w:val="000000"/>
                <w:sz w:val="21"/>
                <w:szCs w:val="21"/>
              </w:rPr>
            </w:pP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34D7991"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4E3D6B05"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Citrus </w:t>
            </w:r>
            <w:proofErr w:type="spellStart"/>
            <w:r w:rsidRPr="00F02F66">
              <w:rPr>
                <w:rFonts w:ascii="Times New Roman" w:eastAsia="Yu Gothic" w:hAnsi="Times New Roman" w:cs="Times New Roman"/>
                <w:i/>
                <w:iCs/>
                <w:color w:val="000000"/>
                <w:sz w:val="21"/>
                <w:szCs w:val="21"/>
              </w:rPr>
              <w:t>natsudaidai</w:t>
            </w:r>
            <w:proofErr w:type="spellEnd"/>
          </w:p>
        </w:tc>
      </w:tr>
      <w:tr w:rsidR="00403D12" w:rsidRPr="00F316C8" w14:paraId="52F90389" w14:textId="77777777" w:rsidTr="007C57D4">
        <w:trPr>
          <w:trHeight w:hRule="exact" w:val="340"/>
        </w:trPr>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center"/>
            <w:hideMark/>
          </w:tcPr>
          <w:p w14:paraId="0E35B705" w14:textId="77777777" w:rsidR="00403D12" w:rsidRPr="00F02F66" w:rsidRDefault="00403D12" w:rsidP="00781D87">
            <w:pPr>
              <w:rPr>
                <w:rFonts w:ascii="Times New Roman" w:eastAsia="Yu Gothic" w:hAnsi="Times New Roman" w:cs="Times New Roman"/>
                <w:i/>
                <w:iCs/>
                <w:color w:val="000000"/>
                <w:sz w:val="21"/>
                <w:szCs w:val="21"/>
              </w:rPr>
            </w:pPr>
            <w:r w:rsidRPr="00F02F66">
              <w:rPr>
                <w:rFonts w:ascii="Times New Roman" w:eastAsia="Yu Gothic" w:hAnsi="Times New Roman" w:cs="Times New Roman" w:hint="eastAsia"/>
                <w:i/>
                <w:iCs/>
                <w:color w:val="000000"/>
                <w:sz w:val="21"/>
                <w:szCs w:val="21"/>
              </w:rPr>
              <w:t xml:space="preserve">　</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center"/>
            <w:hideMark/>
          </w:tcPr>
          <w:p w14:paraId="3DBB00F3" w14:textId="77777777" w:rsidR="00403D12" w:rsidRPr="00F02F66" w:rsidRDefault="00403D12" w:rsidP="00781D87">
            <w:pPr>
              <w:rPr>
                <w:rFonts w:ascii="Times New Roman" w:eastAsia="Yu Gothic" w:hAnsi="Times New Roman" w:cs="Times New Roman"/>
                <w:color w:val="000000"/>
                <w:sz w:val="21"/>
                <w:szCs w:val="21"/>
              </w:rPr>
            </w:pPr>
            <w:r w:rsidRPr="00F02F66">
              <w:rPr>
                <w:rFonts w:ascii="Times New Roman" w:eastAsia="Yu Gothic" w:hAnsi="Times New Roman" w:cs="Times New Roman"/>
                <w:color w:val="000000"/>
                <w:sz w:val="21"/>
                <w:szCs w:val="21"/>
              </w:rPr>
              <w:t>36º 34' N, 137º 83' E</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center"/>
            <w:hideMark/>
          </w:tcPr>
          <w:p w14:paraId="4A2044B7" w14:textId="77777777" w:rsidR="00403D12" w:rsidRPr="00F02F66" w:rsidRDefault="00403D12" w:rsidP="00781D87">
            <w:pPr>
              <w:jc w:val="both"/>
              <w:rPr>
                <w:rFonts w:ascii="Times New Roman" w:eastAsia="Yu Gothic" w:hAnsi="Times New Roman" w:cs="Times New Roman"/>
                <w:i/>
                <w:iCs/>
                <w:color w:val="000000"/>
                <w:sz w:val="21"/>
                <w:szCs w:val="21"/>
              </w:rPr>
            </w:pPr>
            <w:r w:rsidRPr="00F02F66">
              <w:rPr>
                <w:rFonts w:ascii="Times New Roman" w:eastAsia="Yu Gothic" w:hAnsi="Times New Roman" w:cs="Times New Roman"/>
                <w:i/>
                <w:iCs/>
                <w:color w:val="000000"/>
                <w:sz w:val="21"/>
                <w:szCs w:val="21"/>
              </w:rPr>
              <w:t xml:space="preserve">Zanthoxylum </w:t>
            </w:r>
            <w:proofErr w:type="spellStart"/>
            <w:r w:rsidRPr="00F02F66">
              <w:rPr>
                <w:rFonts w:ascii="Times New Roman" w:eastAsia="Yu Gothic" w:hAnsi="Times New Roman" w:cs="Times New Roman"/>
                <w:i/>
                <w:iCs/>
                <w:color w:val="000000"/>
                <w:sz w:val="21"/>
                <w:szCs w:val="21"/>
              </w:rPr>
              <w:t>schinifolium</w:t>
            </w:r>
            <w:proofErr w:type="spellEnd"/>
          </w:p>
        </w:tc>
      </w:tr>
    </w:tbl>
    <w:p w14:paraId="36097D8E" w14:textId="77777777" w:rsidR="00403D12" w:rsidRPr="00C47FE1" w:rsidRDefault="00403D12" w:rsidP="00403D12">
      <w:pPr>
        <w:spacing w:line="480" w:lineRule="auto"/>
        <w:rPr>
          <w:rFonts w:ascii="Times New Roman" w:hAnsi="Times New Roman" w:cs="Times New Roman"/>
          <w:sz w:val="21"/>
          <w:szCs w:val="21"/>
        </w:rPr>
      </w:pPr>
      <w:r w:rsidRPr="00F02F66">
        <w:rPr>
          <w:rFonts w:ascii="Times New Roman" w:hAnsi="Times New Roman" w:cs="Times New Roman"/>
          <w:sz w:val="21"/>
          <w:szCs w:val="21"/>
        </w:rPr>
        <w:t xml:space="preserve"> </w:t>
      </w:r>
    </w:p>
    <w:p w14:paraId="252281CF" w14:textId="77777777" w:rsidR="00403D12" w:rsidRDefault="00403D12" w:rsidP="00403D12">
      <w:pPr>
        <w:spacing w:line="480" w:lineRule="auto"/>
        <w:rPr>
          <w:rFonts w:ascii="Times New Roman" w:hAnsi="Times New Roman" w:cs="Times New Roman"/>
        </w:rPr>
        <w:sectPr w:rsidR="00403D12" w:rsidSect="00781D87">
          <w:pgSz w:w="11900" w:h="16840"/>
          <w:pgMar w:top="1440" w:right="1440" w:bottom="1440" w:left="1440" w:header="850" w:footer="994" w:gutter="0"/>
          <w:lnNumType w:countBy="1" w:restart="continuous"/>
          <w:cols w:space="425"/>
          <w:docGrid w:linePitch="360"/>
        </w:sectPr>
      </w:pPr>
    </w:p>
    <w:p w14:paraId="37DAB825" w14:textId="77777777" w:rsidR="00403D12" w:rsidRDefault="00403D12" w:rsidP="00403D12">
      <w:pPr>
        <w:spacing w:line="480" w:lineRule="auto"/>
        <w:rPr>
          <w:rFonts w:ascii="Times New Roman" w:hAnsi="Times New Roman" w:cs="Times New Roman"/>
        </w:rPr>
      </w:pPr>
      <w:r w:rsidRPr="000F6452">
        <w:rPr>
          <w:rFonts w:ascii="Times New Roman" w:hAnsi="Times New Roman" w:cs="Times New Roman" w:hint="eastAsia"/>
          <w:b/>
          <w:bCs/>
        </w:rPr>
        <w:lastRenderedPageBreak/>
        <w:t>Table</w:t>
      </w:r>
      <w:r w:rsidRPr="000F6452">
        <w:rPr>
          <w:rFonts w:ascii="Times New Roman" w:hAnsi="Times New Roman" w:cs="Times New Roman"/>
          <w:b/>
          <w:bCs/>
        </w:rPr>
        <w:t xml:space="preserve"> </w:t>
      </w:r>
      <w:r w:rsidRPr="000F6452">
        <w:rPr>
          <w:rFonts w:ascii="Times New Roman" w:hAnsi="Times New Roman" w:cs="Times New Roman" w:hint="eastAsia"/>
          <w:b/>
          <w:bCs/>
        </w:rPr>
        <w:t>S</w:t>
      </w:r>
      <w:r>
        <w:rPr>
          <w:rFonts w:ascii="Times New Roman" w:hAnsi="Times New Roman" w:cs="Times New Roman"/>
          <w:b/>
          <w:bCs/>
        </w:rPr>
        <w:t>2</w:t>
      </w:r>
      <w:r>
        <w:rPr>
          <w:rFonts w:ascii="Times New Roman" w:hAnsi="Times New Roman" w:cs="Times New Roman"/>
        </w:rPr>
        <w:t xml:space="preserve"> Detected f</w:t>
      </w:r>
      <w:r w:rsidRPr="000F6452">
        <w:rPr>
          <w:rFonts w:ascii="Times New Roman" w:hAnsi="Times New Roman" w:cs="Times New Roman"/>
        </w:rPr>
        <w:t xml:space="preserve">uranocoumarins </w:t>
      </w:r>
      <w:r>
        <w:rPr>
          <w:rFonts w:ascii="Times New Roman" w:hAnsi="Times New Roman" w:cs="Times New Roman"/>
        </w:rPr>
        <w:t>amount</w:t>
      </w:r>
      <w:r w:rsidR="0002690A">
        <w:rPr>
          <w:rFonts w:ascii="Times New Roman" w:hAnsi="Times New Roman" w:cs="Times New Roman"/>
        </w:rPr>
        <w:t xml:space="preserve"> and calculated CCI</w:t>
      </w:r>
      <w:r w:rsidRPr="000F6452">
        <w:rPr>
          <w:rFonts w:ascii="Times New Roman" w:hAnsi="Times New Roman" w:cs="Times New Roman"/>
        </w:rPr>
        <w:t xml:space="preserve"> </w:t>
      </w:r>
      <w:r>
        <w:rPr>
          <w:rFonts w:ascii="Times New Roman" w:hAnsi="Times New Roman" w:cs="Times New Roman"/>
        </w:rPr>
        <w:t>in</w:t>
      </w:r>
      <w:r w:rsidRPr="000F6452">
        <w:rPr>
          <w:rFonts w:ascii="Times New Roman" w:hAnsi="Times New Roman" w:cs="Times New Roman"/>
        </w:rPr>
        <w:t xml:space="preserve"> Rutaceae plants </w:t>
      </w:r>
      <w:r>
        <w:rPr>
          <w:rFonts w:ascii="Times New Roman" w:hAnsi="Times New Roman" w:cs="Times New Roman"/>
        </w:rPr>
        <w:t xml:space="preserve">(µg/g </w:t>
      </w:r>
      <w:proofErr w:type="spellStart"/>
      <w:r>
        <w:rPr>
          <w:rFonts w:ascii="Times New Roman" w:hAnsi="Times New Roman" w:cs="Times New Roman"/>
        </w:rPr>
        <w:t>dw</w:t>
      </w:r>
      <w:proofErr w:type="spellEnd"/>
      <w:r w:rsidRPr="00881D34">
        <w:rPr>
          <w:rFonts w:ascii="Times New Roman" w:hAnsi="Times New Roman" w:cs="Times New Roman"/>
          <w:sz w:val="21"/>
          <w:szCs w:val="21"/>
        </w:rPr>
        <w:t xml:space="preserve"> </w:t>
      </w:r>
      <w:r w:rsidRPr="0083150D">
        <w:rPr>
          <w:rFonts w:ascii="Times New Roman" w:eastAsia="Yu Gothic" w:hAnsi="Times New Roman" w:cs="Times New Roman"/>
          <w:color w:val="000000"/>
          <w:sz w:val="21"/>
          <w:szCs w:val="21"/>
        </w:rPr>
        <w:t>±</w:t>
      </w:r>
      <w:r w:rsidRPr="00881D34">
        <w:rPr>
          <w:rFonts w:ascii="Times New Roman" w:eastAsia="Yu Gothic" w:hAnsi="Times New Roman" w:cs="Times New Roman"/>
          <w:color w:val="000000"/>
          <w:sz w:val="21"/>
          <w:szCs w:val="21"/>
        </w:rPr>
        <w:t xml:space="preserve"> SE</w:t>
      </w:r>
      <w:r>
        <w:rPr>
          <w:rFonts w:ascii="Times New Roman" w:hAnsi="Times New Roman" w:cs="Times New Roman"/>
        </w:rPr>
        <w:t xml:space="preserve">; </w:t>
      </w:r>
      <w:r w:rsidRPr="00C47FE1">
        <w:rPr>
          <w:rFonts w:ascii="Times New Roman" w:hAnsi="Times New Roman" w:cs="Times New Roman"/>
          <w:i/>
          <w:iCs/>
        </w:rPr>
        <w:t>n</w:t>
      </w:r>
      <w:r>
        <w:rPr>
          <w:rFonts w:ascii="Times New Roman" w:hAnsi="Times New Roman" w:cs="Times New Roman"/>
        </w:rPr>
        <w:t xml:space="preserve"> = 3)</w:t>
      </w:r>
      <w:r w:rsidRPr="000F6452">
        <w:rPr>
          <w:rFonts w:ascii="Times New Roman" w:hAnsi="Times New Roman" w:cs="Times New Roman"/>
        </w:rPr>
        <w:t>.</w:t>
      </w:r>
      <w:r>
        <w:rPr>
          <w:rFonts w:ascii="Times New Roman" w:hAnsi="Times New Roman" w:cs="Times New Roman"/>
        </w:rPr>
        <w:t xml:space="preserve"> n.d.: not detected</w:t>
      </w:r>
    </w:p>
    <w:tbl>
      <w:tblPr>
        <w:tblW w:w="5000" w:type="pct"/>
        <w:tblCellMar>
          <w:left w:w="28" w:type="dxa"/>
          <w:right w:w="17" w:type="dxa"/>
        </w:tblCellMar>
        <w:tblLook w:val="04A0" w:firstRow="1" w:lastRow="0" w:firstColumn="1" w:lastColumn="0" w:noHBand="0" w:noVBand="1"/>
      </w:tblPr>
      <w:tblGrid>
        <w:gridCol w:w="1263"/>
        <w:gridCol w:w="590"/>
        <w:gridCol w:w="796"/>
        <w:gridCol w:w="634"/>
        <w:gridCol w:w="750"/>
        <w:gridCol w:w="634"/>
        <w:gridCol w:w="750"/>
        <w:gridCol w:w="687"/>
        <w:gridCol w:w="697"/>
        <w:gridCol w:w="634"/>
        <w:gridCol w:w="750"/>
        <w:gridCol w:w="687"/>
        <w:gridCol w:w="697"/>
        <w:gridCol w:w="687"/>
        <w:gridCol w:w="697"/>
        <w:gridCol w:w="723"/>
        <w:gridCol w:w="732"/>
        <w:gridCol w:w="746"/>
      </w:tblGrid>
      <w:tr w:rsidR="00403D12" w:rsidRPr="00224CDB" w14:paraId="3EAF96BB" w14:textId="77777777" w:rsidTr="00781D87">
        <w:trPr>
          <w:trHeight w:val="400"/>
        </w:trPr>
        <w:tc>
          <w:tcPr>
            <w:tcW w:w="2780" w:type="dxa"/>
            <w:tcBorders>
              <w:top w:val="single" w:sz="4" w:space="0" w:color="auto"/>
              <w:left w:val="nil"/>
              <w:bottom w:val="single" w:sz="4" w:space="0" w:color="auto"/>
              <w:right w:val="nil"/>
            </w:tcBorders>
            <w:shd w:val="clear" w:color="auto" w:fill="auto"/>
            <w:noWrap/>
            <w:vAlign w:val="center"/>
            <w:hideMark/>
          </w:tcPr>
          <w:p w14:paraId="5CD7240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　</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448E106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psoralen</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19186D41"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angelicin</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592419AC"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xanthotoxin</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58F9CB20"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bergapten</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01F27D32" w14:textId="77777777" w:rsidR="00403D12" w:rsidRPr="00224CDB" w:rsidRDefault="00403D12" w:rsidP="00781D87">
            <w:pPr>
              <w:jc w:val="center"/>
              <w:rPr>
                <w:rFonts w:ascii="Times New Roman" w:eastAsia="Yu Gothic" w:hAnsi="Times New Roman" w:cs="Times New Roman"/>
                <w:color w:val="000000"/>
                <w:sz w:val="16"/>
                <w:szCs w:val="16"/>
              </w:rPr>
            </w:pPr>
            <w:proofErr w:type="spellStart"/>
            <w:r w:rsidRPr="00224CDB">
              <w:rPr>
                <w:rFonts w:ascii="Times New Roman" w:eastAsia="Yu Gothic" w:hAnsi="Times New Roman" w:cs="Times New Roman"/>
                <w:color w:val="000000"/>
                <w:sz w:val="16"/>
                <w:szCs w:val="16"/>
              </w:rPr>
              <w:t>isobergapten</w:t>
            </w:r>
            <w:proofErr w:type="spellEnd"/>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4EB9903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isopimpinellin</w:t>
            </w:r>
          </w:p>
        </w:tc>
        <w:tc>
          <w:tcPr>
            <w:tcW w:w="3000" w:type="dxa"/>
            <w:gridSpan w:val="2"/>
            <w:tcBorders>
              <w:top w:val="single" w:sz="4" w:space="0" w:color="auto"/>
              <w:left w:val="nil"/>
              <w:bottom w:val="single" w:sz="4" w:space="0" w:color="auto"/>
              <w:right w:val="nil"/>
            </w:tcBorders>
            <w:shd w:val="clear" w:color="auto" w:fill="auto"/>
            <w:noWrap/>
            <w:vAlign w:val="center"/>
            <w:hideMark/>
          </w:tcPr>
          <w:p w14:paraId="3FDEC93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imperatorin</w:t>
            </w:r>
          </w:p>
        </w:tc>
        <w:tc>
          <w:tcPr>
            <w:tcW w:w="3160" w:type="dxa"/>
            <w:gridSpan w:val="2"/>
            <w:tcBorders>
              <w:top w:val="single" w:sz="4" w:space="0" w:color="auto"/>
              <w:left w:val="nil"/>
              <w:bottom w:val="single" w:sz="4" w:space="0" w:color="auto"/>
              <w:right w:val="nil"/>
            </w:tcBorders>
            <w:shd w:val="clear" w:color="auto" w:fill="auto"/>
            <w:noWrap/>
            <w:vAlign w:val="center"/>
            <w:hideMark/>
          </w:tcPr>
          <w:p w14:paraId="60DAA3D7" w14:textId="77777777" w:rsidR="00403D12" w:rsidRPr="00224CDB" w:rsidRDefault="00403D12" w:rsidP="00781D87">
            <w:pPr>
              <w:jc w:val="center"/>
              <w:rPr>
                <w:rFonts w:ascii="Times New Roman" w:eastAsia="Yu Gothic" w:hAnsi="Times New Roman" w:cs="Times New Roman"/>
                <w:color w:val="000000"/>
                <w:sz w:val="16"/>
                <w:szCs w:val="16"/>
              </w:rPr>
            </w:pPr>
            <w:proofErr w:type="spellStart"/>
            <w:r w:rsidRPr="00224CDB">
              <w:rPr>
                <w:rFonts w:ascii="Times New Roman" w:eastAsia="Yu Gothic" w:hAnsi="Times New Roman" w:cs="Times New Roman"/>
                <w:color w:val="000000"/>
                <w:sz w:val="16"/>
                <w:szCs w:val="16"/>
              </w:rPr>
              <w:t>isoimperatorin</w:t>
            </w:r>
            <w:proofErr w:type="spellEnd"/>
          </w:p>
        </w:tc>
        <w:tc>
          <w:tcPr>
            <w:tcW w:w="1620" w:type="dxa"/>
            <w:tcBorders>
              <w:top w:val="single" w:sz="4" w:space="0" w:color="auto"/>
              <w:left w:val="nil"/>
              <w:bottom w:val="single" w:sz="4" w:space="0" w:color="auto"/>
              <w:right w:val="nil"/>
            </w:tcBorders>
            <w:shd w:val="clear" w:color="auto" w:fill="auto"/>
            <w:noWrap/>
            <w:vAlign w:val="center"/>
            <w:hideMark/>
          </w:tcPr>
          <w:p w14:paraId="3ECC4CE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CCI</w:t>
            </w:r>
          </w:p>
        </w:tc>
      </w:tr>
      <w:tr w:rsidR="00403D12" w:rsidRPr="00224CDB" w14:paraId="3866E439" w14:textId="77777777" w:rsidTr="00781D87">
        <w:trPr>
          <w:trHeight w:val="400"/>
        </w:trPr>
        <w:tc>
          <w:tcPr>
            <w:tcW w:w="2780" w:type="dxa"/>
            <w:tcBorders>
              <w:top w:val="nil"/>
              <w:left w:val="nil"/>
              <w:bottom w:val="nil"/>
              <w:right w:val="nil"/>
            </w:tcBorders>
            <w:shd w:val="clear" w:color="auto" w:fill="auto"/>
            <w:noWrap/>
            <w:vAlign w:val="center"/>
            <w:hideMark/>
          </w:tcPr>
          <w:p w14:paraId="71366916"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Citrus </w:t>
            </w:r>
            <w:proofErr w:type="spellStart"/>
            <w:r w:rsidRPr="00224CDB">
              <w:rPr>
                <w:rFonts w:ascii="Times New Roman" w:eastAsia="Yu Gothic" w:hAnsi="Times New Roman" w:cs="Times New Roman"/>
                <w:i/>
                <w:iCs/>
                <w:color w:val="000000"/>
                <w:sz w:val="16"/>
                <w:szCs w:val="16"/>
              </w:rPr>
              <w:t>depressa</w:t>
            </w:r>
            <w:proofErr w:type="spellEnd"/>
          </w:p>
        </w:tc>
        <w:tc>
          <w:tcPr>
            <w:tcW w:w="3000" w:type="dxa"/>
            <w:gridSpan w:val="2"/>
            <w:tcBorders>
              <w:top w:val="single" w:sz="4" w:space="0" w:color="auto"/>
              <w:left w:val="nil"/>
              <w:bottom w:val="nil"/>
              <w:right w:val="nil"/>
            </w:tcBorders>
            <w:shd w:val="clear" w:color="auto" w:fill="auto"/>
            <w:noWrap/>
            <w:vAlign w:val="center"/>
            <w:hideMark/>
          </w:tcPr>
          <w:p w14:paraId="4F6A5313"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single" w:sz="4" w:space="0" w:color="auto"/>
              <w:left w:val="nil"/>
              <w:bottom w:val="nil"/>
              <w:right w:val="nil"/>
            </w:tcBorders>
            <w:shd w:val="clear" w:color="auto" w:fill="auto"/>
            <w:noWrap/>
            <w:vAlign w:val="center"/>
            <w:hideMark/>
          </w:tcPr>
          <w:p w14:paraId="3D01D0E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single" w:sz="4" w:space="0" w:color="auto"/>
              <w:left w:val="nil"/>
              <w:bottom w:val="nil"/>
              <w:right w:val="nil"/>
            </w:tcBorders>
            <w:shd w:val="clear" w:color="auto" w:fill="auto"/>
            <w:noWrap/>
            <w:vAlign w:val="center"/>
            <w:hideMark/>
          </w:tcPr>
          <w:p w14:paraId="09B7EEF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7056F9F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0.9862 </w:t>
            </w:r>
          </w:p>
        </w:tc>
        <w:tc>
          <w:tcPr>
            <w:tcW w:w="1511" w:type="dxa"/>
            <w:tcBorders>
              <w:top w:val="nil"/>
              <w:left w:val="nil"/>
              <w:bottom w:val="nil"/>
              <w:right w:val="nil"/>
            </w:tcBorders>
            <w:shd w:val="clear" w:color="auto" w:fill="auto"/>
            <w:noWrap/>
            <w:vAlign w:val="center"/>
            <w:hideMark/>
          </w:tcPr>
          <w:p w14:paraId="53BFF46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±0.0943 </w:t>
            </w:r>
          </w:p>
        </w:tc>
        <w:tc>
          <w:tcPr>
            <w:tcW w:w="3000" w:type="dxa"/>
            <w:gridSpan w:val="2"/>
            <w:tcBorders>
              <w:top w:val="single" w:sz="4" w:space="0" w:color="auto"/>
              <w:left w:val="nil"/>
              <w:bottom w:val="nil"/>
              <w:right w:val="nil"/>
            </w:tcBorders>
            <w:shd w:val="clear" w:color="auto" w:fill="auto"/>
            <w:noWrap/>
            <w:vAlign w:val="center"/>
            <w:hideMark/>
          </w:tcPr>
          <w:p w14:paraId="060F3F6D"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single" w:sz="4" w:space="0" w:color="auto"/>
              <w:left w:val="nil"/>
              <w:bottom w:val="nil"/>
              <w:right w:val="nil"/>
            </w:tcBorders>
            <w:shd w:val="clear" w:color="auto" w:fill="auto"/>
            <w:noWrap/>
            <w:vAlign w:val="center"/>
            <w:hideMark/>
          </w:tcPr>
          <w:p w14:paraId="1200FAB0"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4A9DED5B"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0.0209 </w:t>
            </w:r>
          </w:p>
        </w:tc>
        <w:tc>
          <w:tcPr>
            <w:tcW w:w="1511" w:type="dxa"/>
            <w:tcBorders>
              <w:top w:val="nil"/>
              <w:left w:val="nil"/>
              <w:bottom w:val="nil"/>
              <w:right w:val="nil"/>
            </w:tcBorders>
            <w:shd w:val="clear" w:color="auto" w:fill="auto"/>
            <w:noWrap/>
            <w:vAlign w:val="center"/>
            <w:hideMark/>
          </w:tcPr>
          <w:p w14:paraId="27A79779"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±0.0095 </w:t>
            </w:r>
          </w:p>
        </w:tc>
        <w:tc>
          <w:tcPr>
            <w:tcW w:w="1570" w:type="dxa"/>
            <w:tcBorders>
              <w:top w:val="nil"/>
              <w:left w:val="nil"/>
              <w:bottom w:val="nil"/>
              <w:right w:val="nil"/>
            </w:tcBorders>
            <w:shd w:val="clear" w:color="auto" w:fill="auto"/>
            <w:noWrap/>
            <w:vAlign w:val="center"/>
            <w:hideMark/>
          </w:tcPr>
          <w:p w14:paraId="636AC78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0.0715 </w:t>
            </w:r>
          </w:p>
        </w:tc>
        <w:tc>
          <w:tcPr>
            <w:tcW w:w="1590" w:type="dxa"/>
            <w:tcBorders>
              <w:top w:val="nil"/>
              <w:left w:val="nil"/>
              <w:bottom w:val="nil"/>
              <w:right w:val="nil"/>
            </w:tcBorders>
            <w:shd w:val="clear" w:color="auto" w:fill="auto"/>
            <w:noWrap/>
            <w:vAlign w:val="center"/>
            <w:hideMark/>
          </w:tcPr>
          <w:p w14:paraId="1274BC2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±0.0181 </w:t>
            </w:r>
          </w:p>
        </w:tc>
        <w:tc>
          <w:tcPr>
            <w:tcW w:w="1620" w:type="dxa"/>
            <w:tcBorders>
              <w:top w:val="nil"/>
              <w:left w:val="nil"/>
              <w:bottom w:val="nil"/>
              <w:right w:val="nil"/>
            </w:tcBorders>
            <w:shd w:val="clear" w:color="auto" w:fill="auto"/>
            <w:noWrap/>
            <w:vAlign w:val="center"/>
            <w:hideMark/>
          </w:tcPr>
          <w:p w14:paraId="23636D5A"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1.261</w:t>
            </w:r>
          </w:p>
        </w:tc>
      </w:tr>
      <w:tr w:rsidR="00403D12" w:rsidRPr="00224CDB" w14:paraId="0AC6D437" w14:textId="77777777" w:rsidTr="00781D87">
        <w:trPr>
          <w:trHeight w:val="400"/>
        </w:trPr>
        <w:tc>
          <w:tcPr>
            <w:tcW w:w="2780" w:type="dxa"/>
            <w:tcBorders>
              <w:top w:val="nil"/>
              <w:left w:val="nil"/>
              <w:bottom w:val="nil"/>
              <w:right w:val="nil"/>
            </w:tcBorders>
            <w:shd w:val="clear" w:color="auto" w:fill="auto"/>
            <w:noWrap/>
            <w:vAlign w:val="center"/>
            <w:hideMark/>
          </w:tcPr>
          <w:p w14:paraId="5E4E1FF8"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Citrus </w:t>
            </w:r>
            <w:proofErr w:type="spellStart"/>
            <w:r w:rsidRPr="00224CDB">
              <w:rPr>
                <w:rFonts w:ascii="Times New Roman" w:eastAsia="Yu Gothic" w:hAnsi="Times New Roman" w:cs="Times New Roman"/>
                <w:i/>
                <w:iCs/>
                <w:color w:val="000000"/>
                <w:sz w:val="16"/>
                <w:szCs w:val="16"/>
              </w:rPr>
              <w:t>junos</w:t>
            </w:r>
            <w:proofErr w:type="spellEnd"/>
          </w:p>
        </w:tc>
        <w:tc>
          <w:tcPr>
            <w:tcW w:w="3000" w:type="dxa"/>
            <w:gridSpan w:val="2"/>
            <w:tcBorders>
              <w:top w:val="nil"/>
              <w:left w:val="nil"/>
              <w:bottom w:val="nil"/>
              <w:right w:val="nil"/>
            </w:tcBorders>
            <w:shd w:val="clear" w:color="auto" w:fill="auto"/>
            <w:noWrap/>
            <w:vAlign w:val="center"/>
            <w:hideMark/>
          </w:tcPr>
          <w:p w14:paraId="762D4EF2"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433AA2A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3B7EF3E7"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105FBBD7"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0.3991 </w:t>
            </w:r>
          </w:p>
        </w:tc>
        <w:tc>
          <w:tcPr>
            <w:tcW w:w="1511" w:type="dxa"/>
            <w:tcBorders>
              <w:top w:val="nil"/>
              <w:left w:val="nil"/>
              <w:bottom w:val="nil"/>
              <w:right w:val="nil"/>
            </w:tcBorders>
            <w:shd w:val="clear" w:color="auto" w:fill="auto"/>
            <w:noWrap/>
            <w:vAlign w:val="center"/>
            <w:hideMark/>
          </w:tcPr>
          <w:p w14:paraId="43B5CF3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±0.2178 </w:t>
            </w:r>
          </w:p>
        </w:tc>
        <w:tc>
          <w:tcPr>
            <w:tcW w:w="3000" w:type="dxa"/>
            <w:gridSpan w:val="2"/>
            <w:tcBorders>
              <w:top w:val="nil"/>
              <w:left w:val="nil"/>
              <w:bottom w:val="nil"/>
              <w:right w:val="nil"/>
            </w:tcBorders>
            <w:shd w:val="clear" w:color="auto" w:fill="auto"/>
            <w:noWrap/>
            <w:vAlign w:val="center"/>
            <w:hideMark/>
          </w:tcPr>
          <w:p w14:paraId="30DA6B7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46594D7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6AFE49B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0.1605 </w:t>
            </w:r>
          </w:p>
        </w:tc>
        <w:tc>
          <w:tcPr>
            <w:tcW w:w="1511" w:type="dxa"/>
            <w:tcBorders>
              <w:top w:val="nil"/>
              <w:left w:val="nil"/>
              <w:bottom w:val="nil"/>
              <w:right w:val="nil"/>
            </w:tcBorders>
            <w:shd w:val="clear" w:color="auto" w:fill="auto"/>
            <w:noWrap/>
            <w:vAlign w:val="center"/>
            <w:hideMark/>
          </w:tcPr>
          <w:p w14:paraId="385DD54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±0.0615 </w:t>
            </w:r>
          </w:p>
        </w:tc>
        <w:tc>
          <w:tcPr>
            <w:tcW w:w="3160" w:type="dxa"/>
            <w:gridSpan w:val="2"/>
            <w:tcBorders>
              <w:top w:val="nil"/>
              <w:left w:val="nil"/>
              <w:bottom w:val="nil"/>
              <w:right w:val="nil"/>
            </w:tcBorders>
            <w:shd w:val="clear" w:color="auto" w:fill="auto"/>
            <w:noWrap/>
            <w:vAlign w:val="center"/>
            <w:hideMark/>
          </w:tcPr>
          <w:p w14:paraId="02CB033F"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620" w:type="dxa"/>
            <w:tcBorders>
              <w:top w:val="nil"/>
              <w:left w:val="nil"/>
              <w:bottom w:val="nil"/>
              <w:right w:val="nil"/>
            </w:tcBorders>
            <w:shd w:val="clear" w:color="auto" w:fill="auto"/>
            <w:noWrap/>
            <w:vAlign w:val="center"/>
            <w:hideMark/>
          </w:tcPr>
          <w:p w14:paraId="41483931"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1.064</w:t>
            </w:r>
          </w:p>
        </w:tc>
      </w:tr>
      <w:tr w:rsidR="00403D12" w:rsidRPr="00224CDB" w14:paraId="4563B1DD" w14:textId="77777777" w:rsidTr="00781D87">
        <w:trPr>
          <w:trHeight w:val="400"/>
        </w:trPr>
        <w:tc>
          <w:tcPr>
            <w:tcW w:w="2780" w:type="dxa"/>
            <w:tcBorders>
              <w:top w:val="nil"/>
              <w:left w:val="nil"/>
              <w:bottom w:val="nil"/>
              <w:right w:val="nil"/>
            </w:tcBorders>
            <w:shd w:val="clear" w:color="auto" w:fill="auto"/>
            <w:noWrap/>
            <w:vAlign w:val="center"/>
            <w:hideMark/>
          </w:tcPr>
          <w:p w14:paraId="08C7EA12"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Citrus limon</w:t>
            </w:r>
          </w:p>
        </w:tc>
        <w:tc>
          <w:tcPr>
            <w:tcW w:w="3000" w:type="dxa"/>
            <w:gridSpan w:val="2"/>
            <w:tcBorders>
              <w:top w:val="nil"/>
              <w:left w:val="nil"/>
              <w:bottom w:val="nil"/>
              <w:right w:val="nil"/>
            </w:tcBorders>
            <w:shd w:val="clear" w:color="auto" w:fill="auto"/>
            <w:noWrap/>
            <w:vAlign w:val="center"/>
            <w:hideMark/>
          </w:tcPr>
          <w:p w14:paraId="786B6ED5"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4C87C75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0FF7D025"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30F8C60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4.6165 </w:t>
            </w:r>
          </w:p>
        </w:tc>
        <w:tc>
          <w:tcPr>
            <w:tcW w:w="1511" w:type="dxa"/>
            <w:tcBorders>
              <w:top w:val="nil"/>
              <w:left w:val="nil"/>
              <w:bottom w:val="nil"/>
              <w:right w:val="nil"/>
            </w:tcBorders>
            <w:shd w:val="clear" w:color="auto" w:fill="auto"/>
            <w:noWrap/>
            <w:vAlign w:val="center"/>
            <w:hideMark/>
          </w:tcPr>
          <w:p w14:paraId="52D0CE6F"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±0.1661 </w:t>
            </w:r>
          </w:p>
        </w:tc>
        <w:tc>
          <w:tcPr>
            <w:tcW w:w="3000" w:type="dxa"/>
            <w:gridSpan w:val="2"/>
            <w:tcBorders>
              <w:top w:val="nil"/>
              <w:left w:val="nil"/>
              <w:bottom w:val="nil"/>
              <w:right w:val="nil"/>
            </w:tcBorders>
            <w:shd w:val="clear" w:color="auto" w:fill="auto"/>
            <w:noWrap/>
            <w:vAlign w:val="center"/>
            <w:hideMark/>
          </w:tcPr>
          <w:p w14:paraId="2F8C496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33E8961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0.0045 </w:t>
            </w:r>
          </w:p>
        </w:tc>
        <w:tc>
          <w:tcPr>
            <w:tcW w:w="1511" w:type="dxa"/>
            <w:tcBorders>
              <w:top w:val="nil"/>
              <w:left w:val="nil"/>
              <w:bottom w:val="nil"/>
              <w:right w:val="nil"/>
            </w:tcBorders>
            <w:shd w:val="clear" w:color="auto" w:fill="auto"/>
            <w:noWrap/>
            <w:vAlign w:val="center"/>
            <w:hideMark/>
          </w:tcPr>
          <w:p w14:paraId="7CD1ACA4"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±0.0010 </w:t>
            </w:r>
          </w:p>
        </w:tc>
        <w:tc>
          <w:tcPr>
            <w:tcW w:w="1489" w:type="dxa"/>
            <w:tcBorders>
              <w:top w:val="nil"/>
              <w:left w:val="nil"/>
              <w:bottom w:val="nil"/>
              <w:right w:val="nil"/>
            </w:tcBorders>
            <w:shd w:val="clear" w:color="auto" w:fill="auto"/>
            <w:noWrap/>
            <w:vAlign w:val="center"/>
            <w:hideMark/>
          </w:tcPr>
          <w:p w14:paraId="12D8FEB3"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0.0638 </w:t>
            </w:r>
          </w:p>
        </w:tc>
        <w:tc>
          <w:tcPr>
            <w:tcW w:w="1511" w:type="dxa"/>
            <w:tcBorders>
              <w:top w:val="nil"/>
              <w:left w:val="nil"/>
              <w:bottom w:val="nil"/>
              <w:right w:val="nil"/>
            </w:tcBorders>
            <w:shd w:val="clear" w:color="auto" w:fill="auto"/>
            <w:noWrap/>
            <w:vAlign w:val="center"/>
            <w:hideMark/>
          </w:tcPr>
          <w:p w14:paraId="29AFDAE4"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±0.0071 </w:t>
            </w:r>
          </w:p>
        </w:tc>
        <w:tc>
          <w:tcPr>
            <w:tcW w:w="1570" w:type="dxa"/>
            <w:tcBorders>
              <w:top w:val="nil"/>
              <w:left w:val="nil"/>
              <w:bottom w:val="nil"/>
              <w:right w:val="nil"/>
            </w:tcBorders>
            <w:shd w:val="clear" w:color="auto" w:fill="auto"/>
            <w:noWrap/>
            <w:vAlign w:val="center"/>
            <w:hideMark/>
          </w:tcPr>
          <w:p w14:paraId="5A6D29B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1.2017 </w:t>
            </w:r>
          </w:p>
        </w:tc>
        <w:tc>
          <w:tcPr>
            <w:tcW w:w="1590" w:type="dxa"/>
            <w:tcBorders>
              <w:top w:val="nil"/>
              <w:left w:val="nil"/>
              <w:bottom w:val="nil"/>
              <w:right w:val="nil"/>
            </w:tcBorders>
            <w:shd w:val="clear" w:color="auto" w:fill="auto"/>
            <w:noWrap/>
            <w:vAlign w:val="center"/>
            <w:hideMark/>
          </w:tcPr>
          <w:p w14:paraId="28E5C62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±0.0649 </w:t>
            </w:r>
          </w:p>
        </w:tc>
        <w:tc>
          <w:tcPr>
            <w:tcW w:w="1620" w:type="dxa"/>
            <w:tcBorders>
              <w:top w:val="nil"/>
              <w:left w:val="nil"/>
              <w:bottom w:val="nil"/>
              <w:right w:val="nil"/>
            </w:tcBorders>
            <w:shd w:val="clear" w:color="auto" w:fill="auto"/>
            <w:noWrap/>
            <w:vAlign w:val="center"/>
            <w:hideMark/>
          </w:tcPr>
          <w:p w14:paraId="11F0290E"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1.439</w:t>
            </w:r>
          </w:p>
        </w:tc>
      </w:tr>
      <w:tr w:rsidR="00403D12" w:rsidRPr="00224CDB" w14:paraId="7DB7A9F0" w14:textId="77777777" w:rsidTr="00781D87">
        <w:trPr>
          <w:trHeight w:val="400"/>
        </w:trPr>
        <w:tc>
          <w:tcPr>
            <w:tcW w:w="2780" w:type="dxa"/>
            <w:tcBorders>
              <w:top w:val="nil"/>
              <w:left w:val="nil"/>
              <w:bottom w:val="nil"/>
              <w:right w:val="nil"/>
            </w:tcBorders>
            <w:shd w:val="clear" w:color="auto" w:fill="auto"/>
            <w:noWrap/>
            <w:vAlign w:val="center"/>
            <w:hideMark/>
          </w:tcPr>
          <w:p w14:paraId="1CAB3278"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Citrus trifoliata</w:t>
            </w:r>
          </w:p>
        </w:tc>
        <w:tc>
          <w:tcPr>
            <w:tcW w:w="1268" w:type="dxa"/>
            <w:tcBorders>
              <w:top w:val="nil"/>
              <w:left w:val="nil"/>
              <w:bottom w:val="nil"/>
              <w:right w:val="nil"/>
            </w:tcBorders>
            <w:shd w:val="clear" w:color="auto" w:fill="auto"/>
            <w:noWrap/>
            <w:vAlign w:val="center"/>
            <w:hideMark/>
          </w:tcPr>
          <w:p w14:paraId="6EBBEE7F"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0.0012 </w:t>
            </w:r>
          </w:p>
        </w:tc>
        <w:tc>
          <w:tcPr>
            <w:tcW w:w="1732" w:type="dxa"/>
            <w:tcBorders>
              <w:top w:val="nil"/>
              <w:left w:val="nil"/>
              <w:bottom w:val="nil"/>
              <w:right w:val="nil"/>
            </w:tcBorders>
            <w:shd w:val="clear" w:color="auto" w:fill="auto"/>
            <w:noWrap/>
            <w:vAlign w:val="center"/>
            <w:hideMark/>
          </w:tcPr>
          <w:p w14:paraId="3AB97439"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±0.0002</w:t>
            </w:r>
          </w:p>
        </w:tc>
        <w:tc>
          <w:tcPr>
            <w:tcW w:w="1369" w:type="dxa"/>
            <w:tcBorders>
              <w:top w:val="nil"/>
              <w:left w:val="nil"/>
              <w:bottom w:val="nil"/>
              <w:right w:val="nil"/>
            </w:tcBorders>
            <w:shd w:val="clear" w:color="auto" w:fill="auto"/>
            <w:noWrap/>
            <w:vAlign w:val="center"/>
            <w:hideMark/>
          </w:tcPr>
          <w:p w14:paraId="77AC92B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0.0030 </w:t>
            </w:r>
          </w:p>
        </w:tc>
        <w:tc>
          <w:tcPr>
            <w:tcW w:w="1631" w:type="dxa"/>
            <w:tcBorders>
              <w:top w:val="nil"/>
              <w:left w:val="nil"/>
              <w:bottom w:val="nil"/>
              <w:right w:val="nil"/>
            </w:tcBorders>
            <w:shd w:val="clear" w:color="auto" w:fill="auto"/>
            <w:noWrap/>
            <w:vAlign w:val="center"/>
            <w:hideMark/>
          </w:tcPr>
          <w:p w14:paraId="328622F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±0.0012 </w:t>
            </w:r>
          </w:p>
        </w:tc>
        <w:tc>
          <w:tcPr>
            <w:tcW w:w="1369" w:type="dxa"/>
            <w:tcBorders>
              <w:top w:val="nil"/>
              <w:left w:val="nil"/>
              <w:bottom w:val="nil"/>
              <w:right w:val="nil"/>
            </w:tcBorders>
            <w:shd w:val="clear" w:color="auto" w:fill="auto"/>
            <w:noWrap/>
            <w:vAlign w:val="center"/>
            <w:hideMark/>
          </w:tcPr>
          <w:p w14:paraId="5EF76013"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0.0185 </w:t>
            </w:r>
          </w:p>
        </w:tc>
        <w:tc>
          <w:tcPr>
            <w:tcW w:w="1631" w:type="dxa"/>
            <w:tcBorders>
              <w:top w:val="nil"/>
              <w:left w:val="nil"/>
              <w:bottom w:val="nil"/>
              <w:right w:val="nil"/>
            </w:tcBorders>
            <w:shd w:val="clear" w:color="auto" w:fill="auto"/>
            <w:noWrap/>
            <w:vAlign w:val="center"/>
            <w:hideMark/>
          </w:tcPr>
          <w:p w14:paraId="532DA1A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±0.0002 </w:t>
            </w:r>
          </w:p>
        </w:tc>
        <w:tc>
          <w:tcPr>
            <w:tcW w:w="1489" w:type="dxa"/>
            <w:tcBorders>
              <w:top w:val="nil"/>
              <w:left w:val="nil"/>
              <w:bottom w:val="nil"/>
              <w:right w:val="nil"/>
            </w:tcBorders>
            <w:shd w:val="clear" w:color="auto" w:fill="auto"/>
            <w:noWrap/>
            <w:vAlign w:val="center"/>
            <w:hideMark/>
          </w:tcPr>
          <w:p w14:paraId="189F5AF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0.3611 </w:t>
            </w:r>
          </w:p>
        </w:tc>
        <w:tc>
          <w:tcPr>
            <w:tcW w:w="1511" w:type="dxa"/>
            <w:tcBorders>
              <w:top w:val="nil"/>
              <w:left w:val="nil"/>
              <w:bottom w:val="nil"/>
              <w:right w:val="nil"/>
            </w:tcBorders>
            <w:shd w:val="clear" w:color="auto" w:fill="auto"/>
            <w:noWrap/>
            <w:vAlign w:val="center"/>
            <w:hideMark/>
          </w:tcPr>
          <w:p w14:paraId="34715A4C"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±0.0336 </w:t>
            </w:r>
          </w:p>
        </w:tc>
        <w:tc>
          <w:tcPr>
            <w:tcW w:w="1369" w:type="dxa"/>
            <w:tcBorders>
              <w:top w:val="nil"/>
              <w:left w:val="nil"/>
              <w:bottom w:val="nil"/>
              <w:right w:val="nil"/>
            </w:tcBorders>
            <w:shd w:val="clear" w:color="auto" w:fill="auto"/>
            <w:noWrap/>
            <w:vAlign w:val="center"/>
            <w:hideMark/>
          </w:tcPr>
          <w:p w14:paraId="7BA1E1A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0.0208 </w:t>
            </w:r>
          </w:p>
        </w:tc>
        <w:tc>
          <w:tcPr>
            <w:tcW w:w="1631" w:type="dxa"/>
            <w:tcBorders>
              <w:top w:val="nil"/>
              <w:left w:val="nil"/>
              <w:bottom w:val="nil"/>
              <w:right w:val="nil"/>
            </w:tcBorders>
            <w:shd w:val="clear" w:color="auto" w:fill="auto"/>
            <w:noWrap/>
            <w:vAlign w:val="center"/>
            <w:hideMark/>
          </w:tcPr>
          <w:p w14:paraId="0C5AF840"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±0.0018 </w:t>
            </w:r>
          </w:p>
        </w:tc>
        <w:tc>
          <w:tcPr>
            <w:tcW w:w="1489" w:type="dxa"/>
            <w:tcBorders>
              <w:top w:val="nil"/>
              <w:left w:val="nil"/>
              <w:bottom w:val="nil"/>
              <w:right w:val="nil"/>
            </w:tcBorders>
            <w:shd w:val="clear" w:color="auto" w:fill="auto"/>
            <w:noWrap/>
            <w:vAlign w:val="center"/>
            <w:hideMark/>
          </w:tcPr>
          <w:p w14:paraId="18F2597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0.7265 </w:t>
            </w:r>
          </w:p>
        </w:tc>
        <w:tc>
          <w:tcPr>
            <w:tcW w:w="1511" w:type="dxa"/>
            <w:tcBorders>
              <w:top w:val="nil"/>
              <w:left w:val="nil"/>
              <w:bottom w:val="nil"/>
              <w:right w:val="nil"/>
            </w:tcBorders>
            <w:shd w:val="clear" w:color="auto" w:fill="auto"/>
            <w:noWrap/>
            <w:vAlign w:val="center"/>
            <w:hideMark/>
          </w:tcPr>
          <w:p w14:paraId="245DDB48"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±0.0363 </w:t>
            </w:r>
          </w:p>
        </w:tc>
        <w:tc>
          <w:tcPr>
            <w:tcW w:w="1489" w:type="dxa"/>
            <w:tcBorders>
              <w:top w:val="nil"/>
              <w:left w:val="nil"/>
              <w:bottom w:val="nil"/>
              <w:right w:val="nil"/>
            </w:tcBorders>
            <w:shd w:val="clear" w:color="auto" w:fill="auto"/>
            <w:noWrap/>
            <w:vAlign w:val="center"/>
            <w:hideMark/>
          </w:tcPr>
          <w:p w14:paraId="3FB2187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0.6909 </w:t>
            </w:r>
          </w:p>
        </w:tc>
        <w:tc>
          <w:tcPr>
            <w:tcW w:w="1511" w:type="dxa"/>
            <w:tcBorders>
              <w:top w:val="nil"/>
              <w:left w:val="nil"/>
              <w:bottom w:val="nil"/>
              <w:right w:val="nil"/>
            </w:tcBorders>
            <w:shd w:val="clear" w:color="auto" w:fill="auto"/>
            <w:noWrap/>
            <w:vAlign w:val="center"/>
            <w:hideMark/>
          </w:tcPr>
          <w:p w14:paraId="2E61A01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±0.0303 </w:t>
            </w:r>
          </w:p>
        </w:tc>
        <w:tc>
          <w:tcPr>
            <w:tcW w:w="1570" w:type="dxa"/>
            <w:tcBorders>
              <w:top w:val="nil"/>
              <w:left w:val="nil"/>
              <w:bottom w:val="nil"/>
              <w:right w:val="nil"/>
            </w:tcBorders>
            <w:shd w:val="clear" w:color="auto" w:fill="auto"/>
            <w:noWrap/>
            <w:vAlign w:val="center"/>
            <w:hideMark/>
          </w:tcPr>
          <w:p w14:paraId="72476CCB"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3.0150 </w:t>
            </w:r>
          </w:p>
        </w:tc>
        <w:tc>
          <w:tcPr>
            <w:tcW w:w="1590" w:type="dxa"/>
            <w:tcBorders>
              <w:top w:val="nil"/>
              <w:left w:val="nil"/>
              <w:bottom w:val="nil"/>
              <w:right w:val="nil"/>
            </w:tcBorders>
            <w:shd w:val="clear" w:color="auto" w:fill="auto"/>
            <w:noWrap/>
            <w:vAlign w:val="center"/>
            <w:hideMark/>
          </w:tcPr>
          <w:p w14:paraId="39258ACD"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±0.0587 </w:t>
            </w:r>
          </w:p>
        </w:tc>
        <w:tc>
          <w:tcPr>
            <w:tcW w:w="1620" w:type="dxa"/>
            <w:tcBorders>
              <w:top w:val="nil"/>
              <w:left w:val="nil"/>
              <w:bottom w:val="nil"/>
              <w:right w:val="nil"/>
            </w:tcBorders>
            <w:shd w:val="clear" w:color="auto" w:fill="auto"/>
            <w:noWrap/>
            <w:vAlign w:val="center"/>
            <w:hideMark/>
          </w:tcPr>
          <w:p w14:paraId="704AB967"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2.131</w:t>
            </w:r>
          </w:p>
        </w:tc>
      </w:tr>
      <w:tr w:rsidR="00403D12" w:rsidRPr="00224CDB" w14:paraId="265E8F95" w14:textId="77777777" w:rsidTr="00781D87">
        <w:trPr>
          <w:trHeight w:val="400"/>
        </w:trPr>
        <w:tc>
          <w:tcPr>
            <w:tcW w:w="2780" w:type="dxa"/>
            <w:tcBorders>
              <w:top w:val="nil"/>
              <w:left w:val="nil"/>
              <w:bottom w:val="nil"/>
              <w:right w:val="nil"/>
            </w:tcBorders>
            <w:shd w:val="clear" w:color="auto" w:fill="auto"/>
            <w:noWrap/>
            <w:vAlign w:val="center"/>
            <w:hideMark/>
          </w:tcPr>
          <w:p w14:paraId="09FF5068"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Citrus </w:t>
            </w:r>
            <w:proofErr w:type="spellStart"/>
            <w:r w:rsidRPr="00224CDB">
              <w:rPr>
                <w:rFonts w:ascii="Times New Roman" w:eastAsia="Yu Gothic" w:hAnsi="Times New Roman" w:cs="Times New Roman"/>
                <w:i/>
                <w:iCs/>
                <w:color w:val="000000"/>
                <w:sz w:val="16"/>
                <w:szCs w:val="16"/>
              </w:rPr>
              <w:t>unshiu</w:t>
            </w:r>
            <w:proofErr w:type="spellEnd"/>
          </w:p>
        </w:tc>
        <w:tc>
          <w:tcPr>
            <w:tcW w:w="1268" w:type="dxa"/>
            <w:tcBorders>
              <w:top w:val="nil"/>
              <w:left w:val="nil"/>
              <w:bottom w:val="nil"/>
              <w:right w:val="nil"/>
            </w:tcBorders>
            <w:shd w:val="clear" w:color="auto" w:fill="auto"/>
            <w:noWrap/>
            <w:vAlign w:val="center"/>
            <w:hideMark/>
          </w:tcPr>
          <w:p w14:paraId="22BC4EC5"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0.0006 </w:t>
            </w:r>
          </w:p>
        </w:tc>
        <w:tc>
          <w:tcPr>
            <w:tcW w:w="1732" w:type="dxa"/>
            <w:tcBorders>
              <w:top w:val="nil"/>
              <w:left w:val="nil"/>
              <w:bottom w:val="nil"/>
              <w:right w:val="nil"/>
            </w:tcBorders>
            <w:shd w:val="clear" w:color="auto" w:fill="auto"/>
            <w:noWrap/>
            <w:vAlign w:val="center"/>
            <w:hideMark/>
          </w:tcPr>
          <w:p w14:paraId="2D269CC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±0.0002</w:t>
            </w:r>
          </w:p>
        </w:tc>
        <w:tc>
          <w:tcPr>
            <w:tcW w:w="1369" w:type="dxa"/>
            <w:tcBorders>
              <w:top w:val="nil"/>
              <w:left w:val="nil"/>
              <w:bottom w:val="nil"/>
              <w:right w:val="nil"/>
            </w:tcBorders>
            <w:shd w:val="clear" w:color="auto" w:fill="auto"/>
            <w:noWrap/>
            <w:vAlign w:val="center"/>
            <w:hideMark/>
          </w:tcPr>
          <w:p w14:paraId="3D58730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0.0024 </w:t>
            </w:r>
          </w:p>
        </w:tc>
        <w:tc>
          <w:tcPr>
            <w:tcW w:w="1631" w:type="dxa"/>
            <w:tcBorders>
              <w:top w:val="nil"/>
              <w:left w:val="nil"/>
              <w:bottom w:val="nil"/>
              <w:right w:val="nil"/>
            </w:tcBorders>
            <w:shd w:val="clear" w:color="auto" w:fill="auto"/>
            <w:noWrap/>
            <w:vAlign w:val="center"/>
            <w:hideMark/>
          </w:tcPr>
          <w:p w14:paraId="0540AD8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±0.0008 </w:t>
            </w:r>
          </w:p>
        </w:tc>
        <w:tc>
          <w:tcPr>
            <w:tcW w:w="1369" w:type="dxa"/>
            <w:tcBorders>
              <w:top w:val="nil"/>
              <w:left w:val="nil"/>
              <w:bottom w:val="nil"/>
              <w:right w:val="nil"/>
            </w:tcBorders>
            <w:shd w:val="clear" w:color="auto" w:fill="auto"/>
            <w:noWrap/>
            <w:vAlign w:val="center"/>
            <w:hideMark/>
          </w:tcPr>
          <w:p w14:paraId="1D4CF3E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0.0029 </w:t>
            </w:r>
          </w:p>
        </w:tc>
        <w:tc>
          <w:tcPr>
            <w:tcW w:w="1631" w:type="dxa"/>
            <w:tcBorders>
              <w:top w:val="nil"/>
              <w:left w:val="nil"/>
              <w:bottom w:val="nil"/>
              <w:right w:val="nil"/>
            </w:tcBorders>
            <w:shd w:val="clear" w:color="auto" w:fill="auto"/>
            <w:noWrap/>
            <w:vAlign w:val="center"/>
            <w:hideMark/>
          </w:tcPr>
          <w:p w14:paraId="2C367835"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±0.0004 </w:t>
            </w:r>
          </w:p>
        </w:tc>
        <w:tc>
          <w:tcPr>
            <w:tcW w:w="1489" w:type="dxa"/>
            <w:tcBorders>
              <w:top w:val="nil"/>
              <w:left w:val="nil"/>
              <w:bottom w:val="nil"/>
              <w:right w:val="nil"/>
            </w:tcBorders>
            <w:shd w:val="clear" w:color="auto" w:fill="auto"/>
            <w:noWrap/>
            <w:vAlign w:val="center"/>
            <w:hideMark/>
          </w:tcPr>
          <w:p w14:paraId="40AE4A11"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0.0456 </w:t>
            </w:r>
          </w:p>
        </w:tc>
        <w:tc>
          <w:tcPr>
            <w:tcW w:w="1511" w:type="dxa"/>
            <w:tcBorders>
              <w:top w:val="nil"/>
              <w:left w:val="nil"/>
              <w:bottom w:val="nil"/>
              <w:right w:val="nil"/>
            </w:tcBorders>
            <w:shd w:val="clear" w:color="auto" w:fill="auto"/>
            <w:noWrap/>
            <w:vAlign w:val="center"/>
            <w:hideMark/>
          </w:tcPr>
          <w:p w14:paraId="795C4C95"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±0.0156 </w:t>
            </w:r>
          </w:p>
        </w:tc>
        <w:tc>
          <w:tcPr>
            <w:tcW w:w="1369" w:type="dxa"/>
            <w:tcBorders>
              <w:top w:val="nil"/>
              <w:left w:val="nil"/>
              <w:bottom w:val="nil"/>
              <w:right w:val="nil"/>
            </w:tcBorders>
            <w:shd w:val="clear" w:color="auto" w:fill="auto"/>
            <w:noWrap/>
            <w:vAlign w:val="center"/>
            <w:hideMark/>
          </w:tcPr>
          <w:p w14:paraId="64F2EB3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0.0162 </w:t>
            </w:r>
          </w:p>
        </w:tc>
        <w:tc>
          <w:tcPr>
            <w:tcW w:w="1631" w:type="dxa"/>
            <w:tcBorders>
              <w:top w:val="nil"/>
              <w:left w:val="nil"/>
              <w:bottom w:val="nil"/>
              <w:right w:val="nil"/>
            </w:tcBorders>
            <w:shd w:val="clear" w:color="auto" w:fill="auto"/>
            <w:noWrap/>
            <w:vAlign w:val="center"/>
            <w:hideMark/>
          </w:tcPr>
          <w:p w14:paraId="5637476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±0.0026 </w:t>
            </w:r>
          </w:p>
        </w:tc>
        <w:tc>
          <w:tcPr>
            <w:tcW w:w="1489" w:type="dxa"/>
            <w:tcBorders>
              <w:top w:val="nil"/>
              <w:left w:val="nil"/>
              <w:bottom w:val="nil"/>
              <w:right w:val="nil"/>
            </w:tcBorders>
            <w:shd w:val="clear" w:color="auto" w:fill="auto"/>
            <w:noWrap/>
            <w:vAlign w:val="center"/>
            <w:hideMark/>
          </w:tcPr>
          <w:p w14:paraId="21BBBFEB"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0.0039 </w:t>
            </w:r>
          </w:p>
        </w:tc>
        <w:tc>
          <w:tcPr>
            <w:tcW w:w="1511" w:type="dxa"/>
            <w:tcBorders>
              <w:top w:val="nil"/>
              <w:left w:val="nil"/>
              <w:bottom w:val="nil"/>
              <w:right w:val="nil"/>
            </w:tcBorders>
            <w:shd w:val="clear" w:color="auto" w:fill="auto"/>
            <w:noWrap/>
            <w:vAlign w:val="center"/>
            <w:hideMark/>
          </w:tcPr>
          <w:p w14:paraId="3ABE715D"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±0.0011 </w:t>
            </w:r>
          </w:p>
        </w:tc>
        <w:tc>
          <w:tcPr>
            <w:tcW w:w="1489" w:type="dxa"/>
            <w:tcBorders>
              <w:top w:val="nil"/>
              <w:left w:val="nil"/>
              <w:bottom w:val="nil"/>
              <w:right w:val="nil"/>
            </w:tcBorders>
            <w:shd w:val="clear" w:color="auto" w:fill="auto"/>
            <w:noWrap/>
            <w:vAlign w:val="center"/>
            <w:hideMark/>
          </w:tcPr>
          <w:p w14:paraId="370FD23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0.0112 </w:t>
            </w:r>
          </w:p>
        </w:tc>
        <w:tc>
          <w:tcPr>
            <w:tcW w:w="1511" w:type="dxa"/>
            <w:tcBorders>
              <w:top w:val="nil"/>
              <w:left w:val="nil"/>
              <w:bottom w:val="nil"/>
              <w:right w:val="nil"/>
            </w:tcBorders>
            <w:shd w:val="clear" w:color="auto" w:fill="auto"/>
            <w:noWrap/>
            <w:vAlign w:val="center"/>
            <w:hideMark/>
          </w:tcPr>
          <w:p w14:paraId="74FFF16D"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±0.0048 </w:t>
            </w:r>
          </w:p>
        </w:tc>
        <w:tc>
          <w:tcPr>
            <w:tcW w:w="1570" w:type="dxa"/>
            <w:tcBorders>
              <w:top w:val="nil"/>
              <w:left w:val="nil"/>
              <w:bottom w:val="nil"/>
              <w:right w:val="nil"/>
            </w:tcBorders>
            <w:shd w:val="clear" w:color="auto" w:fill="auto"/>
            <w:noWrap/>
            <w:vAlign w:val="center"/>
            <w:hideMark/>
          </w:tcPr>
          <w:p w14:paraId="19DDC8F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0.0073 </w:t>
            </w:r>
          </w:p>
        </w:tc>
        <w:tc>
          <w:tcPr>
            <w:tcW w:w="1590" w:type="dxa"/>
            <w:tcBorders>
              <w:top w:val="nil"/>
              <w:left w:val="nil"/>
              <w:bottom w:val="nil"/>
              <w:right w:val="nil"/>
            </w:tcBorders>
            <w:shd w:val="clear" w:color="auto" w:fill="auto"/>
            <w:noWrap/>
            <w:vAlign w:val="center"/>
            <w:hideMark/>
          </w:tcPr>
          <w:p w14:paraId="6C72F0E9"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±0.0027 </w:t>
            </w:r>
          </w:p>
        </w:tc>
        <w:tc>
          <w:tcPr>
            <w:tcW w:w="1620" w:type="dxa"/>
            <w:tcBorders>
              <w:top w:val="nil"/>
              <w:left w:val="nil"/>
              <w:bottom w:val="nil"/>
              <w:right w:val="nil"/>
            </w:tcBorders>
            <w:shd w:val="clear" w:color="auto" w:fill="auto"/>
            <w:noWrap/>
            <w:vAlign w:val="center"/>
            <w:hideMark/>
          </w:tcPr>
          <w:p w14:paraId="1091044C"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2.400</w:t>
            </w:r>
          </w:p>
        </w:tc>
      </w:tr>
      <w:tr w:rsidR="00403D12" w:rsidRPr="00224CDB" w14:paraId="355C036F" w14:textId="77777777" w:rsidTr="00781D87">
        <w:trPr>
          <w:trHeight w:val="400"/>
        </w:trPr>
        <w:tc>
          <w:tcPr>
            <w:tcW w:w="2780" w:type="dxa"/>
            <w:tcBorders>
              <w:top w:val="nil"/>
              <w:left w:val="nil"/>
              <w:bottom w:val="nil"/>
              <w:right w:val="nil"/>
            </w:tcBorders>
            <w:shd w:val="clear" w:color="auto" w:fill="auto"/>
            <w:noWrap/>
            <w:vAlign w:val="center"/>
            <w:hideMark/>
          </w:tcPr>
          <w:p w14:paraId="14B714E8"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Orixa japonica</w:t>
            </w:r>
          </w:p>
        </w:tc>
        <w:tc>
          <w:tcPr>
            <w:tcW w:w="1268" w:type="dxa"/>
            <w:tcBorders>
              <w:top w:val="nil"/>
              <w:left w:val="nil"/>
              <w:bottom w:val="nil"/>
              <w:right w:val="nil"/>
            </w:tcBorders>
            <w:shd w:val="clear" w:color="auto" w:fill="auto"/>
            <w:noWrap/>
            <w:vAlign w:val="center"/>
            <w:hideMark/>
          </w:tcPr>
          <w:p w14:paraId="4EA9D09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0.7410 </w:t>
            </w:r>
          </w:p>
        </w:tc>
        <w:tc>
          <w:tcPr>
            <w:tcW w:w="1732" w:type="dxa"/>
            <w:tcBorders>
              <w:top w:val="nil"/>
              <w:left w:val="nil"/>
              <w:bottom w:val="nil"/>
              <w:right w:val="nil"/>
            </w:tcBorders>
            <w:shd w:val="clear" w:color="auto" w:fill="auto"/>
            <w:noWrap/>
            <w:vAlign w:val="center"/>
            <w:hideMark/>
          </w:tcPr>
          <w:p w14:paraId="63B3EF3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±0.0202</w:t>
            </w:r>
          </w:p>
        </w:tc>
        <w:tc>
          <w:tcPr>
            <w:tcW w:w="1369" w:type="dxa"/>
            <w:tcBorders>
              <w:top w:val="nil"/>
              <w:left w:val="nil"/>
              <w:bottom w:val="nil"/>
              <w:right w:val="nil"/>
            </w:tcBorders>
            <w:shd w:val="clear" w:color="auto" w:fill="auto"/>
            <w:noWrap/>
            <w:vAlign w:val="center"/>
            <w:hideMark/>
          </w:tcPr>
          <w:p w14:paraId="08EC2FCD"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0.0575 </w:t>
            </w:r>
          </w:p>
        </w:tc>
        <w:tc>
          <w:tcPr>
            <w:tcW w:w="1631" w:type="dxa"/>
            <w:tcBorders>
              <w:top w:val="nil"/>
              <w:left w:val="nil"/>
              <w:bottom w:val="nil"/>
              <w:right w:val="nil"/>
            </w:tcBorders>
            <w:shd w:val="clear" w:color="auto" w:fill="auto"/>
            <w:noWrap/>
            <w:vAlign w:val="center"/>
            <w:hideMark/>
          </w:tcPr>
          <w:p w14:paraId="67F28EC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±0.0187 </w:t>
            </w:r>
          </w:p>
        </w:tc>
        <w:tc>
          <w:tcPr>
            <w:tcW w:w="1369" w:type="dxa"/>
            <w:tcBorders>
              <w:top w:val="nil"/>
              <w:left w:val="nil"/>
              <w:bottom w:val="nil"/>
              <w:right w:val="nil"/>
            </w:tcBorders>
            <w:shd w:val="clear" w:color="auto" w:fill="auto"/>
            <w:noWrap/>
            <w:vAlign w:val="center"/>
            <w:hideMark/>
          </w:tcPr>
          <w:p w14:paraId="5F5B86A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4.1392 </w:t>
            </w:r>
          </w:p>
        </w:tc>
        <w:tc>
          <w:tcPr>
            <w:tcW w:w="1631" w:type="dxa"/>
            <w:tcBorders>
              <w:top w:val="nil"/>
              <w:left w:val="nil"/>
              <w:bottom w:val="nil"/>
              <w:right w:val="nil"/>
            </w:tcBorders>
            <w:shd w:val="clear" w:color="auto" w:fill="auto"/>
            <w:noWrap/>
            <w:vAlign w:val="center"/>
            <w:hideMark/>
          </w:tcPr>
          <w:p w14:paraId="5549E799"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±0.2516 </w:t>
            </w:r>
          </w:p>
        </w:tc>
        <w:tc>
          <w:tcPr>
            <w:tcW w:w="1489" w:type="dxa"/>
            <w:tcBorders>
              <w:top w:val="nil"/>
              <w:left w:val="nil"/>
              <w:bottom w:val="nil"/>
              <w:right w:val="nil"/>
            </w:tcBorders>
            <w:shd w:val="clear" w:color="auto" w:fill="auto"/>
            <w:noWrap/>
            <w:vAlign w:val="center"/>
            <w:hideMark/>
          </w:tcPr>
          <w:p w14:paraId="0F46A92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65.5811 </w:t>
            </w:r>
          </w:p>
        </w:tc>
        <w:tc>
          <w:tcPr>
            <w:tcW w:w="1511" w:type="dxa"/>
            <w:tcBorders>
              <w:top w:val="nil"/>
              <w:left w:val="nil"/>
              <w:bottom w:val="nil"/>
              <w:right w:val="nil"/>
            </w:tcBorders>
            <w:shd w:val="clear" w:color="auto" w:fill="auto"/>
            <w:noWrap/>
            <w:vAlign w:val="center"/>
            <w:hideMark/>
          </w:tcPr>
          <w:p w14:paraId="24D33AF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±3.3972 </w:t>
            </w:r>
          </w:p>
        </w:tc>
        <w:tc>
          <w:tcPr>
            <w:tcW w:w="1369" w:type="dxa"/>
            <w:tcBorders>
              <w:top w:val="nil"/>
              <w:left w:val="nil"/>
              <w:bottom w:val="nil"/>
              <w:right w:val="nil"/>
            </w:tcBorders>
            <w:shd w:val="clear" w:color="auto" w:fill="auto"/>
            <w:noWrap/>
            <w:vAlign w:val="center"/>
            <w:hideMark/>
          </w:tcPr>
          <w:p w14:paraId="5689153A"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0.2952 </w:t>
            </w:r>
          </w:p>
        </w:tc>
        <w:tc>
          <w:tcPr>
            <w:tcW w:w="1631" w:type="dxa"/>
            <w:tcBorders>
              <w:top w:val="nil"/>
              <w:left w:val="nil"/>
              <w:bottom w:val="nil"/>
              <w:right w:val="nil"/>
            </w:tcBorders>
            <w:shd w:val="clear" w:color="auto" w:fill="auto"/>
            <w:noWrap/>
            <w:vAlign w:val="center"/>
            <w:hideMark/>
          </w:tcPr>
          <w:p w14:paraId="64003E9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±0.1014 </w:t>
            </w:r>
          </w:p>
        </w:tc>
        <w:tc>
          <w:tcPr>
            <w:tcW w:w="1489" w:type="dxa"/>
            <w:tcBorders>
              <w:top w:val="nil"/>
              <w:left w:val="nil"/>
              <w:bottom w:val="nil"/>
              <w:right w:val="nil"/>
            </w:tcBorders>
            <w:shd w:val="clear" w:color="auto" w:fill="auto"/>
            <w:noWrap/>
            <w:vAlign w:val="center"/>
            <w:hideMark/>
          </w:tcPr>
          <w:p w14:paraId="786D1B1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14.1261 </w:t>
            </w:r>
          </w:p>
        </w:tc>
        <w:tc>
          <w:tcPr>
            <w:tcW w:w="1511" w:type="dxa"/>
            <w:tcBorders>
              <w:top w:val="nil"/>
              <w:left w:val="nil"/>
              <w:bottom w:val="nil"/>
              <w:right w:val="nil"/>
            </w:tcBorders>
            <w:shd w:val="clear" w:color="auto" w:fill="auto"/>
            <w:noWrap/>
            <w:vAlign w:val="center"/>
            <w:hideMark/>
          </w:tcPr>
          <w:p w14:paraId="0CB60A98"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±0.6682 </w:t>
            </w:r>
          </w:p>
        </w:tc>
        <w:tc>
          <w:tcPr>
            <w:tcW w:w="1489" w:type="dxa"/>
            <w:tcBorders>
              <w:top w:val="nil"/>
              <w:left w:val="nil"/>
              <w:bottom w:val="nil"/>
              <w:right w:val="nil"/>
            </w:tcBorders>
            <w:shd w:val="clear" w:color="auto" w:fill="auto"/>
            <w:noWrap/>
            <w:vAlign w:val="center"/>
            <w:hideMark/>
          </w:tcPr>
          <w:p w14:paraId="3EC121CA"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14.0133 </w:t>
            </w:r>
          </w:p>
        </w:tc>
        <w:tc>
          <w:tcPr>
            <w:tcW w:w="1511" w:type="dxa"/>
            <w:tcBorders>
              <w:top w:val="nil"/>
              <w:left w:val="nil"/>
              <w:bottom w:val="nil"/>
              <w:right w:val="nil"/>
            </w:tcBorders>
            <w:shd w:val="clear" w:color="auto" w:fill="auto"/>
            <w:noWrap/>
            <w:vAlign w:val="center"/>
            <w:hideMark/>
          </w:tcPr>
          <w:p w14:paraId="123A218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±0.4834 </w:t>
            </w:r>
          </w:p>
        </w:tc>
        <w:tc>
          <w:tcPr>
            <w:tcW w:w="1570" w:type="dxa"/>
            <w:tcBorders>
              <w:top w:val="nil"/>
              <w:left w:val="nil"/>
              <w:bottom w:val="nil"/>
              <w:right w:val="nil"/>
            </w:tcBorders>
            <w:shd w:val="clear" w:color="auto" w:fill="auto"/>
            <w:noWrap/>
            <w:vAlign w:val="center"/>
            <w:hideMark/>
          </w:tcPr>
          <w:p w14:paraId="5B259F3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3.3526 </w:t>
            </w:r>
          </w:p>
        </w:tc>
        <w:tc>
          <w:tcPr>
            <w:tcW w:w="1590" w:type="dxa"/>
            <w:tcBorders>
              <w:top w:val="nil"/>
              <w:left w:val="nil"/>
              <w:bottom w:val="nil"/>
              <w:right w:val="nil"/>
            </w:tcBorders>
            <w:shd w:val="clear" w:color="auto" w:fill="auto"/>
            <w:noWrap/>
            <w:vAlign w:val="center"/>
            <w:hideMark/>
          </w:tcPr>
          <w:p w14:paraId="4D5928DD"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±0.4988 </w:t>
            </w:r>
          </w:p>
        </w:tc>
        <w:tc>
          <w:tcPr>
            <w:tcW w:w="1620" w:type="dxa"/>
            <w:tcBorders>
              <w:top w:val="nil"/>
              <w:left w:val="nil"/>
              <w:bottom w:val="nil"/>
              <w:right w:val="nil"/>
            </w:tcBorders>
            <w:shd w:val="clear" w:color="auto" w:fill="auto"/>
            <w:noWrap/>
            <w:vAlign w:val="center"/>
            <w:hideMark/>
          </w:tcPr>
          <w:p w14:paraId="70818F1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2.628</w:t>
            </w:r>
          </w:p>
        </w:tc>
      </w:tr>
      <w:tr w:rsidR="00403D12" w:rsidRPr="00224CDB" w14:paraId="169D4810" w14:textId="77777777" w:rsidTr="00781D87">
        <w:trPr>
          <w:trHeight w:val="400"/>
        </w:trPr>
        <w:tc>
          <w:tcPr>
            <w:tcW w:w="2780" w:type="dxa"/>
            <w:tcBorders>
              <w:top w:val="nil"/>
              <w:left w:val="nil"/>
              <w:bottom w:val="nil"/>
              <w:right w:val="nil"/>
            </w:tcBorders>
            <w:shd w:val="clear" w:color="auto" w:fill="auto"/>
            <w:noWrap/>
            <w:vAlign w:val="center"/>
            <w:hideMark/>
          </w:tcPr>
          <w:p w14:paraId="25FC8049" w14:textId="77777777" w:rsidR="00403D12" w:rsidRPr="00224CDB" w:rsidRDefault="00403D12" w:rsidP="00781D87">
            <w:pPr>
              <w:rPr>
                <w:rFonts w:ascii="Times New Roman" w:eastAsia="Yu Gothic" w:hAnsi="Times New Roman" w:cs="Times New Roman"/>
                <w:i/>
                <w:iCs/>
                <w:color w:val="000000"/>
                <w:sz w:val="16"/>
                <w:szCs w:val="16"/>
              </w:rPr>
            </w:pPr>
            <w:proofErr w:type="spellStart"/>
            <w:r w:rsidRPr="00224CDB">
              <w:rPr>
                <w:rFonts w:ascii="Times New Roman" w:eastAsia="Yu Gothic" w:hAnsi="Times New Roman" w:cs="Times New Roman"/>
                <w:i/>
                <w:iCs/>
                <w:color w:val="000000"/>
                <w:sz w:val="16"/>
                <w:szCs w:val="16"/>
              </w:rPr>
              <w:t>Phellodendron</w:t>
            </w:r>
            <w:proofErr w:type="spellEnd"/>
            <w:r w:rsidRPr="00224CDB">
              <w:rPr>
                <w:rFonts w:ascii="Times New Roman" w:eastAsia="Yu Gothic" w:hAnsi="Times New Roman" w:cs="Times New Roman"/>
                <w:i/>
                <w:iCs/>
                <w:color w:val="000000"/>
                <w:sz w:val="16"/>
                <w:szCs w:val="16"/>
              </w:rPr>
              <w:t xml:space="preserve"> </w:t>
            </w:r>
            <w:proofErr w:type="spellStart"/>
            <w:r w:rsidRPr="00224CDB">
              <w:rPr>
                <w:rFonts w:ascii="Times New Roman" w:eastAsia="Yu Gothic" w:hAnsi="Times New Roman" w:cs="Times New Roman"/>
                <w:i/>
                <w:iCs/>
                <w:color w:val="000000"/>
                <w:sz w:val="16"/>
                <w:szCs w:val="16"/>
              </w:rPr>
              <w:t>amurense</w:t>
            </w:r>
            <w:proofErr w:type="spellEnd"/>
          </w:p>
        </w:tc>
        <w:tc>
          <w:tcPr>
            <w:tcW w:w="1268" w:type="dxa"/>
            <w:tcBorders>
              <w:top w:val="nil"/>
              <w:left w:val="nil"/>
              <w:bottom w:val="nil"/>
              <w:right w:val="nil"/>
            </w:tcBorders>
            <w:shd w:val="clear" w:color="auto" w:fill="auto"/>
            <w:noWrap/>
            <w:vAlign w:val="center"/>
            <w:hideMark/>
          </w:tcPr>
          <w:p w14:paraId="62D22485"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0.0040 </w:t>
            </w:r>
          </w:p>
        </w:tc>
        <w:tc>
          <w:tcPr>
            <w:tcW w:w="1732" w:type="dxa"/>
            <w:tcBorders>
              <w:top w:val="nil"/>
              <w:left w:val="nil"/>
              <w:bottom w:val="nil"/>
              <w:right w:val="nil"/>
            </w:tcBorders>
            <w:shd w:val="clear" w:color="auto" w:fill="auto"/>
            <w:noWrap/>
            <w:vAlign w:val="center"/>
            <w:hideMark/>
          </w:tcPr>
          <w:p w14:paraId="32CFDE68"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±0.0004</w:t>
            </w:r>
          </w:p>
        </w:tc>
        <w:tc>
          <w:tcPr>
            <w:tcW w:w="1369" w:type="dxa"/>
            <w:tcBorders>
              <w:top w:val="nil"/>
              <w:left w:val="nil"/>
              <w:bottom w:val="nil"/>
              <w:right w:val="nil"/>
            </w:tcBorders>
            <w:shd w:val="clear" w:color="auto" w:fill="auto"/>
            <w:noWrap/>
            <w:vAlign w:val="center"/>
            <w:hideMark/>
          </w:tcPr>
          <w:p w14:paraId="6B93F85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0.0183 </w:t>
            </w:r>
          </w:p>
        </w:tc>
        <w:tc>
          <w:tcPr>
            <w:tcW w:w="1631" w:type="dxa"/>
            <w:tcBorders>
              <w:top w:val="nil"/>
              <w:left w:val="nil"/>
              <w:bottom w:val="nil"/>
              <w:right w:val="nil"/>
            </w:tcBorders>
            <w:shd w:val="clear" w:color="auto" w:fill="auto"/>
            <w:noWrap/>
            <w:vAlign w:val="center"/>
            <w:hideMark/>
          </w:tcPr>
          <w:p w14:paraId="26AA5900"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±0.0040 </w:t>
            </w:r>
          </w:p>
        </w:tc>
        <w:tc>
          <w:tcPr>
            <w:tcW w:w="1369" w:type="dxa"/>
            <w:tcBorders>
              <w:top w:val="nil"/>
              <w:left w:val="nil"/>
              <w:bottom w:val="nil"/>
              <w:right w:val="nil"/>
            </w:tcBorders>
            <w:shd w:val="clear" w:color="auto" w:fill="auto"/>
            <w:noWrap/>
            <w:vAlign w:val="center"/>
            <w:hideMark/>
          </w:tcPr>
          <w:p w14:paraId="70252E8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0.0086 </w:t>
            </w:r>
          </w:p>
        </w:tc>
        <w:tc>
          <w:tcPr>
            <w:tcW w:w="1631" w:type="dxa"/>
            <w:tcBorders>
              <w:top w:val="nil"/>
              <w:left w:val="nil"/>
              <w:bottom w:val="nil"/>
              <w:right w:val="nil"/>
            </w:tcBorders>
            <w:shd w:val="clear" w:color="auto" w:fill="auto"/>
            <w:noWrap/>
            <w:vAlign w:val="center"/>
            <w:hideMark/>
          </w:tcPr>
          <w:p w14:paraId="5D77404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±0.0038 </w:t>
            </w:r>
          </w:p>
        </w:tc>
        <w:tc>
          <w:tcPr>
            <w:tcW w:w="1489" w:type="dxa"/>
            <w:tcBorders>
              <w:top w:val="nil"/>
              <w:left w:val="nil"/>
              <w:bottom w:val="nil"/>
              <w:right w:val="nil"/>
            </w:tcBorders>
            <w:shd w:val="clear" w:color="auto" w:fill="auto"/>
            <w:noWrap/>
            <w:vAlign w:val="center"/>
            <w:hideMark/>
          </w:tcPr>
          <w:p w14:paraId="42EA6745"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0.1674 </w:t>
            </w:r>
          </w:p>
        </w:tc>
        <w:tc>
          <w:tcPr>
            <w:tcW w:w="1511" w:type="dxa"/>
            <w:tcBorders>
              <w:top w:val="nil"/>
              <w:left w:val="nil"/>
              <w:bottom w:val="nil"/>
              <w:right w:val="nil"/>
            </w:tcBorders>
            <w:shd w:val="clear" w:color="auto" w:fill="auto"/>
            <w:noWrap/>
            <w:vAlign w:val="center"/>
            <w:hideMark/>
          </w:tcPr>
          <w:p w14:paraId="35889CB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±0.0712 </w:t>
            </w:r>
          </w:p>
        </w:tc>
        <w:tc>
          <w:tcPr>
            <w:tcW w:w="1369" w:type="dxa"/>
            <w:tcBorders>
              <w:top w:val="nil"/>
              <w:left w:val="nil"/>
              <w:bottom w:val="nil"/>
              <w:right w:val="nil"/>
            </w:tcBorders>
            <w:shd w:val="clear" w:color="auto" w:fill="auto"/>
            <w:noWrap/>
            <w:vAlign w:val="center"/>
            <w:hideMark/>
          </w:tcPr>
          <w:p w14:paraId="54F18388"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0.0858 </w:t>
            </w:r>
          </w:p>
        </w:tc>
        <w:tc>
          <w:tcPr>
            <w:tcW w:w="1631" w:type="dxa"/>
            <w:tcBorders>
              <w:top w:val="nil"/>
              <w:left w:val="nil"/>
              <w:bottom w:val="nil"/>
              <w:right w:val="nil"/>
            </w:tcBorders>
            <w:shd w:val="clear" w:color="auto" w:fill="auto"/>
            <w:noWrap/>
            <w:vAlign w:val="center"/>
            <w:hideMark/>
          </w:tcPr>
          <w:p w14:paraId="504FCAD4"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±0.0103 </w:t>
            </w:r>
          </w:p>
        </w:tc>
        <w:tc>
          <w:tcPr>
            <w:tcW w:w="1489" w:type="dxa"/>
            <w:tcBorders>
              <w:top w:val="nil"/>
              <w:left w:val="nil"/>
              <w:bottom w:val="nil"/>
              <w:right w:val="nil"/>
            </w:tcBorders>
            <w:shd w:val="clear" w:color="auto" w:fill="auto"/>
            <w:noWrap/>
            <w:vAlign w:val="center"/>
            <w:hideMark/>
          </w:tcPr>
          <w:p w14:paraId="2024F95D"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0.0190 </w:t>
            </w:r>
          </w:p>
        </w:tc>
        <w:tc>
          <w:tcPr>
            <w:tcW w:w="1511" w:type="dxa"/>
            <w:tcBorders>
              <w:top w:val="nil"/>
              <w:left w:val="nil"/>
              <w:bottom w:val="nil"/>
              <w:right w:val="nil"/>
            </w:tcBorders>
            <w:shd w:val="clear" w:color="auto" w:fill="auto"/>
            <w:noWrap/>
            <w:vAlign w:val="center"/>
            <w:hideMark/>
          </w:tcPr>
          <w:p w14:paraId="457F302A"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±0.0095 </w:t>
            </w:r>
          </w:p>
        </w:tc>
        <w:tc>
          <w:tcPr>
            <w:tcW w:w="1489" w:type="dxa"/>
            <w:tcBorders>
              <w:top w:val="nil"/>
              <w:left w:val="nil"/>
              <w:bottom w:val="nil"/>
              <w:right w:val="nil"/>
            </w:tcBorders>
            <w:shd w:val="clear" w:color="auto" w:fill="auto"/>
            <w:noWrap/>
            <w:vAlign w:val="center"/>
            <w:hideMark/>
          </w:tcPr>
          <w:p w14:paraId="3B678AC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0.0241 </w:t>
            </w:r>
          </w:p>
        </w:tc>
        <w:tc>
          <w:tcPr>
            <w:tcW w:w="1511" w:type="dxa"/>
            <w:tcBorders>
              <w:top w:val="nil"/>
              <w:left w:val="nil"/>
              <w:bottom w:val="nil"/>
              <w:right w:val="nil"/>
            </w:tcBorders>
            <w:shd w:val="clear" w:color="auto" w:fill="auto"/>
            <w:noWrap/>
            <w:vAlign w:val="center"/>
            <w:hideMark/>
          </w:tcPr>
          <w:p w14:paraId="0E43039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±0.0124 </w:t>
            </w:r>
          </w:p>
        </w:tc>
        <w:tc>
          <w:tcPr>
            <w:tcW w:w="1570" w:type="dxa"/>
            <w:tcBorders>
              <w:top w:val="nil"/>
              <w:left w:val="nil"/>
              <w:bottom w:val="nil"/>
              <w:right w:val="nil"/>
            </w:tcBorders>
            <w:shd w:val="clear" w:color="auto" w:fill="auto"/>
            <w:noWrap/>
            <w:vAlign w:val="center"/>
            <w:hideMark/>
          </w:tcPr>
          <w:p w14:paraId="3BEDFD97"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0.0575 </w:t>
            </w:r>
          </w:p>
        </w:tc>
        <w:tc>
          <w:tcPr>
            <w:tcW w:w="1590" w:type="dxa"/>
            <w:tcBorders>
              <w:top w:val="nil"/>
              <w:left w:val="nil"/>
              <w:bottom w:val="nil"/>
              <w:right w:val="nil"/>
            </w:tcBorders>
            <w:shd w:val="clear" w:color="auto" w:fill="auto"/>
            <w:noWrap/>
            <w:vAlign w:val="center"/>
            <w:hideMark/>
          </w:tcPr>
          <w:p w14:paraId="3426711C"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±0.0209 </w:t>
            </w:r>
          </w:p>
        </w:tc>
        <w:tc>
          <w:tcPr>
            <w:tcW w:w="1620" w:type="dxa"/>
            <w:tcBorders>
              <w:top w:val="nil"/>
              <w:left w:val="nil"/>
              <w:bottom w:val="nil"/>
              <w:right w:val="nil"/>
            </w:tcBorders>
            <w:shd w:val="clear" w:color="auto" w:fill="auto"/>
            <w:noWrap/>
            <w:vAlign w:val="center"/>
            <w:hideMark/>
          </w:tcPr>
          <w:p w14:paraId="41CDFE30"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2.251</w:t>
            </w:r>
          </w:p>
        </w:tc>
      </w:tr>
      <w:tr w:rsidR="00403D12" w:rsidRPr="00224CDB" w14:paraId="4C435F38" w14:textId="77777777" w:rsidTr="00781D87">
        <w:trPr>
          <w:trHeight w:val="400"/>
        </w:trPr>
        <w:tc>
          <w:tcPr>
            <w:tcW w:w="2780" w:type="dxa"/>
            <w:tcBorders>
              <w:top w:val="nil"/>
              <w:left w:val="nil"/>
              <w:bottom w:val="nil"/>
              <w:right w:val="nil"/>
            </w:tcBorders>
            <w:shd w:val="clear" w:color="auto" w:fill="auto"/>
            <w:noWrap/>
            <w:vAlign w:val="center"/>
            <w:hideMark/>
          </w:tcPr>
          <w:p w14:paraId="2AE25260"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Skimmia japonica</w:t>
            </w:r>
          </w:p>
        </w:tc>
        <w:tc>
          <w:tcPr>
            <w:tcW w:w="3000" w:type="dxa"/>
            <w:gridSpan w:val="2"/>
            <w:tcBorders>
              <w:top w:val="nil"/>
              <w:left w:val="nil"/>
              <w:bottom w:val="nil"/>
              <w:right w:val="nil"/>
            </w:tcBorders>
            <w:shd w:val="clear" w:color="auto" w:fill="auto"/>
            <w:noWrap/>
            <w:vAlign w:val="center"/>
            <w:hideMark/>
          </w:tcPr>
          <w:p w14:paraId="477EE811"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6A99C10B"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278FC047"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50D0323E"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3.2352 </w:t>
            </w:r>
          </w:p>
        </w:tc>
        <w:tc>
          <w:tcPr>
            <w:tcW w:w="1511" w:type="dxa"/>
            <w:tcBorders>
              <w:top w:val="nil"/>
              <w:left w:val="nil"/>
              <w:bottom w:val="nil"/>
              <w:right w:val="nil"/>
            </w:tcBorders>
            <w:shd w:val="clear" w:color="auto" w:fill="auto"/>
            <w:noWrap/>
            <w:vAlign w:val="center"/>
            <w:hideMark/>
          </w:tcPr>
          <w:p w14:paraId="5E24552E"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±0.2541 </w:t>
            </w:r>
          </w:p>
        </w:tc>
        <w:tc>
          <w:tcPr>
            <w:tcW w:w="3000" w:type="dxa"/>
            <w:gridSpan w:val="2"/>
            <w:tcBorders>
              <w:top w:val="nil"/>
              <w:left w:val="nil"/>
              <w:bottom w:val="nil"/>
              <w:right w:val="nil"/>
            </w:tcBorders>
            <w:shd w:val="clear" w:color="auto" w:fill="auto"/>
            <w:noWrap/>
            <w:vAlign w:val="center"/>
            <w:hideMark/>
          </w:tcPr>
          <w:p w14:paraId="32E4ABB1"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099B60F3"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0.2189 </w:t>
            </w:r>
          </w:p>
        </w:tc>
        <w:tc>
          <w:tcPr>
            <w:tcW w:w="1511" w:type="dxa"/>
            <w:tcBorders>
              <w:top w:val="nil"/>
              <w:left w:val="nil"/>
              <w:bottom w:val="nil"/>
              <w:right w:val="nil"/>
            </w:tcBorders>
            <w:shd w:val="clear" w:color="auto" w:fill="auto"/>
            <w:noWrap/>
            <w:vAlign w:val="center"/>
            <w:hideMark/>
          </w:tcPr>
          <w:p w14:paraId="28E2EDDF"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±0.0151 </w:t>
            </w:r>
          </w:p>
        </w:tc>
        <w:tc>
          <w:tcPr>
            <w:tcW w:w="1489" w:type="dxa"/>
            <w:tcBorders>
              <w:top w:val="nil"/>
              <w:left w:val="nil"/>
              <w:bottom w:val="nil"/>
              <w:right w:val="nil"/>
            </w:tcBorders>
            <w:shd w:val="clear" w:color="auto" w:fill="auto"/>
            <w:noWrap/>
            <w:vAlign w:val="center"/>
            <w:hideMark/>
          </w:tcPr>
          <w:p w14:paraId="24CC423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8.5195 </w:t>
            </w:r>
          </w:p>
        </w:tc>
        <w:tc>
          <w:tcPr>
            <w:tcW w:w="1511" w:type="dxa"/>
            <w:tcBorders>
              <w:top w:val="nil"/>
              <w:left w:val="nil"/>
              <w:bottom w:val="nil"/>
              <w:right w:val="nil"/>
            </w:tcBorders>
            <w:shd w:val="clear" w:color="auto" w:fill="auto"/>
            <w:noWrap/>
            <w:vAlign w:val="center"/>
            <w:hideMark/>
          </w:tcPr>
          <w:p w14:paraId="4B14959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±0.6756 </w:t>
            </w:r>
          </w:p>
        </w:tc>
        <w:tc>
          <w:tcPr>
            <w:tcW w:w="1570" w:type="dxa"/>
            <w:tcBorders>
              <w:top w:val="nil"/>
              <w:left w:val="nil"/>
              <w:bottom w:val="nil"/>
              <w:right w:val="nil"/>
            </w:tcBorders>
            <w:shd w:val="clear" w:color="auto" w:fill="auto"/>
            <w:noWrap/>
            <w:vAlign w:val="center"/>
            <w:hideMark/>
          </w:tcPr>
          <w:p w14:paraId="6FBB8D61"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245.8660 </w:t>
            </w:r>
          </w:p>
        </w:tc>
        <w:tc>
          <w:tcPr>
            <w:tcW w:w="1590" w:type="dxa"/>
            <w:tcBorders>
              <w:top w:val="nil"/>
              <w:left w:val="nil"/>
              <w:bottom w:val="nil"/>
              <w:right w:val="nil"/>
            </w:tcBorders>
            <w:shd w:val="clear" w:color="auto" w:fill="auto"/>
            <w:noWrap/>
            <w:vAlign w:val="center"/>
            <w:hideMark/>
          </w:tcPr>
          <w:p w14:paraId="092BC60A"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±13.9859 </w:t>
            </w:r>
          </w:p>
        </w:tc>
        <w:tc>
          <w:tcPr>
            <w:tcW w:w="1620" w:type="dxa"/>
            <w:tcBorders>
              <w:top w:val="nil"/>
              <w:left w:val="nil"/>
              <w:bottom w:val="nil"/>
              <w:right w:val="nil"/>
            </w:tcBorders>
            <w:shd w:val="clear" w:color="auto" w:fill="auto"/>
            <w:noWrap/>
            <w:vAlign w:val="center"/>
            <w:hideMark/>
          </w:tcPr>
          <w:p w14:paraId="6F59349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1.395</w:t>
            </w:r>
          </w:p>
        </w:tc>
      </w:tr>
      <w:tr w:rsidR="00403D12" w:rsidRPr="00224CDB" w14:paraId="1110D5E2" w14:textId="77777777" w:rsidTr="00781D87">
        <w:trPr>
          <w:trHeight w:val="400"/>
        </w:trPr>
        <w:tc>
          <w:tcPr>
            <w:tcW w:w="2780" w:type="dxa"/>
            <w:tcBorders>
              <w:top w:val="nil"/>
              <w:left w:val="nil"/>
              <w:bottom w:val="nil"/>
              <w:right w:val="nil"/>
            </w:tcBorders>
            <w:shd w:val="clear" w:color="auto" w:fill="auto"/>
            <w:noWrap/>
            <w:vAlign w:val="center"/>
            <w:hideMark/>
          </w:tcPr>
          <w:p w14:paraId="4FA8C394" w14:textId="77777777" w:rsidR="00403D12" w:rsidRPr="00224CDB" w:rsidRDefault="00403D12" w:rsidP="00781D87">
            <w:pPr>
              <w:rPr>
                <w:rFonts w:ascii="Times New Roman" w:eastAsia="Yu Gothic" w:hAnsi="Times New Roman" w:cs="Times New Roman"/>
                <w:i/>
                <w:iCs/>
                <w:color w:val="000000"/>
                <w:sz w:val="16"/>
                <w:szCs w:val="16"/>
              </w:rPr>
            </w:pPr>
            <w:proofErr w:type="spellStart"/>
            <w:r w:rsidRPr="00224CDB">
              <w:rPr>
                <w:rFonts w:ascii="Times New Roman" w:eastAsia="Yu Gothic" w:hAnsi="Times New Roman" w:cs="Times New Roman"/>
                <w:i/>
                <w:iCs/>
                <w:color w:val="000000"/>
                <w:sz w:val="16"/>
                <w:szCs w:val="16"/>
              </w:rPr>
              <w:t>Toddalia</w:t>
            </w:r>
            <w:proofErr w:type="spellEnd"/>
            <w:r w:rsidRPr="00224CDB">
              <w:rPr>
                <w:rFonts w:ascii="Times New Roman" w:eastAsia="Yu Gothic" w:hAnsi="Times New Roman" w:cs="Times New Roman"/>
                <w:i/>
                <w:iCs/>
                <w:color w:val="000000"/>
                <w:sz w:val="16"/>
                <w:szCs w:val="16"/>
              </w:rPr>
              <w:t xml:space="preserve"> asiatica</w:t>
            </w:r>
          </w:p>
        </w:tc>
        <w:tc>
          <w:tcPr>
            <w:tcW w:w="3000" w:type="dxa"/>
            <w:gridSpan w:val="2"/>
            <w:tcBorders>
              <w:top w:val="nil"/>
              <w:left w:val="nil"/>
              <w:bottom w:val="nil"/>
              <w:right w:val="nil"/>
            </w:tcBorders>
            <w:shd w:val="clear" w:color="auto" w:fill="auto"/>
            <w:noWrap/>
            <w:vAlign w:val="center"/>
            <w:hideMark/>
          </w:tcPr>
          <w:p w14:paraId="1863F59C"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4DD22A47"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369" w:type="dxa"/>
            <w:tcBorders>
              <w:top w:val="nil"/>
              <w:left w:val="nil"/>
              <w:bottom w:val="nil"/>
              <w:right w:val="nil"/>
            </w:tcBorders>
            <w:shd w:val="clear" w:color="auto" w:fill="auto"/>
            <w:noWrap/>
            <w:vAlign w:val="center"/>
            <w:hideMark/>
          </w:tcPr>
          <w:p w14:paraId="12ACC00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0.0009 </w:t>
            </w:r>
          </w:p>
        </w:tc>
        <w:tc>
          <w:tcPr>
            <w:tcW w:w="1631" w:type="dxa"/>
            <w:tcBorders>
              <w:top w:val="nil"/>
              <w:left w:val="nil"/>
              <w:bottom w:val="nil"/>
              <w:right w:val="nil"/>
            </w:tcBorders>
            <w:shd w:val="clear" w:color="auto" w:fill="auto"/>
            <w:noWrap/>
            <w:vAlign w:val="center"/>
            <w:hideMark/>
          </w:tcPr>
          <w:p w14:paraId="084EDAE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±0.0003 </w:t>
            </w:r>
          </w:p>
        </w:tc>
        <w:tc>
          <w:tcPr>
            <w:tcW w:w="1489" w:type="dxa"/>
            <w:tcBorders>
              <w:top w:val="nil"/>
              <w:left w:val="nil"/>
              <w:bottom w:val="nil"/>
              <w:right w:val="nil"/>
            </w:tcBorders>
            <w:shd w:val="clear" w:color="auto" w:fill="auto"/>
            <w:noWrap/>
            <w:vAlign w:val="center"/>
            <w:hideMark/>
          </w:tcPr>
          <w:p w14:paraId="542FAE8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0.0268 </w:t>
            </w:r>
          </w:p>
        </w:tc>
        <w:tc>
          <w:tcPr>
            <w:tcW w:w="1511" w:type="dxa"/>
            <w:tcBorders>
              <w:top w:val="nil"/>
              <w:left w:val="nil"/>
              <w:bottom w:val="nil"/>
              <w:right w:val="nil"/>
            </w:tcBorders>
            <w:shd w:val="clear" w:color="auto" w:fill="auto"/>
            <w:noWrap/>
            <w:vAlign w:val="center"/>
            <w:hideMark/>
          </w:tcPr>
          <w:p w14:paraId="44471AC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±0.0037 </w:t>
            </w:r>
          </w:p>
        </w:tc>
        <w:tc>
          <w:tcPr>
            <w:tcW w:w="1369" w:type="dxa"/>
            <w:tcBorders>
              <w:top w:val="nil"/>
              <w:left w:val="nil"/>
              <w:bottom w:val="nil"/>
              <w:right w:val="nil"/>
            </w:tcBorders>
            <w:shd w:val="clear" w:color="auto" w:fill="auto"/>
            <w:noWrap/>
            <w:vAlign w:val="center"/>
            <w:hideMark/>
          </w:tcPr>
          <w:p w14:paraId="76DB24C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0.0144 </w:t>
            </w:r>
          </w:p>
        </w:tc>
        <w:tc>
          <w:tcPr>
            <w:tcW w:w="1631" w:type="dxa"/>
            <w:tcBorders>
              <w:top w:val="nil"/>
              <w:left w:val="nil"/>
              <w:bottom w:val="nil"/>
              <w:right w:val="nil"/>
            </w:tcBorders>
            <w:shd w:val="clear" w:color="auto" w:fill="auto"/>
            <w:noWrap/>
            <w:vAlign w:val="center"/>
            <w:hideMark/>
          </w:tcPr>
          <w:p w14:paraId="501FA483"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±0.0002 </w:t>
            </w:r>
          </w:p>
        </w:tc>
        <w:tc>
          <w:tcPr>
            <w:tcW w:w="1489" w:type="dxa"/>
            <w:tcBorders>
              <w:top w:val="nil"/>
              <w:left w:val="nil"/>
              <w:bottom w:val="nil"/>
              <w:right w:val="nil"/>
            </w:tcBorders>
            <w:shd w:val="clear" w:color="auto" w:fill="auto"/>
            <w:noWrap/>
            <w:vAlign w:val="center"/>
            <w:hideMark/>
          </w:tcPr>
          <w:p w14:paraId="68F71FE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0.0010 </w:t>
            </w:r>
          </w:p>
        </w:tc>
        <w:tc>
          <w:tcPr>
            <w:tcW w:w="1511" w:type="dxa"/>
            <w:tcBorders>
              <w:top w:val="nil"/>
              <w:left w:val="nil"/>
              <w:bottom w:val="nil"/>
              <w:right w:val="nil"/>
            </w:tcBorders>
            <w:shd w:val="clear" w:color="auto" w:fill="auto"/>
            <w:noWrap/>
            <w:vAlign w:val="center"/>
            <w:hideMark/>
          </w:tcPr>
          <w:p w14:paraId="6B90242E"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±0.0001 </w:t>
            </w:r>
          </w:p>
        </w:tc>
        <w:tc>
          <w:tcPr>
            <w:tcW w:w="1489" w:type="dxa"/>
            <w:tcBorders>
              <w:top w:val="nil"/>
              <w:left w:val="nil"/>
              <w:bottom w:val="nil"/>
              <w:right w:val="nil"/>
            </w:tcBorders>
            <w:shd w:val="clear" w:color="auto" w:fill="auto"/>
            <w:noWrap/>
            <w:vAlign w:val="center"/>
            <w:hideMark/>
          </w:tcPr>
          <w:p w14:paraId="13C8E031"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0.0032 </w:t>
            </w:r>
          </w:p>
        </w:tc>
        <w:tc>
          <w:tcPr>
            <w:tcW w:w="1511" w:type="dxa"/>
            <w:tcBorders>
              <w:top w:val="nil"/>
              <w:left w:val="nil"/>
              <w:bottom w:val="nil"/>
              <w:right w:val="nil"/>
            </w:tcBorders>
            <w:shd w:val="clear" w:color="auto" w:fill="auto"/>
            <w:noWrap/>
            <w:vAlign w:val="center"/>
            <w:hideMark/>
          </w:tcPr>
          <w:p w14:paraId="1C4D656F"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±0.0010 </w:t>
            </w:r>
          </w:p>
        </w:tc>
        <w:tc>
          <w:tcPr>
            <w:tcW w:w="1570" w:type="dxa"/>
            <w:tcBorders>
              <w:top w:val="nil"/>
              <w:left w:val="nil"/>
              <w:bottom w:val="nil"/>
              <w:right w:val="nil"/>
            </w:tcBorders>
            <w:shd w:val="clear" w:color="auto" w:fill="auto"/>
            <w:noWrap/>
            <w:vAlign w:val="center"/>
            <w:hideMark/>
          </w:tcPr>
          <w:p w14:paraId="60391E8D"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0.0049 </w:t>
            </w:r>
          </w:p>
        </w:tc>
        <w:tc>
          <w:tcPr>
            <w:tcW w:w="1590" w:type="dxa"/>
            <w:tcBorders>
              <w:top w:val="nil"/>
              <w:left w:val="nil"/>
              <w:bottom w:val="nil"/>
              <w:right w:val="nil"/>
            </w:tcBorders>
            <w:shd w:val="clear" w:color="auto" w:fill="auto"/>
            <w:noWrap/>
            <w:vAlign w:val="center"/>
            <w:hideMark/>
          </w:tcPr>
          <w:p w14:paraId="0A55EF27"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±0.0021 </w:t>
            </w:r>
          </w:p>
        </w:tc>
        <w:tc>
          <w:tcPr>
            <w:tcW w:w="1620" w:type="dxa"/>
            <w:tcBorders>
              <w:top w:val="nil"/>
              <w:left w:val="nil"/>
              <w:bottom w:val="nil"/>
              <w:right w:val="nil"/>
            </w:tcBorders>
            <w:shd w:val="clear" w:color="auto" w:fill="auto"/>
            <w:noWrap/>
            <w:vAlign w:val="center"/>
            <w:hideMark/>
          </w:tcPr>
          <w:p w14:paraId="1DC45C2C"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1.977</w:t>
            </w:r>
          </w:p>
        </w:tc>
      </w:tr>
      <w:tr w:rsidR="00403D12" w:rsidRPr="00224CDB" w14:paraId="060EE79C" w14:textId="77777777" w:rsidTr="00781D87">
        <w:trPr>
          <w:trHeight w:val="400"/>
        </w:trPr>
        <w:tc>
          <w:tcPr>
            <w:tcW w:w="2780" w:type="dxa"/>
            <w:tcBorders>
              <w:top w:val="nil"/>
              <w:left w:val="nil"/>
              <w:bottom w:val="nil"/>
              <w:right w:val="nil"/>
            </w:tcBorders>
            <w:shd w:val="clear" w:color="auto" w:fill="auto"/>
            <w:noWrap/>
            <w:vAlign w:val="center"/>
            <w:hideMark/>
          </w:tcPr>
          <w:p w14:paraId="4DEA0708"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Zanthoxylum </w:t>
            </w:r>
            <w:proofErr w:type="spellStart"/>
            <w:r w:rsidRPr="00224CDB">
              <w:rPr>
                <w:rFonts w:ascii="Times New Roman" w:eastAsia="Yu Gothic" w:hAnsi="Times New Roman" w:cs="Times New Roman"/>
                <w:i/>
                <w:iCs/>
                <w:color w:val="000000"/>
                <w:sz w:val="16"/>
                <w:szCs w:val="16"/>
              </w:rPr>
              <w:t>ailanthoides</w:t>
            </w:r>
            <w:proofErr w:type="spellEnd"/>
          </w:p>
        </w:tc>
        <w:tc>
          <w:tcPr>
            <w:tcW w:w="1268" w:type="dxa"/>
            <w:tcBorders>
              <w:top w:val="nil"/>
              <w:left w:val="nil"/>
              <w:bottom w:val="nil"/>
              <w:right w:val="nil"/>
            </w:tcBorders>
            <w:shd w:val="clear" w:color="auto" w:fill="auto"/>
            <w:noWrap/>
            <w:vAlign w:val="center"/>
            <w:hideMark/>
          </w:tcPr>
          <w:p w14:paraId="261CA62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0.0865 </w:t>
            </w:r>
          </w:p>
        </w:tc>
        <w:tc>
          <w:tcPr>
            <w:tcW w:w="1732" w:type="dxa"/>
            <w:tcBorders>
              <w:top w:val="nil"/>
              <w:left w:val="nil"/>
              <w:bottom w:val="nil"/>
              <w:right w:val="nil"/>
            </w:tcBorders>
            <w:shd w:val="clear" w:color="auto" w:fill="auto"/>
            <w:noWrap/>
            <w:vAlign w:val="center"/>
            <w:hideMark/>
          </w:tcPr>
          <w:p w14:paraId="341E333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±0.0038</w:t>
            </w:r>
          </w:p>
        </w:tc>
        <w:tc>
          <w:tcPr>
            <w:tcW w:w="1369" w:type="dxa"/>
            <w:tcBorders>
              <w:top w:val="nil"/>
              <w:left w:val="nil"/>
              <w:bottom w:val="nil"/>
              <w:right w:val="nil"/>
            </w:tcBorders>
            <w:shd w:val="clear" w:color="auto" w:fill="auto"/>
            <w:noWrap/>
            <w:vAlign w:val="center"/>
            <w:hideMark/>
          </w:tcPr>
          <w:p w14:paraId="05A01FDA"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0.0014 </w:t>
            </w:r>
          </w:p>
        </w:tc>
        <w:tc>
          <w:tcPr>
            <w:tcW w:w="1631" w:type="dxa"/>
            <w:tcBorders>
              <w:top w:val="nil"/>
              <w:left w:val="nil"/>
              <w:bottom w:val="nil"/>
              <w:right w:val="nil"/>
            </w:tcBorders>
            <w:shd w:val="clear" w:color="auto" w:fill="auto"/>
            <w:noWrap/>
            <w:vAlign w:val="center"/>
            <w:hideMark/>
          </w:tcPr>
          <w:p w14:paraId="6AF2914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±0.0006 </w:t>
            </w:r>
          </w:p>
        </w:tc>
        <w:tc>
          <w:tcPr>
            <w:tcW w:w="1369" w:type="dxa"/>
            <w:tcBorders>
              <w:top w:val="nil"/>
              <w:left w:val="nil"/>
              <w:bottom w:val="nil"/>
              <w:right w:val="nil"/>
            </w:tcBorders>
            <w:shd w:val="clear" w:color="auto" w:fill="auto"/>
            <w:noWrap/>
            <w:vAlign w:val="center"/>
            <w:hideMark/>
          </w:tcPr>
          <w:p w14:paraId="76BB917A"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0.4957 </w:t>
            </w:r>
          </w:p>
        </w:tc>
        <w:tc>
          <w:tcPr>
            <w:tcW w:w="1631" w:type="dxa"/>
            <w:tcBorders>
              <w:top w:val="nil"/>
              <w:left w:val="nil"/>
              <w:bottom w:val="nil"/>
              <w:right w:val="nil"/>
            </w:tcBorders>
            <w:shd w:val="clear" w:color="auto" w:fill="auto"/>
            <w:noWrap/>
            <w:vAlign w:val="center"/>
            <w:hideMark/>
          </w:tcPr>
          <w:p w14:paraId="14C8E2F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±0.0176 </w:t>
            </w:r>
          </w:p>
        </w:tc>
        <w:tc>
          <w:tcPr>
            <w:tcW w:w="1489" w:type="dxa"/>
            <w:tcBorders>
              <w:top w:val="nil"/>
              <w:left w:val="nil"/>
              <w:bottom w:val="nil"/>
              <w:right w:val="nil"/>
            </w:tcBorders>
            <w:shd w:val="clear" w:color="auto" w:fill="auto"/>
            <w:noWrap/>
            <w:vAlign w:val="center"/>
            <w:hideMark/>
          </w:tcPr>
          <w:p w14:paraId="79B7077F"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1.4214 </w:t>
            </w:r>
          </w:p>
        </w:tc>
        <w:tc>
          <w:tcPr>
            <w:tcW w:w="1511" w:type="dxa"/>
            <w:tcBorders>
              <w:top w:val="nil"/>
              <w:left w:val="nil"/>
              <w:bottom w:val="nil"/>
              <w:right w:val="nil"/>
            </w:tcBorders>
            <w:shd w:val="clear" w:color="auto" w:fill="auto"/>
            <w:noWrap/>
            <w:vAlign w:val="center"/>
            <w:hideMark/>
          </w:tcPr>
          <w:p w14:paraId="7DA78C11"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±0.1079 </w:t>
            </w:r>
          </w:p>
        </w:tc>
        <w:tc>
          <w:tcPr>
            <w:tcW w:w="1369" w:type="dxa"/>
            <w:tcBorders>
              <w:top w:val="nil"/>
              <w:left w:val="nil"/>
              <w:bottom w:val="nil"/>
              <w:right w:val="nil"/>
            </w:tcBorders>
            <w:shd w:val="clear" w:color="auto" w:fill="auto"/>
            <w:noWrap/>
            <w:vAlign w:val="center"/>
            <w:hideMark/>
          </w:tcPr>
          <w:p w14:paraId="1FB56EF9"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0.0230 </w:t>
            </w:r>
          </w:p>
        </w:tc>
        <w:tc>
          <w:tcPr>
            <w:tcW w:w="1631" w:type="dxa"/>
            <w:tcBorders>
              <w:top w:val="nil"/>
              <w:left w:val="nil"/>
              <w:bottom w:val="nil"/>
              <w:right w:val="nil"/>
            </w:tcBorders>
            <w:shd w:val="clear" w:color="auto" w:fill="auto"/>
            <w:noWrap/>
            <w:vAlign w:val="center"/>
            <w:hideMark/>
          </w:tcPr>
          <w:p w14:paraId="0E6F179C"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±0.0070 </w:t>
            </w:r>
          </w:p>
        </w:tc>
        <w:tc>
          <w:tcPr>
            <w:tcW w:w="1489" w:type="dxa"/>
            <w:tcBorders>
              <w:top w:val="nil"/>
              <w:left w:val="nil"/>
              <w:bottom w:val="nil"/>
              <w:right w:val="nil"/>
            </w:tcBorders>
            <w:shd w:val="clear" w:color="auto" w:fill="auto"/>
            <w:noWrap/>
            <w:vAlign w:val="center"/>
            <w:hideMark/>
          </w:tcPr>
          <w:p w14:paraId="56E96448"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0.2827 </w:t>
            </w:r>
          </w:p>
        </w:tc>
        <w:tc>
          <w:tcPr>
            <w:tcW w:w="1511" w:type="dxa"/>
            <w:tcBorders>
              <w:top w:val="nil"/>
              <w:left w:val="nil"/>
              <w:bottom w:val="nil"/>
              <w:right w:val="nil"/>
            </w:tcBorders>
            <w:shd w:val="clear" w:color="auto" w:fill="auto"/>
            <w:noWrap/>
            <w:vAlign w:val="center"/>
            <w:hideMark/>
          </w:tcPr>
          <w:p w14:paraId="52B9093A"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±0.0189 </w:t>
            </w:r>
          </w:p>
        </w:tc>
        <w:tc>
          <w:tcPr>
            <w:tcW w:w="1489" w:type="dxa"/>
            <w:tcBorders>
              <w:top w:val="nil"/>
              <w:left w:val="nil"/>
              <w:bottom w:val="nil"/>
              <w:right w:val="nil"/>
            </w:tcBorders>
            <w:shd w:val="clear" w:color="auto" w:fill="auto"/>
            <w:noWrap/>
            <w:vAlign w:val="center"/>
            <w:hideMark/>
          </w:tcPr>
          <w:p w14:paraId="1FA3E591"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0.0041 </w:t>
            </w:r>
          </w:p>
        </w:tc>
        <w:tc>
          <w:tcPr>
            <w:tcW w:w="1511" w:type="dxa"/>
            <w:tcBorders>
              <w:top w:val="nil"/>
              <w:left w:val="nil"/>
              <w:bottom w:val="nil"/>
              <w:right w:val="nil"/>
            </w:tcBorders>
            <w:shd w:val="clear" w:color="auto" w:fill="auto"/>
            <w:noWrap/>
            <w:vAlign w:val="center"/>
            <w:hideMark/>
          </w:tcPr>
          <w:p w14:paraId="6DAAA9F0"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±0.0004 </w:t>
            </w:r>
          </w:p>
        </w:tc>
        <w:tc>
          <w:tcPr>
            <w:tcW w:w="1570" w:type="dxa"/>
            <w:tcBorders>
              <w:top w:val="nil"/>
              <w:left w:val="nil"/>
              <w:bottom w:val="nil"/>
              <w:right w:val="nil"/>
            </w:tcBorders>
            <w:shd w:val="clear" w:color="auto" w:fill="auto"/>
            <w:noWrap/>
            <w:vAlign w:val="center"/>
            <w:hideMark/>
          </w:tcPr>
          <w:p w14:paraId="47465A37"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0.0030 </w:t>
            </w:r>
          </w:p>
        </w:tc>
        <w:tc>
          <w:tcPr>
            <w:tcW w:w="1590" w:type="dxa"/>
            <w:tcBorders>
              <w:top w:val="nil"/>
              <w:left w:val="nil"/>
              <w:bottom w:val="nil"/>
              <w:right w:val="nil"/>
            </w:tcBorders>
            <w:shd w:val="clear" w:color="auto" w:fill="auto"/>
            <w:noWrap/>
            <w:vAlign w:val="center"/>
            <w:hideMark/>
          </w:tcPr>
          <w:p w14:paraId="70FFDDE6"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±0.0008 </w:t>
            </w:r>
          </w:p>
        </w:tc>
        <w:tc>
          <w:tcPr>
            <w:tcW w:w="1620" w:type="dxa"/>
            <w:tcBorders>
              <w:top w:val="nil"/>
              <w:left w:val="nil"/>
              <w:bottom w:val="nil"/>
              <w:right w:val="nil"/>
            </w:tcBorders>
            <w:shd w:val="clear" w:color="auto" w:fill="auto"/>
            <w:noWrap/>
            <w:vAlign w:val="center"/>
            <w:hideMark/>
          </w:tcPr>
          <w:p w14:paraId="22F0AC4E"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3.234</w:t>
            </w:r>
          </w:p>
        </w:tc>
      </w:tr>
      <w:tr w:rsidR="00403D12" w:rsidRPr="00224CDB" w14:paraId="6C4D7C7E" w14:textId="77777777" w:rsidTr="00781D87">
        <w:trPr>
          <w:trHeight w:val="400"/>
        </w:trPr>
        <w:tc>
          <w:tcPr>
            <w:tcW w:w="2780" w:type="dxa"/>
            <w:tcBorders>
              <w:top w:val="nil"/>
              <w:left w:val="nil"/>
              <w:bottom w:val="nil"/>
              <w:right w:val="nil"/>
            </w:tcBorders>
            <w:shd w:val="clear" w:color="auto" w:fill="auto"/>
            <w:noWrap/>
            <w:vAlign w:val="center"/>
            <w:hideMark/>
          </w:tcPr>
          <w:p w14:paraId="04D7F2CA"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Zanthoxylum </w:t>
            </w:r>
            <w:proofErr w:type="spellStart"/>
            <w:r w:rsidRPr="00224CDB">
              <w:rPr>
                <w:rFonts w:ascii="Times New Roman" w:eastAsia="Yu Gothic" w:hAnsi="Times New Roman" w:cs="Times New Roman"/>
                <w:i/>
                <w:iCs/>
                <w:color w:val="000000"/>
                <w:sz w:val="16"/>
                <w:szCs w:val="16"/>
              </w:rPr>
              <w:t>armatum</w:t>
            </w:r>
            <w:proofErr w:type="spellEnd"/>
          </w:p>
        </w:tc>
        <w:tc>
          <w:tcPr>
            <w:tcW w:w="3000" w:type="dxa"/>
            <w:gridSpan w:val="2"/>
            <w:tcBorders>
              <w:top w:val="nil"/>
              <w:left w:val="nil"/>
              <w:bottom w:val="nil"/>
              <w:right w:val="nil"/>
            </w:tcBorders>
            <w:shd w:val="clear" w:color="auto" w:fill="auto"/>
            <w:noWrap/>
            <w:vAlign w:val="center"/>
            <w:hideMark/>
          </w:tcPr>
          <w:p w14:paraId="6B89DBD0"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22C2AFC1"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21DD35E3"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3E6916D6"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609DF39F"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3000" w:type="dxa"/>
            <w:gridSpan w:val="2"/>
            <w:tcBorders>
              <w:top w:val="nil"/>
              <w:left w:val="nil"/>
              <w:bottom w:val="nil"/>
              <w:right w:val="nil"/>
            </w:tcBorders>
            <w:shd w:val="clear" w:color="auto" w:fill="auto"/>
            <w:noWrap/>
            <w:vAlign w:val="center"/>
            <w:hideMark/>
          </w:tcPr>
          <w:p w14:paraId="2697F97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489" w:type="dxa"/>
            <w:tcBorders>
              <w:top w:val="nil"/>
              <w:left w:val="nil"/>
              <w:bottom w:val="nil"/>
              <w:right w:val="nil"/>
            </w:tcBorders>
            <w:shd w:val="clear" w:color="auto" w:fill="auto"/>
            <w:noWrap/>
            <w:vAlign w:val="center"/>
            <w:hideMark/>
          </w:tcPr>
          <w:p w14:paraId="2F4A613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0.2314 </w:t>
            </w:r>
          </w:p>
        </w:tc>
        <w:tc>
          <w:tcPr>
            <w:tcW w:w="1511" w:type="dxa"/>
            <w:tcBorders>
              <w:top w:val="nil"/>
              <w:left w:val="nil"/>
              <w:bottom w:val="nil"/>
              <w:right w:val="nil"/>
            </w:tcBorders>
            <w:shd w:val="clear" w:color="auto" w:fill="auto"/>
            <w:noWrap/>
            <w:vAlign w:val="center"/>
            <w:hideMark/>
          </w:tcPr>
          <w:p w14:paraId="53802EAE"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±0.0092 </w:t>
            </w:r>
          </w:p>
        </w:tc>
        <w:tc>
          <w:tcPr>
            <w:tcW w:w="3160" w:type="dxa"/>
            <w:gridSpan w:val="2"/>
            <w:tcBorders>
              <w:top w:val="nil"/>
              <w:left w:val="nil"/>
              <w:bottom w:val="nil"/>
              <w:right w:val="nil"/>
            </w:tcBorders>
            <w:shd w:val="clear" w:color="auto" w:fill="auto"/>
            <w:noWrap/>
            <w:vAlign w:val="center"/>
            <w:hideMark/>
          </w:tcPr>
          <w:p w14:paraId="778BAFC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n.d.</w:t>
            </w:r>
          </w:p>
        </w:tc>
        <w:tc>
          <w:tcPr>
            <w:tcW w:w="1620" w:type="dxa"/>
            <w:tcBorders>
              <w:top w:val="nil"/>
              <w:left w:val="nil"/>
              <w:bottom w:val="nil"/>
              <w:right w:val="nil"/>
            </w:tcBorders>
            <w:shd w:val="clear" w:color="auto" w:fill="auto"/>
            <w:noWrap/>
            <w:vAlign w:val="center"/>
            <w:hideMark/>
          </w:tcPr>
          <w:p w14:paraId="44E3A569"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0.000</w:t>
            </w:r>
          </w:p>
        </w:tc>
      </w:tr>
      <w:tr w:rsidR="00403D12" w:rsidRPr="00224CDB" w14:paraId="2CB1DEC1" w14:textId="77777777" w:rsidTr="00781D87">
        <w:trPr>
          <w:trHeight w:val="400"/>
        </w:trPr>
        <w:tc>
          <w:tcPr>
            <w:tcW w:w="2780" w:type="dxa"/>
            <w:tcBorders>
              <w:top w:val="nil"/>
              <w:left w:val="nil"/>
              <w:bottom w:val="nil"/>
              <w:right w:val="nil"/>
            </w:tcBorders>
            <w:shd w:val="clear" w:color="auto" w:fill="auto"/>
            <w:noWrap/>
            <w:vAlign w:val="center"/>
            <w:hideMark/>
          </w:tcPr>
          <w:p w14:paraId="73ADD552"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Zanthoxylum </w:t>
            </w:r>
            <w:proofErr w:type="spellStart"/>
            <w:r w:rsidRPr="00224CDB">
              <w:rPr>
                <w:rFonts w:ascii="Times New Roman" w:eastAsia="Yu Gothic" w:hAnsi="Times New Roman" w:cs="Times New Roman"/>
                <w:i/>
                <w:iCs/>
                <w:color w:val="000000"/>
                <w:sz w:val="16"/>
                <w:szCs w:val="16"/>
              </w:rPr>
              <w:t>piperitum</w:t>
            </w:r>
            <w:proofErr w:type="spellEnd"/>
          </w:p>
        </w:tc>
        <w:tc>
          <w:tcPr>
            <w:tcW w:w="1268" w:type="dxa"/>
            <w:tcBorders>
              <w:top w:val="nil"/>
              <w:left w:val="nil"/>
              <w:bottom w:val="nil"/>
              <w:right w:val="nil"/>
            </w:tcBorders>
            <w:shd w:val="clear" w:color="auto" w:fill="auto"/>
            <w:noWrap/>
            <w:vAlign w:val="center"/>
            <w:hideMark/>
          </w:tcPr>
          <w:p w14:paraId="6EDDAC3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0.0319 </w:t>
            </w:r>
          </w:p>
        </w:tc>
        <w:tc>
          <w:tcPr>
            <w:tcW w:w="1732" w:type="dxa"/>
            <w:tcBorders>
              <w:top w:val="nil"/>
              <w:left w:val="nil"/>
              <w:bottom w:val="nil"/>
              <w:right w:val="nil"/>
            </w:tcBorders>
            <w:shd w:val="clear" w:color="auto" w:fill="auto"/>
            <w:noWrap/>
            <w:vAlign w:val="center"/>
            <w:hideMark/>
          </w:tcPr>
          <w:p w14:paraId="4923A1F3"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±0.0018</w:t>
            </w:r>
          </w:p>
        </w:tc>
        <w:tc>
          <w:tcPr>
            <w:tcW w:w="1369" w:type="dxa"/>
            <w:tcBorders>
              <w:top w:val="nil"/>
              <w:left w:val="nil"/>
              <w:bottom w:val="nil"/>
              <w:right w:val="nil"/>
            </w:tcBorders>
            <w:shd w:val="clear" w:color="auto" w:fill="auto"/>
            <w:noWrap/>
            <w:vAlign w:val="center"/>
            <w:hideMark/>
          </w:tcPr>
          <w:p w14:paraId="7708D27F"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0.0151 </w:t>
            </w:r>
          </w:p>
        </w:tc>
        <w:tc>
          <w:tcPr>
            <w:tcW w:w="1631" w:type="dxa"/>
            <w:tcBorders>
              <w:top w:val="nil"/>
              <w:left w:val="nil"/>
              <w:bottom w:val="nil"/>
              <w:right w:val="nil"/>
            </w:tcBorders>
            <w:shd w:val="clear" w:color="auto" w:fill="auto"/>
            <w:noWrap/>
            <w:vAlign w:val="center"/>
            <w:hideMark/>
          </w:tcPr>
          <w:p w14:paraId="28804F92"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±0.0087 </w:t>
            </w:r>
          </w:p>
        </w:tc>
        <w:tc>
          <w:tcPr>
            <w:tcW w:w="1369" w:type="dxa"/>
            <w:tcBorders>
              <w:top w:val="nil"/>
              <w:left w:val="nil"/>
              <w:bottom w:val="nil"/>
              <w:right w:val="nil"/>
            </w:tcBorders>
            <w:shd w:val="clear" w:color="auto" w:fill="auto"/>
            <w:noWrap/>
            <w:vAlign w:val="center"/>
            <w:hideMark/>
          </w:tcPr>
          <w:p w14:paraId="5D794A3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0.0044 </w:t>
            </w:r>
          </w:p>
        </w:tc>
        <w:tc>
          <w:tcPr>
            <w:tcW w:w="1631" w:type="dxa"/>
            <w:tcBorders>
              <w:top w:val="nil"/>
              <w:left w:val="nil"/>
              <w:bottom w:val="nil"/>
              <w:right w:val="nil"/>
            </w:tcBorders>
            <w:shd w:val="clear" w:color="auto" w:fill="auto"/>
            <w:noWrap/>
            <w:vAlign w:val="center"/>
            <w:hideMark/>
          </w:tcPr>
          <w:p w14:paraId="1120DFF9"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±0.0012 </w:t>
            </w:r>
          </w:p>
        </w:tc>
        <w:tc>
          <w:tcPr>
            <w:tcW w:w="1489" w:type="dxa"/>
            <w:tcBorders>
              <w:top w:val="nil"/>
              <w:left w:val="nil"/>
              <w:bottom w:val="nil"/>
              <w:right w:val="nil"/>
            </w:tcBorders>
            <w:shd w:val="clear" w:color="auto" w:fill="auto"/>
            <w:noWrap/>
            <w:vAlign w:val="center"/>
            <w:hideMark/>
          </w:tcPr>
          <w:p w14:paraId="353D0B9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0.8148 </w:t>
            </w:r>
          </w:p>
        </w:tc>
        <w:tc>
          <w:tcPr>
            <w:tcW w:w="1511" w:type="dxa"/>
            <w:tcBorders>
              <w:top w:val="nil"/>
              <w:left w:val="nil"/>
              <w:bottom w:val="nil"/>
              <w:right w:val="nil"/>
            </w:tcBorders>
            <w:shd w:val="clear" w:color="auto" w:fill="auto"/>
            <w:noWrap/>
            <w:vAlign w:val="center"/>
            <w:hideMark/>
          </w:tcPr>
          <w:p w14:paraId="01F2087B"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±0.0741 </w:t>
            </w:r>
          </w:p>
        </w:tc>
        <w:tc>
          <w:tcPr>
            <w:tcW w:w="1369" w:type="dxa"/>
            <w:tcBorders>
              <w:top w:val="nil"/>
              <w:left w:val="nil"/>
              <w:bottom w:val="nil"/>
              <w:right w:val="nil"/>
            </w:tcBorders>
            <w:shd w:val="clear" w:color="auto" w:fill="auto"/>
            <w:noWrap/>
            <w:vAlign w:val="center"/>
            <w:hideMark/>
          </w:tcPr>
          <w:p w14:paraId="3D3C16BF"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0.1068 </w:t>
            </w:r>
          </w:p>
        </w:tc>
        <w:tc>
          <w:tcPr>
            <w:tcW w:w="1631" w:type="dxa"/>
            <w:tcBorders>
              <w:top w:val="nil"/>
              <w:left w:val="nil"/>
              <w:bottom w:val="nil"/>
              <w:right w:val="nil"/>
            </w:tcBorders>
            <w:shd w:val="clear" w:color="auto" w:fill="auto"/>
            <w:noWrap/>
            <w:vAlign w:val="center"/>
            <w:hideMark/>
          </w:tcPr>
          <w:p w14:paraId="454182D8"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±0.0413 </w:t>
            </w:r>
          </w:p>
        </w:tc>
        <w:tc>
          <w:tcPr>
            <w:tcW w:w="1489" w:type="dxa"/>
            <w:tcBorders>
              <w:top w:val="nil"/>
              <w:left w:val="nil"/>
              <w:bottom w:val="nil"/>
              <w:right w:val="nil"/>
            </w:tcBorders>
            <w:shd w:val="clear" w:color="auto" w:fill="auto"/>
            <w:noWrap/>
            <w:vAlign w:val="center"/>
            <w:hideMark/>
          </w:tcPr>
          <w:p w14:paraId="7D4560B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0.0067 </w:t>
            </w:r>
          </w:p>
        </w:tc>
        <w:tc>
          <w:tcPr>
            <w:tcW w:w="1511" w:type="dxa"/>
            <w:tcBorders>
              <w:top w:val="nil"/>
              <w:left w:val="nil"/>
              <w:bottom w:val="nil"/>
              <w:right w:val="nil"/>
            </w:tcBorders>
            <w:shd w:val="clear" w:color="auto" w:fill="auto"/>
            <w:noWrap/>
            <w:vAlign w:val="center"/>
            <w:hideMark/>
          </w:tcPr>
          <w:p w14:paraId="699B90C3"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±0.0024 </w:t>
            </w:r>
          </w:p>
        </w:tc>
        <w:tc>
          <w:tcPr>
            <w:tcW w:w="1489" w:type="dxa"/>
            <w:tcBorders>
              <w:top w:val="nil"/>
              <w:left w:val="nil"/>
              <w:bottom w:val="nil"/>
              <w:right w:val="nil"/>
            </w:tcBorders>
            <w:shd w:val="clear" w:color="auto" w:fill="auto"/>
            <w:noWrap/>
            <w:vAlign w:val="center"/>
            <w:hideMark/>
          </w:tcPr>
          <w:p w14:paraId="100D6BAC"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19.5814 </w:t>
            </w:r>
          </w:p>
        </w:tc>
        <w:tc>
          <w:tcPr>
            <w:tcW w:w="1511" w:type="dxa"/>
            <w:tcBorders>
              <w:top w:val="nil"/>
              <w:left w:val="nil"/>
              <w:bottom w:val="nil"/>
              <w:right w:val="nil"/>
            </w:tcBorders>
            <w:shd w:val="clear" w:color="auto" w:fill="auto"/>
            <w:noWrap/>
            <w:vAlign w:val="center"/>
            <w:hideMark/>
          </w:tcPr>
          <w:p w14:paraId="6DE86F5C"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±0.4789 </w:t>
            </w:r>
          </w:p>
        </w:tc>
        <w:tc>
          <w:tcPr>
            <w:tcW w:w="1570" w:type="dxa"/>
            <w:tcBorders>
              <w:top w:val="nil"/>
              <w:left w:val="nil"/>
              <w:bottom w:val="nil"/>
              <w:right w:val="nil"/>
            </w:tcBorders>
            <w:shd w:val="clear" w:color="auto" w:fill="auto"/>
            <w:noWrap/>
            <w:vAlign w:val="center"/>
            <w:hideMark/>
          </w:tcPr>
          <w:p w14:paraId="09052060"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0.3468 </w:t>
            </w:r>
          </w:p>
        </w:tc>
        <w:tc>
          <w:tcPr>
            <w:tcW w:w="1590" w:type="dxa"/>
            <w:tcBorders>
              <w:top w:val="nil"/>
              <w:left w:val="nil"/>
              <w:bottom w:val="nil"/>
              <w:right w:val="nil"/>
            </w:tcBorders>
            <w:shd w:val="clear" w:color="auto" w:fill="auto"/>
            <w:noWrap/>
            <w:vAlign w:val="center"/>
            <w:hideMark/>
          </w:tcPr>
          <w:p w14:paraId="24B7B168"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±0.0099 </w:t>
            </w:r>
          </w:p>
        </w:tc>
        <w:tc>
          <w:tcPr>
            <w:tcW w:w="1620" w:type="dxa"/>
            <w:tcBorders>
              <w:top w:val="nil"/>
              <w:left w:val="nil"/>
              <w:bottom w:val="nil"/>
              <w:right w:val="nil"/>
            </w:tcBorders>
            <w:shd w:val="clear" w:color="auto" w:fill="auto"/>
            <w:noWrap/>
            <w:vAlign w:val="center"/>
            <w:hideMark/>
          </w:tcPr>
          <w:p w14:paraId="361DB4E7"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2.747</w:t>
            </w:r>
          </w:p>
        </w:tc>
      </w:tr>
      <w:tr w:rsidR="00403D12" w:rsidRPr="00224CDB" w14:paraId="52B08EF0" w14:textId="77777777" w:rsidTr="00781D87">
        <w:trPr>
          <w:trHeight w:val="400"/>
        </w:trPr>
        <w:tc>
          <w:tcPr>
            <w:tcW w:w="2780" w:type="dxa"/>
            <w:tcBorders>
              <w:top w:val="nil"/>
              <w:left w:val="nil"/>
              <w:bottom w:val="single" w:sz="4" w:space="0" w:color="auto"/>
              <w:right w:val="nil"/>
            </w:tcBorders>
            <w:shd w:val="clear" w:color="auto" w:fill="auto"/>
            <w:noWrap/>
            <w:vAlign w:val="center"/>
            <w:hideMark/>
          </w:tcPr>
          <w:p w14:paraId="3EBB6DFA" w14:textId="77777777" w:rsidR="00403D12" w:rsidRPr="00224CDB" w:rsidRDefault="00403D12" w:rsidP="00781D87">
            <w:pPr>
              <w:rPr>
                <w:rFonts w:ascii="Times New Roman" w:eastAsia="Yu Gothic" w:hAnsi="Times New Roman" w:cs="Times New Roman"/>
                <w:i/>
                <w:iCs/>
                <w:color w:val="000000"/>
                <w:sz w:val="16"/>
                <w:szCs w:val="16"/>
              </w:rPr>
            </w:pPr>
            <w:r w:rsidRPr="00224CDB">
              <w:rPr>
                <w:rFonts w:ascii="Times New Roman" w:eastAsia="Yu Gothic" w:hAnsi="Times New Roman" w:cs="Times New Roman"/>
                <w:i/>
                <w:iCs/>
                <w:color w:val="000000"/>
                <w:sz w:val="16"/>
                <w:szCs w:val="16"/>
              </w:rPr>
              <w:t xml:space="preserve">Zanthoxylum </w:t>
            </w:r>
            <w:proofErr w:type="spellStart"/>
            <w:r w:rsidRPr="00224CDB">
              <w:rPr>
                <w:rFonts w:ascii="Times New Roman" w:eastAsia="Yu Gothic" w:hAnsi="Times New Roman" w:cs="Times New Roman"/>
                <w:i/>
                <w:iCs/>
                <w:color w:val="000000"/>
                <w:sz w:val="16"/>
                <w:szCs w:val="16"/>
              </w:rPr>
              <w:t>schinifolium</w:t>
            </w:r>
            <w:proofErr w:type="spellEnd"/>
          </w:p>
        </w:tc>
        <w:tc>
          <w:tcPr>
            <w:tcW w:w="1268" w:type="dxa"/>
            <w:tcBorders>
              <w:top w:val="nil"/>
              <w:left w:val="nil"/>
              <w:bottom w:val="single" w:sz="4" w:space="0" w:color="auto"/>
              <w:right w:val="nil"/>
            </w:tcBorders>
            <w:shd w:val="clear" w:color="auto" w:fill="auto"/>
            <w:noWrap/>
            <w:vAlign w:val="center"/>
            <w:hideMark/>
          </w:tcPr>
          <w:p w14:paraId="3776DDD2"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0.0001 </w:t>
            </w:r>
          </w:p>
        </w:tc>
        <w:tc>
          <w:tcPr>
            <w:tcW w:w="1732" w:type="dxa"/>
            <w:tcBorders>
              <w:top w:val="nil"/>
              <w:left w:val="nil"/>
              <w:bottom w:val="single" w:sz="4" w:space="0" w:color="auto"/>
              <w:right w:val="nil"/>
            </w:tcBorders>
            <w:shd w:val="clear" w:color="auto" w:fill="auto"/>
            <w:noWrap/>
            <w:vAlign w:val="center"/>
            <w:hideMark/>
          </w:tcPr>
          <w:p w14:paraId="66289E7F"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±0.00002</w:t>
            </w:r>
          </w:p>
        </w:tc>
        <w:tc>
          <w:tcPr>
            <w:tcW w:w="1369" w:type="dxa"/>
            <w:tcBorders>
              <w:top w:val="nil"/>
              <w:left w:val="nil"/>
              <w:bottom w:val="single" w:sz="4" w:space="0" w:color="auto"/>
              <w:right w:val="nil"/>
            </w:tcBorders>
            <w:shd w:val="clear" w:color="auto" w:fill="auto"/>
            <w:noWrap/>
            <w:vAlign w:val="center"/>
            <w:hideMark/>
          </w:tcPr>
          <w:p w14:paraId="3F556CD7"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0.0006 </w:t>
            </w:r>
          </w:p>
        </w:tc>
        <w:tc>
          <w:tcPr>
            <w:tcW w:w="1631" w:type="dxa"/>
            <w:tcBorders>
              <w:top w:val="nil"/>
              <w:left w:val="nil"/>
              <w:bottom w:val="single" w:sz="4" w:space="0" w:color="auto"/>
              <w:right w:val="nil"/>
            </w:tcBorders>
            <w:shd w:val="clear" w:color="auto" w:fill="auto"/>
            <w:noWrap/>
            <w:vAlign w:val="center"/>
            <w:hideMark/>
          </w:tcPr>
          <w:p w14:paraId="4B3D53DD"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±0.0001 </w:t>
            </w:r>
          </w:p>
        </w:tc>
        <w:tc>
          <w:tcPr>
            <w:tcW w:w="1369" w:type="dxa"/>
            <w:tcBorders>
              <w:top w:val="nil"/>
              <w:left w:val="nil"/>
              <w:bottom w:val="single" w:sz="4" w:space="0" w:color="auto"/>
              <w:right w:val="nil"/>
            </w:tcBorders>
            <w:shd w:val="clear" w:color="auto" w:fill="auto"/>
            <w:noWrap/>
            <w:vAlign w:val="center"/>
            <w:hideMark/>
          </w:tcPr>
          <w:p w14:paraId="0AC7245F"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0.0006 </w:t>
            </w:r>
          </w:p>
        </w:tc>
        <w:tc>
          <w:tcPr>
            <w:tcW w:w="1631" w:type="dxa"/>
            <w:tcBorders>
              <w:top w:val="nil"/>
              <w:left w:val="nil"/>
              <w:bottom w:val="single" w:sz="4" w:space="0" w:color="auto"/>
              <w:right w:val="nil"/>
            </w:tcBorders>
            <w:shd w:val="clear" w:color="auto" w:fill="auto"/>
            <w:noWrap/>
            <w:vAlign w:val="center"/>
            <w:hideMark/>
          </w:tcPr>
          <w:p w14:paraId="14CB173F"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±0.0002 </w:t>
            </w:r>
          </w:p>
        </w:tc>
        <w:tc>
          <w:tcPr>
            <w:tcW w:w="1489" w:type="dxa"/>
            <w:tcBorders>
              <w:top w:val="nil"/>
              <w:left w:val="nil"/>
              <w:bottom w:val="single" w:sz="4" w:space="0" w:color="auto"/>
              <w:right w:val="nil"/>
            </w:tcBorders>
            <w:shd w:val="clear" w:color="auto" w:fill="auto"/>
            <w:noWrap/>
            <w:vAlign w:val="center"/>
            <w:hideMark/>
          </w:tcPr>
          <w:p w14:paraId="4E479158"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0.0062 </w:t>
            </w:r>
          </w:p>
        </w:tc>
        <w:tc>
          <w:tcPr>
            <w:tcW w:w="1511" w:type="dxa"/>
            <w:tcBorders>
              <w:top w:val="nil"/>
              <w:left w:val="nil"/>
              <w:bottom w:val="single" w:sz="4" w:space="0" w:color="auto"/>
              <w:right w:val="nil"/>
            </w:tcBorders>
            <w:shd w:val="clear" w:color="auto" w:fill="auto"/>
            <w:noWrap/>
            <w:vAlign w:val="center"/>
            <w:hideMark/>
          </w:tcPr>
          <w:p w14:paraId="2A9FC56C"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±0.0014 </w:t>
            </w:r>
          </w:p>
        </w:tc>
        <w:tc>
          <w:tcPr>
            <w:tcW w:w="1369" w:type="dxa"/>
            <w:tcBorders>
              <w:top w:val="nil"/>
              <w:left w:val="nil"/>
              <w:bottom w:val="single" w:sz="4" w:space="0" w:color="auto"/>
              <w:right w:val="nil"/>
            </w:tcBorders>
            <w:shd w:val="clear" w:color="auto" w:fill="auto"/>
            <w:noWrap/>
            <w:vAlign w:val="center"/>
            <w:hideMark/>
          </w:tcPr>
          <w:p w14:paraId="4E657BA7"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0.0076 </w:t>
            </w:r>
          </w:p>
        </w:tc>
        <w:tc>
          <w:tcPr>
            <w:tcW w:w="1631" w:type="dxa"/>
            <w:tcBorders>
              <w:top w:val="nil"/>
              <w:left w:val="nil"/>
              <w:bottom w:val="single" w:sz="4" w:space="0" w:color="auto"/>
              <w:right w:val="nil"/>
            </w:tcBorders>
            <w:shd w:val="clear" w:color="auto" w:fill="auto"/>
            <w:noWrap/>
            <w:vAlign w:val="center"/>
            <w:hideMark/>
          </w:tcPr>
          <w:p w14:paraId="26459115"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±0.0029 </w:t>
            </w:r>
          </w:p>
        </w:tc>
        <w:tc>
          <w:tcPr>
            <w:tcW w:w="1489" w:type="dxa"/>
            <w:tcBorders>
              <w:top w:val="nil"/>
              <w:left w:val="nil"/>
              <w:bottom w:val="single" w:sz="4" w:space="0" w:color="auto"/>
              <w:right w:val="nil"/>
            </w:tcBorders>
            <w:shd w:val="clear" w:color="auto" w:fill="auto"/>
            <w:noWrap/>
            <w:vAlign w:val="center"/>
            <w:hideMark/>
          </w:tcPr>
          <w:p w14:paraId="55DB9D2E"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0.0016 </w:t>
            </w:r>
          </w:p>
        </w:tc>
        <w:tc>
          <w:tcPr>
            <w:tcW w:w="1511" w:type="dxa"/>
            <w:tcBorders>
              <w:top w:val="nil"/>
              <w:left w:val="nil"/>
              <w:bottom w:val="single" w:sz="4" w:space="0" w:color="auto"/>
              <w:right w:val="nil"/>
            </w:tcBorders>
            <w:shd w:val="clear" w:color="auto" w:fill="auto"/>
            <w:noWrap/>
            <w:vAlign w:val="center"/>
            <w:hideMark/>
          </w:tcPr>
          <w:p w14:paraId="6529E3A5"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±0.0010 </w:t>
            </w:r>
          </w:p>
        </w:tc>
        <w:tc>
          <w:tcPr>
            <w:tcW w:w="1489" w:type="dxa"/>
            <w:tcBorders>
              <w:top w:val="nil"/>
              <w:left w:val="nil"/>
              <w:bottom w:val="single" w:sz="4" w:space="0" w:color="auto"/>
              <w:right w:val="nil"/>
            </w:tcBorders>
            <w:shd w:val="clear" w:color="auto" w:fill="auto"/>
            <w:noWrap/>
            <w:vAlign w:val="center"/>
            <w:hideMark/>
          </w:tcPr>
          <w:p w14:paraId="130F2D66"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0.0005 </w:t>
            </w:r>
          </w:p>
        </w:tc>
        <w:tc>
          <w:tcPr>
            <w:tcW w:w="1511" w:type="dxa"/>
            <w:tcBorders>
              <w:top w:val="nil"/>
              <w:left w:val="nil"/>
              <w:bottom w:val="single" w:sz="4" w:space="0" w:color="auto"/>
              <w:right w:val="nil"/>
            </w:tcBorders>
            <w:shd w:val="clear" w:color="auto" w:fill="auto"/>
            <w:noWrap/>
            <w:vAlign w:val="center"/>
            <w:hideMark/>
          </w:tcPr>
          <w:p w14:paraId="484D7094"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±0.0003 </w:t>
            </w:r>
          </w:p>
        </w:tc>
        <w:tc>
          <w:tcPr>
            <w:tcW w:w="1570" w:type="dxa"/>
            <w:tcBorders>
              <w:top w:val="nil"/>
              <w:left w:val="nil"/>
              <w:bottom w:val="single" w:sz="4" w:space="0" w:color="auto"/>
              <w:right w:val="nil"/>
            </w:tcBorders>
            <w:shd w:val="clear" w:color="auto" w:fill="auto"/>
            <w:noWrap/>
            <w:vAlign w:val="center"/>
            <w:hideMark/>
          </w:tcPr>
          <w:p w14:paraId="5DE4C564" w14:textId="77777777" w:rsidR="00403D12" w:rsidRPr="00224CDB" w:rsidRDefault="00403D12" w:rsidP="00781D87">
            <w:pPr>
              <w:jc w:val="right"/>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0.0039 </w:t>
            </w:r>
          </w:p>
        </w:tc>
        <w:tc>
          <w:tcPr>
            <w:tcW w:w="1590" w:type="dxa"/>
            <w:tcBorders>
              <w:top w:val="nil"/>
              <w:left w:val="nil"/>
              <w:bottom w:val="single" w:sz="4" w:space="0" w:color="auto"/>
              <w:right w:val="nil"/>
            </w:tcBorders>
            <w:shd w:val="clear" w:color="auto" w:fill="auto"/>
            <w:noWrap/>
            <w:vAlign w:val="center"/>
            <w:hideMark/>
          </w:tcPr>
          <w:p w14:paraId="2C756F30" w14:textId="77777777" w:rsidR="00403D12" w:rsidRPr="00224CDB" w:rsidRDefault="00403D12" w:rsidP="00781D87">
            <w:pP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 xml:space="preserve">±0.0021 </w:t>
            </w:r>
          </w:p>
        </w:tc>
        <w:tc>
          <w:tcPr>
            <w:tcW w:w="1620" w:type="dxa"/>
            <w:tcBorders>
              <w:top w:val="nil"/>
              <w:left w:val="nil"/>
              <w:bottom w:val="single" w:sz="4" w:space="0" w:color="auto"/>
              <w:right w:val="nil"/>
            </w:tcBorders>
            <w:shd w:val="clear" w:color="auto" w:fill="auto"/>
            <w:noWrap/>
            <w:vAlign w:val="center"/>
            <w:hideMark/>
          </w:tcPr>
          <w:p w14:paraId="30374075" w14:textId="77777777" w:rsidR="00403D12" w:rsidRPr="00224CDB" w:rsidRDefault="00403D12" w:rsidP="00781D87">
            <w:pPr>
              <w:jc w:val="center"/>
              <w:rPr>
                <w:rFonts w:ascii="Times New Roman" w:eastAsia="Yu Gothic" w:hAnsi="Times New Roman" w:cs="Times New Roman"/>
                <w:color w:val="000000"/>
                <w:sz w:val="16"/>
                <w:szCs w:val="16"/>
              </w:rPr>
            </w:pPr>
            <w:r w:rsidRPr="00224CDB">
              <w:rPr>
                <w:rFonts w:ascii="Times New Roman" w:eastAsia="Yu Gothic" w:hAnsi="Times New Roman" w:cs="Times New Roman"/>
                <w:color w:val="000000"/>
                <w:sz w:val="16"/>
                <w:szCs w:val="16"/>
              </w:rPr>
              <w:t>2.184</w:t>
            </w:r>
          </w:p>
        </w:tc>
      </w:tr>
    </w:tbl>
    <w:p w14:paraId="5A685D22" w14:textId="77777777" w:rsidR="00403D12" w:rsidRDefault="00403D12" w:rsidP="00403D12">
      <w:pPr>
        <w:spacing w:line="480" w:lineRule="auto"/>
        <w:rPr>
          <w:rFonts w:ascii="Times New Roman" w:hAnsi="Times New Roman" w:cs="Times New Roman"/>
        </w:rPr>
      </w:pPr>
      <w:r>
        <w:rPr>
          <w:rFonts w:ascii="Times New Roman" w:hAnsi="Times New Roman" w:cs="Times New Roman"/>
        </w:rPr>
        <w:br w:type="page"/>
      </w:r>
    </w:p>
    <w:p w14:paraId="70C9DA48" w14:textId="77777777" w:rsidR="00403D12" w:rsidRDefault="00403D12" w:rsidP="00403D12">
      <w:pPr>
        <w:spacing w:line="480" w:lineRule="auto"/>
        <w:rPr>
          <w:rFonts w:ascii="Times New Roman" w:hAnsi="Times New Roman" w:cs="Times New Roman"/>
        </w:rPr>
        <w:sectPr w:rsidR="00403D12" w:rsidSect="00781D87">
          <w:pgSz w:w="16840" w:h="11900" w:orient="landscape"/>
          <w:pgMar w:top="1701" w:right="1701" w:bottom="1701" w:left="1985" w:header="851" w:footer="992" w:gutter="0"/>
          <w:lnNumType w:countBy="1" w:restart="continuous"/>
          <w:cols w:space="425"/>
          <w:docGrid w:type="lines" w:linePitch="360"/>
        </w:sectPr>
      </w:pPr>
    </w:p>
    <w:p w14:paraId="0AC802CE" w14:textId="77777777" w:rsidR="00403D12" w:rsidRDefault="00403D12" w:rsidP="00403D12">
      <w:pPr>
        <w:spacing w:line="480" w:lineRule="auto"/>
        <w:rPr>
          <w:rFonts w:ascii="Times New Roman" w:hAnsi="Times New Roman" w:cs="Times New Roman"/>
        </w:rPr>
      </w:pPr>
      <w:r w:rsidRPr="00E12608">
        <w:rPr>
          <w:rFonts w:ascii="Times New Roman" w:hAnsi="Times New Roman" w:cs="Times New Roman" w:hint="eastAsia"/>
          <w:b/>
          <w:bCs/>
        </w:rPr>
        <w:lastRenderedPageBreak/>
        <w:t>T</w:t>
      </w:r>
      <w:r w:rsidRPr="00E12608">
        <w:rPr>
          <w:rFonts w:ascii="Times New Roman" w:hAnsi="Times New Roman" w:cs="Times New Roman"/>
          <w:b/>
          <w:bCs/>
        </w:rPr>
        <w:t>able S</w:t>
      </w:r>
      <w:r>
        <w:rPr>
          <w:rFonts w:ascii="Times New Roman" w:hAnsi="Times New Roman" w:cs="Times New Roman"/>
          <w:b/>
          <w:bCs/>
        </w:rPr>
        <w:t>3</w:t>
      </w:r>
      <w:r>
        <w:rPr>
          <w:rFonts w:ascii="Times New Roman" w:hAnsi="Times New Roman" w:cs="Times New Roman"/>
        </w:rPr>
        <w:t xml:space="preserve"> Host plant of each </w:t>
      </w:r>
      <w:r w:rsidRPr="00C47FE1">
        <w:rPr>
          <w:rFonts w:ascii="Times New Roman" w:hAnsi="Times New Roman" w:cs="Times New Roman"/>
          <w:i/>
          <w:iCs/>
        </w:rPr>
        <w:t>Papilio</w:t>
      </w:r>
      <w:r>
        <w:rPr>
          <w:rFonts w:ascii="Times New Roman" w:hAnsi="Times New Roman" w:cs="Times New Roman"/>
        </w:rPr>
        <w:t xml:space="preserve"> species and their furanocoumarin profiles. Host plants of each </w:t>
      </w:r>
      <w:r w:rsidRPr="001D6A0D">
        <w:rPr>
          <w:rFonts w:ascii="Times New Roman" w:hAnsi="Times New Roman" w:cs="Times New Roman"/>
          <w:i/>
          <w:iCs/>
        </w:rPr>
        <w:t>Papilio</w:t>
      </w:r>
      <w:r>
        <w:rPr>
          <w:rFonts w:ascii="Times New Roman" w:hAnsi="Times New Roman" w:cs="Times New Roman"/>
        </w:rPr>
        <w:t xml:space="preserve"> species are represented as 1 and non-hosts are shown as 0. Plant species that were chemically analyzed in this study are shown in bold.</w:t>
      </w:r>
    </w:p>
    <w:tbl>
      <w:tblPr>
        <w:tblStyle w:val="af"/>
        <w:tblW w:w="5000" w:type="pct"/>
        <w:tblLook w:val="04A0" w:firstRow="1" w:lastRow="0" w:firstColumn="1" w:lastColumn="0" w:noHBand="0" w:noVBand="1"/>
      </w:tblPr>
      <w:tblGrid>
        <w:gridCol w:w="2429"/>
        <w:gridCol w:w="914"/>
        <w:gridCol w:w="836"/>
        <w:gridCol w:w="851"/>
        <w:gridCol w:w="1071"/>
        <w:gridCol w:w="893"/>
        <w:gridCol w:w="837"/>
        <w:gridCol w:w="928"/>
        <w:gridCol w:w="746"/>
        <w:gridCol w:w="945"/>
      </w:tblGrid>
      <w:tr w:rsidR="00403D12" w:rsidRPr="00051187" w14:paraId="2EF8A537" w14:textId="77777777" w:rsidTr="007C57D4">
        <w:tc>
          <w:tcPr>
            <w:tcW w:w="2063" w:type="dxa"/>
            <w:noWrap/>
            <w:hideMark/>
          </w:tcPr>
          <w:p w14:paraId="36205C0C" w14:textId="77777777" w:rsidR="00403D12" w:rsidRPr="00051187" w:rsidRDefault="00403D12" w:rsidP="00781D87">
            <w:pP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 xml:space="preserve">　</w:t>
            </w:r>
          </w:p>
        </w:tc>
        <w:tc>
          <w:tcPr>
            <w:tcW w:w="709" w:type="dxa"/>
            <w:noWrap/>
            <w:hideMark/>
          </w:tcPr>
          <w:p w14:paraId="12780F94"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dehaanii</w:t>
            </w:r>
          </w:p>
        </w:tc>
        <w:tc>
          <w:tcPr>
            <w:tcW w:w="710" w:type="dxa"/>
            <w:noWrap/>
            <w:hideMark/>
          </w:tcPr>
          <w:p w14:paraId="22FA64BA"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helenus</w:t>
            </w:r>
          </w:p>
        </w:tc>
        <w:tc>
          <w:tcPr>
            <w:tcW w:w="711" w:type="dxa"/>
            <w:noWrap/>
            <w:hideMark/>
          </w:tcPr>
          <w:p w14:paraId="7AF703BE"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maackii</w:t>
            </w:r>
          </w:p>
        </w:tc>
        <w:tc>
          <w:tcPr>
            <w:tcW w:w="750" w:type="dxa"/>
            <w:noWrap/>
            <w:hideMark/>
          </w:tcPr>
          <w:p w14:paraId="7157777F"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macilentus</w:t>
            </w:r>
          </w:p>
        </w:tc>
        <w:tc>
          <w:tcPr>
            <w:tcW w:w="711" w:type="dxa"/>
            <w:noWrap/>
            <w:hideMark/>
          </w:tcPr>
          <w:p w14:paraId="43903D7F"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memnon</w:t>
            </w:r>
          </w:p>
        </w:tc>
        <w:tc>
          <w:tcPr>
            <w:tcW w:w="711" w:type="dxa"/>
            <w:noWrap/>
            <w:hideMark/>
          </w:tcPr>
          <w:p w14:paraId="0F93FC71"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polytes</w:t>
            </w:r>
          </w:p>
        </w:tc>
        <w:tc>
          <w:tcPr>
            <w:tcW w:w="788" w:type="dxa"/>
            <w:noWrap/>
            <w:hideMark/>
          </w:tcPr>
          <w:p w14:paraId="3B484395"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protenor</w:t>
            </w:r>
          </w:p>
        </w:tc>
        <w:tc>
          <w:tcPr>
            <w:tcW w:w="634" w:type="dxa"/>
            <w:noWrap/>
            <w:hideMark/>
          </w:tcPr>
          <w:p w14:paraId="5E557E5F"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P. xuthus</w:t>
            </w:r>
          </w:p>
        </w:tc>
        <w:tc>
          <w:tcPr>
            <w:tcW w:w="711" w:type="dxa"/>
            <w:noWrap/>
            <w:hideMark/>
          </w:tcPr>
          <w:p w14:paraId="10DDFB26" w14:textId="77777777" w:rsidR="00403D12" w:rsidRPr="00051187" w:rsidRDefault="00403D12" w:rsidP="00781D87">
            <w:pPr>
              <w:jc w:val="cente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P. </w:t>
            </w:r>
            <w:proofErr w:type="spellStart"/>
            <w:r w:rsidRPr="00051187">
              <w:rPr>
                <w:rFonts w:ascii="Times New Roman" w:eastAsia="Yu Gothic" w:hAnsi="Times New Roman" w:cs="Times New Roman"/>
                <w:i/>
                <w:iCs/>
                <w:color w:val="000000"/>
                <w:sz w:val="16"/>
                <w:szCs w:val="16"/>
              </w:rPr>
              <w:t>macahon</w:t>
            </w:r>
            <w:proofErr w:type="spellEnd"/>
          </w:p>
        </w:tc>
      </w:tr>
      <w:tr w:rsidR="00403D12" w:rsidRPr="00051187" w14:paraId="73E7037C" w14:textId="77777777" w:rsidTr="007C57D4">
        <w:tc>
          <w:tcPr>
            <w:tcW w:w="2063" w:type="dxa"/>
            <w:hideMark/>
          </w:tcPr>
          <w:p w14:paraId="13E7029A" w14:textId="77777777" w:rsidR="00403D12" w:rsidRPr="00051187" w:rsidRDefault="00403D12" w:rsidP="00781D87">
            <w:pP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 xml:space="preserve">Host plant </w:t>
            </w:r>
            <w:r w:rsidRPr="00051187">
              <w:rPr>
                <w:rFonts w:ascii="Times New Roman" w:eastAsia="Yu Gothic" w:hAnsi="Times New Roman" w:cs="Times New Roman"/>
                <w:color w:val="000000"/>
                <w:sz w:val="16"/>
                <w:szCs w:val="16"/>
              </w:rPr>
              <w:br/>
              <w:t>Furanocoumarin amount</w:t>
            </w:r>
          </w:p>
        </w:tc>
        <w:tc>
          <w:tcPr>
            <w:tcW w:w="709" w:type="dxa"/>
            <w:noWrap/>
            <w:hideMark/>
          </w:tcPr>
          <w:p w14:paraId="205B9CB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33.04</w:t>
            </w:r>
          </w:p>
        </w:tc>
        <w:tc>
          <w:tcPr>
            <w:tcW w:w="710" w:type="dxa"/>
            <w:noWrap/>
            <w:hideMark/>
          </w:tcPr>
          <w:p w14:paraId="75972ED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13.28</w:t>
            </w:r>
          </w:p>
        </w:tc>
        <w:tc>
          <w:tcPr>
            <w:tcW w:w="711" w:type="dxa"/>
            <w:noWrap/>
            <w:hideMark/>
          </w:tcPr>
          <w:p w14:paraId="43EC76D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86.85</w:t>
            </w:r>
          </w:p>
        </w:tc>
        <w:tc>
          <w:tcPr>
            <w:tcW w:w="750" w:type="dxa"/>
            <w:noWrap/>
            <w:hideMark/>
          </w:tcPr>
          <w:p w14:paraId="61992C9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48.61</w:t>
            </w:r>
          </w:p>
        </w:tc>
        <w:tc>
          <w:tcPr>
            <w:tcW w:w="711" w:type="dxa"/>
            <w:noWrap/>
            <w:hideMark/>
          </w:tcPr>
          <w:p w14:paraId="4C50860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1.79</w:t>
            </w:r>
          </w:p>
        </w:tc>
        <w:tc>
          <w:tcPr>
            <w:tcW w:w="711" w:type="dxa"/>
            <w:noWrap/>
            <w:hideMark/>
          </w:tcPr>
          <w:p w14:paraId="4833A1D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4.40</w:t>
            </w:r>
          </w:p>
        </w:tc>
        <w:tc>
          <w:tcPr>
            <w:tcW w:w="788" w:type="dxa"/>
            <w:noWrap/>
            <w:hideMark/>
          </w:tcPr>
          <w:p w14:paraId="7FD3F43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30.50</w:t>
            </w:r>
          </w:p>
        </w:tc>
        <w:tc>
          <w:tcPr>
            <w:tcW w:w="634" w:type="dxa"/>
            <w:noWrap/>
            <w:hideMark/>
          </w:tcPr>
          <w:p w14:paraId="014CD6A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24.52</w:t>
            </w:r>
          </w:p>
        </w:tc>
        <w:tc>
          <w:tcPr>
            <w:tcW w:w="711" w:type="dxa"/>
            <w:noWrap/>
            <w:hideMark/>
          </w:tcPr>
          <w:p w14:paraId="7BD34AB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w:t>
            </w:r>
          </w:p>
        </w:tc>
      </w:tr>
      <w:tr w:rsidR="00403D12" w:rsidRPr="00051187" w14:paraId="6CECE445" w14:textId="77777777" w:rsidTr="007C57D4">
        <w:trPr>
          <w:trHeight w:hRule="exact" w:val="340"/>
        </w:trPr>
        <w:tc>
          <w:tcPr>
            <w:tcW w:w="2063" w:type="dxa"/>
            <w:noWrap/>
            <w:hideMark/>
          </w:tcPr>
          <w:p w14:paraId="007D94BA" w14:textId="77777777" w:rsidR="00403D12" w:rsidRPr="00051187" w:rsidRDefault="00403D12" w:rsidP="00781D87">
            <w:pP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Host plant CCI</w:t>
            </w:r>
          </w:p>
        </w:tc>
        <w:tc>
          <w:tcPr>
            <w:tcW w:w="709" w:type="dxa"/>
            <w:noWrap/>
            <w:hideMark/>
          </w:tcPr>
          <w:p w14:paraId="6CBF4D9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1.895</w:t>
            </w:r>
          </w:p>
        </w:tc>
        <w:tc>
          <w:tcPr>
            <w:tcW w:w="710" w:type="dxa"/>
            <w:noWrap/>
            <w:hideMark/>
          </w:tcPr>
          <w:p w14:paraId="0211095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1.969</w:t>
            </w:r>
          </w:p>
        </w:tc>
        <w:tc>
          <w:tcPr>
            <w:tcW w:w="711" w:type="dxa"/>
            <w:noWrap/>
            <w:hideMark/>
          </w:tcPr>
          <w:p w14:paraId="629FAE9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2.293</w:t>
            </w:r>
          </w:p>
        </w:tc>
        <w:tc>
          <w:tcPr>
            <w:tcW w:w="750" w:type="dxa"/>
            <w:noWrap/>
            <w:hideMark/>
          </w:tcPr>
          <w:p w14:paraId="22FA816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2.071</w:t>
            </w:r>
          </w:p>
        </w:tc>
        <w:tc>
          <w:tcPr>
            <w:tcW w:w="711" w:type="dxa"/>
            <w:noWrap/>
            <w:hideMark/>
          </w:tcPr>
          <w:p w14:paraId="7F41FD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1.780</w:t>
            </w:r>
          </w:p>
        </w:tc>
        <w:tc>
          <w:tcPr>
            <w:tcW w:w="711" w:type="dxa"/>
            <w:noWrap/>
            <w:hideMark/>
          </w:tcPr>
          <w:p w14:paraId="219A246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2.172</w:t>
            </w:r>
          </w:p>
        </w:tc>
        <w:tc>
          <w:tcPr>
            <w:tcW w:w="788" w:type="dxa"/>
            <w:noWrap/>
            <w:hideMark/>
          </w:tcPr>
          <w:p w14:paraId="3174404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1.901</w:t>
            </w:r>
          </w:p>
        </w:tc>
        <w:tc>
          <w:tcPr>
            <w:tcW w:w="634" w:type="dxa"/>
            <w:noWrap/>
            <w:hideMark/>
          </w:tcPr>
          <w:p w14:paraId="53D336C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1.840</w:t>
            </w:r>
          </w:p>
        </w:tc>
        <w:tc>
          <w:tcPr>
            <w:tcW w:w="711" w:type="dxa"/>
            <w:noWrap/>
            <w:hideMark/>
          </w:tcPr>
          <w:p w14:paraId="68E9D06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w:t>
            </w:r>
          </w:p>
        </w:tc>
      </w:tr>
      <w:tr w:rsidR="00403D12" w:rsidRPr="00051187" w14:paraId="4582A7E5" w14:textId="77777777" w:rsidTr="007C57D4">
        <w:trPr>
          <w:trHeight w:hRule="exact" w:val="340"/>
        </w:trPr>
        <w:tc>
          <w:tcPr>
            <w:tcW w:w="2063" w:type="dxa"/>
            <w:noWrap/>
            <w:hideMark/>
          </w:tcPr>
          <w:p w14:paraId="56FE17A3" w14:textId="77777777" w:rsidR="00403D12" w:rsidRPr="00051187" w:rsidRDefault="00403D12" w:rsidP="00781D87">
            <w:pPr>
              <w:jc w:val="center"/>
              <w:rPr>
                <w:rFonts w:ascii="Times New Roman" w:eastAsia="Yu Gothic" w:hAnsi="Times New Roman" w:cs="Times New Roman"/>
                <w:color w:val="000000"/>
                <w:sz w:val="16"/>
                <w:szCs w:val="16"/>
              </w:rPr>
            </w:pPr>
          </w:p>
        </w:tc>
        <w:tc>
          <w:tcPr>
            <w:tcW w:w="709" w:type="dxa"/>
            <w:noWrap/>
            <w:hideMark/>
          </w:tcPr>
          <w:p w14:paraId="6CDDA9B2" w14:textId="77777777" w:rsidR="00403D12" w:rsidRPr="00051187" w:rsidRDefault="00403D12" w:rsidP="00781D87">
            <w:pPr>
              <w:rPr>
                <w:rFonts w:ascii="Times New Roman" w:eastAsia="Times New Roman" w:hAnsi="Times New Roman" w:cs="Times New Roman"/>
                <w:sz w:val="16"/>
                <w:szCs w:val="16"/>
              </w:rPr>
            </w:pPr>
          </w:p>
        </w:tc>
        <w:tc>
          <w:tcPr>
            <w:tcW w:w="710" w:type="dxa"/>
            <w:noWrap/>
            <w:hideMark/>
          </w:tcPr>
          <w:p w14:paraId="0EC3F792" w14:textId="77777777" w:rsidR="00403D12" w:rsidRPr="00051187" w:rsidRDefault="00403D12" w:rsidP="00781D87">
            <w:pPr>
              <w:jc w:val="center"/>
              <w:rPr>
                <w:rFonts w:ascii="Times New Roman" w:eastAsia="Times New Roman" w:hAnsi="Times New Roman" w:cs="Times New Roman"/>
                <w:sz w:val="16"/>
                <w:szCs w:val="16"/>
              </w:rPr>
            </w:pPr>
          </w:p>
        </w:tc>
        <w:tc>
          <w:tcPr>
            <w:tcW w:w="711" w:type="dxa"/>
            <w:noWrap/>
            <w:hideMark/>
          </w:tcPr>
          <w:p w14:paraId="0EFD50B8" w14:textId="77777777" w:rsidR="00403D12" w:rsidRPr="00051187" w:rsidRDefault="00403D12" w:rsidP="00781D87">
            <w:pPr>
              <w:jc w:val="center"/>
              <w:rPr>
                <w:rFonts w:ascii="Times New Roman" w:eastAsia="Times New Roman" w:hAnsi="Times New Roman" w:cs="Times New Roman"/>
                <w:sz w:val="16"/>
                <w:szCs w:val="16"/>
              </w:rPr>
            </w:pPr>
          </w:p>
        </w:tc>
        <w:tc>
          <w:tcPr>
            <w:tcW w:w="750" w:type="dxa"/>
            <w:noWrap/>
            <w:hideMark/>
          </w:tcPr>
          <w:p w14:paraId="270E4A8F" w14:textId="77777777" w:rsidR="00403D12" w:rsidRPr="00051187" w:rsidRDefault="00403D12" w:rsidP="00781D87">
            <w:pPr>
              <w:jc w:val="center"/>
              <w:rPr>
                <w:rFonts w:ascii="Times New Roman" w:eastAsia="Times New Roman" w:hAnsi="Times New Roman" w:cs="Times New Roman"/>
                <w:sz w:val="16"/>
                <w:szCs w:val="16"/>
              </w:rPr>
            </w:pPr>
          </w:p>
        </w:tc>
        <w:tc>
          <w:tcPr>
            <w:tcW w:w="711" w:type="dxa"/>
            <w:noWrap/>
            <w:hideMark/>
          </w:tcPr>
          <w:p w14:paraId="6A4F0DC3" w14:textId="77777777" w:rsidR="00403D12" w:rsidRPr="00051187" w:rsidRDefault="00403D12" w:rsidP="00781D87">
            <w:pPr>
              <w:jc w:val="center"/>
              <w:rPr>
                <w:rFonts w:ascii="Times New Roman" w:eastAsia="Times New Roman" w:hAnsi="Times New Roman" w:cs="Times New Roman"/>
                <w:sz w:val="16"/>
                <w:szCs w:val="16"/>
              </w:rPr>
            </w:pPr>
          </w:p>
        </w:tc>
        <w:tc>
          <w:tcPr>
            <w:tcW w:w="711" w:type="dxa"/>
            <w:noWrap/>
            <w:hideMark/>
          </w:tcPr>
          <w:p w14:paraId="75CFEC6B" w14:textId="77777777" w:rsidR="00403D12" w:rsidRPr="00051187" w:rsidRDefault="00403D12" w:rsidP="00781D87">
            <w:pPr>
              <w:jc w:val="center"/>
              <w:rPr>
                <w:rFonts w:ascii="Times New Roman" w:eastAsia="Times New Roman" w:hAnsi="Times New Roman" w:cs="Times New Roman"/>
                <w:sz w:val="16"/>
                <w:szCs w:val="16"/>
              </w:rPr>
            </w:pPr>
          </w:p>
        </w:tc>
        <w:tc>
          <w:tcPr>
            <w:tcW w:w="788" w:type="dxa"/>
            <w:noWrap/>
            <w:hideMark/>
          </w:tcPr>
          <w:p w14:paraId="44ADCB5E" w14:textId="77777777" w:rsidR="00403D12" w:rsidRPr="00051187" w:rsidRDefault="00403D12" w:rsidP="00781D87">
            <w:pPr>
              <w:jc w:val="center"/>
              <w:rPr>
                <w:rFonts w:ascii="Times New Roman" w:eastAsia="Times New Roman" w:hAnsi="Times New Roman" w:cs="Times New Roman"/>
                <w:sz w:val="16"/>
                <w:szCs w:val="16"/>
              </w:rPr>
            </w:pPr>
          </w:p>
        </w:tc>
        <w:tc>
          <w:tcPr>
            <w:tcW w:w="634" w:type="dxa"/>
            <w:noWrap/>
            <w:hideMark/>
          </w:tcPr>
          <w:p w14:paraId="5A5FB0C9" w14:textId="77777777" w:rsidR="00403D12" w:rsidRPr="00051187" w:rsidRDefault="00403D12" w:rsidP="00781D87">
            <w:pPr>
              <w:jc w:val="center"/>
              <w:rPr>
                <w:rFonts w:ascii="Times New Roman" w:eastAsia="Times New Roman" w:hAnsi="Times New Roman" w:cs="Times New Roman"/>
                <w:sz w:val="16"/>
                <w:szCs w:val="16"/>
              </w:rPr>
            </w:pPr>
          </w:p>
        </w:tc>
        <w:tc>
          <w:tcPr>
            <w:tcW w:w="711" w:type="dxa"/>
            <w:noWrap/>
            <w:hideMark/>
          </w:tcPr>
          <w:p w14:paraId="240DEE7B" w14:textId="77777777" w:rsidR="00403D12" w:rsidRPr="00051187" w:rsidRDefault="00403D12" w:rsidP="00781D87">
            <w:pPr>
              <w:jc w:val="center"/>
              <w:rPr>
                <w:rFonts w:ascii="Times New Roman" w:eastAsia="Times New Roman" w:hAnsi="Times New Roman" w:cs="Times New Roman"/>
                <w:sz w:val="16"/>
                <w:szCs w:val="16"/>
              </w:rPr>
            </w:pPr>
          </w:p>
        </w:tc>
      </w:tr>
      <w:tr w:rsidR="00403D12" w:rsidRPr="00051187" w14:paraId="636680E7" w14:textId="77777777" w:rsidTr="007C57D4">
        <w:trPr>
          <w:trHeight w:hRule="exact" w:val="340"/>
        </w:trPr>
        <w:tc>
          <w:tcPr>
            <w:tcW w:w="2063" w:type="dxa"/>
            <w:noWrap/>
            <w:hideMark/>
          </w:tcPr>
          <w:p w14:paraId="406FD369"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aurantiifolia</w:t>
            </w:r>
            <w:proofErr w:type="spellEnd"/>
          </w:p>
        </w:tc>
        <w:tc>
          <w:tcPr>
            <w:tcW w:w="709" w:type="dxa"/>
            <w:noWrap/>
            <w:hideMark/>
          </w:tcPr>
          <w:p w14:paraId="1D0E271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42FF06F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CBBB2A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7C1D15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187D4B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2F729A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2F048FC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5D0BB48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519A1F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31EE0B3" w14:textId="77777777" w:rsidTr="007C57D4">
        <w:trPr>
          <w:trHeight w:hRule="exact" w:val="340"/>
        </w:trPr>
        <w:tc>
          <w:tcPr>
            <w:tcW w:w="2063" w:type="dxa"/>
            <w:noWrap/>
            <w:hideMark/>
          </w:tcPr>
          <w:p w14:paraId="6E6BFC66"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aurantium</w:t>
            </w:r>
          </w:p>
        </w:tc>
        <w:tc>
          <w:tcPr>
            <w:tcW w:w="709" w:type="dxa"/>
            <w:noWrap/>
            <w:hideMark/>
          </w:tcPr>
          <w:p w14:paraId="3FBED72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174FF36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13A0EF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B5CCAF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1E2FFE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C7F43A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4952A97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033B3D1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2A3DB4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DE3009F" w14:textId="77777777" w:rsidTr="007C57D4">
        <w:trPr>
          <w:trHeight w:hRule="exact" w:val="340"/>
        </w:trPr>
        <w:tc>
          <w:tcPr>
            <w:tcW w:w="2063" w:type="dxa"/>
            <w:noWrap/>
            <w:hideMark/>
          </w:tcPr>
          <w:p w14:paraId="429EF138"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Citrus </w:t>
            </w:r>
            <w:proofErr w:type="spellStart"/>
            <w:r w:rsidRPr="00051187">
              <w:rPr>
                <w:rFonts w:ascii="Times New Roman" w:eastAsia="Yu Gothic" w:hAnsi="Times New Roman" w:cs="Times New Roman"/>
                <w:b/>
                <w:bCs/>
                <w:i/>
                <w:iCs/>
                <w:color w:val="000000"/>
                <w:sz w:val="16"/>
                <w:szCs w:val="16"/>
              </w:rPr>
              <w:t>depressa</w:t>
            </w:r>
            <w:proofErr w:type="spellEnd"/>
          </w:p>
        </w:tc>
        <w:tc>
          <w:tcPr>
            <w:tcW w:w="709" w:type="dxa"/>
            <w:noWrap/>
            <w:hideMark/>
          </w:tcPr>
          <w:p w14:paraId="6698C20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0D58EB8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750511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F44B2C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98B760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63CB0E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315C7CF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4433F0A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7A3B1A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281C2D05" w14:textId="77777777" w:rsidTr="007C57D4">
        <w:trPr>
          <w:trHeight w:hRule="exact" w:val="340"/>
        </w:trPr>
        <w:tc>
          <w:tcPr>
            <w:tcW w:w="2063" w:type="dxa"/>
            <w:noWrap/>
            <w:hideMark/>
          </w:tcPr>
          <w:p w14:paraId="089BD35E"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hassaku</w:t>
            </w:r>
            <w:proofErr w:type="spellEnd"/>
          </w:p>
        </w:tc>
        <w:tc>
          <w:tcPr>
            <w:tcW w:w="709" w:type="dxa"/>
            <w:noWrap/>
            <w:hideMark/>
          </w:tcPr>
          <w:p w14:paraId="5D087D8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29C3E58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B4A3FB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A7A519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519954C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256AD0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5239227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74EAF94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56B154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2AD0B83" w14:textId="77777777" w:rsidTr="007C57D4">
        <w:trPr>
          <w:trHeight w:hRule="exact" w:val="340"/>
        </w:trPr>
        <w:tc>
          <w:tcPr>
            <w:tcW w:w="2063" w:type="dxa"/>
            <w:noWrap/>
            <w:hideMark/>
          </w:tcPr>
          <w:p w14:paraId="5BF7E5C4"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hystrix</w:t>
            </w:r>
            <w:proofErr w:type="spellEnd"/>
          </w:p>
        </w:tc>
        <w:tc>
          <w:tcPr>
            <w:tcW w:w="709" w:type="dxa"/>
            <w:noWrap/>
            <w:hideMark/>
          </w:tcPr>
          <w:p w14:paraId="50367EF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55B0F59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0CA560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D524E6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99606A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B892B9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385B6A7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26116E0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5B66E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32CF70D" w14:textId="77777777" w:rsidTr="007C57D4">
        <w:trPr>
          <w:trHeight w:hRule="exact" w:val="340"/>
        </w:trPr>
        <w:tc>
          <w:tcPr>
            <w:tcW w:w="2063" w:type="dxa"/>
            <w:noWrap/>
            <w:hideMark/>
          </w:tcPr>
          <w:p w14:paraId="039F7AA8"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japonica</w:t>
            </w:r>
          </w:p>
        </w:tc>
        <w:tc>
          <w:tcPr>
            <w:tcW w:w="709" w:type="dxa"/>
            <w:noWrap/>
            <w:hideMark/>
          </w:tcPr>
          <w:p w14:paraId="18313F3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345420E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A7F805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86C0A9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53DFDD8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E439D7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12FC313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6FF844F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27BD1D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FBBFDC6" w14:textId="77777777" w:rsidTr="007C57D4">
        <w:trPr>
          <w:trHeight w:hRule="exact" w:val="340"/>
        </w:trPr>
        <w:tc>
          <w:tcPr>
            <w:tcW w:w="2063" w:type="dxa"/>
            <w:noWrap/>
            <w:hideMark/>
          </w:tcPr>
          <w:p w14:paraId="6F0E6312"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Citrus </w:t>
            </w:r>
            <w:proofErr w:type="spellStart"/>
            <w:r w:rsidRPr="00051187">
              <w:rPr>
                <w:rFonts w:ascii="Times New Roman" w:eastAsia="Yu Gothic" w:hAnsi="Times New Roman" w:cs="Times New Roman"/>
                <w:b/>
                <w:bCs/>
                <w:i/>
                <w:iCs/>
                <w:color w:val="000000"/>
                <w:sz w:val="16"/>
                <w:szCs w:val="16"/>
              </w:rPr>
              <w:t>junos</w:t>
            </w:r>
            <w:proofErr w:type="spellEnd"/>
          </w:p>
        </w:tc>
        <w:tc>
          <w:tcPr>
            <w:tcW w:w="709" w:type="dxa"/>
            <w:noWrap/>
            <w:hideMark/>
          </w:tcPr>
          <w:p w14:paraId="15FB8FF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6ECEF32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45446F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003332F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7381C2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E9C005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51C7115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5CF0B50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95DD4D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2E520F4" w14:textId="77777777" w:rsidTr="007C57D4">
        <w:trPr>
          <w:trHeight w:hRule="exact" w:val="340"/>
        </w:trPr>
        <w:tc>
          <w:tcPr>
            <w:tcW w:w="2063" w:type="dxa"/>
            <w:noWrap/>
            <w:hideMark/>
          </w:tcPr>
          <w:p w14:paraId="2A036674"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kinokuni</w:t>
            </w:r>
            <w:proofErr w:type="spellEnd"/>
          </w:p>
        </w:tc>
        <w:tc>
          <w:tcPr>
            <w:tcW w:w="709" w:type="dxa"/>
            <w:noWrap/>
            <w:hideMark/>
          </w:tcPr>
          <w:p w14:paraId="5F7E3B9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08C10CB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11086F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2159E9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2712AC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A82985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3F1B141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0CDF02C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279BA1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EF218BE" w14:textId="77777777" w:rsidTr="007C57D4">
        <w:trPr>
          <w:trHeight w:hRule="exact" w:val="340"/>
        </w:trPr>
        <w:tc>
          <w:tcPr>
            <w:tcW w:w="2063" w:type="dxa"/>
            <w:noWrap/>
            <w:hideMark/>
          </w:tcPr>
          <w:p w14:paraId="5B2E229B"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Citrus limon</w:t>
            </w:r>
          </w:p>
        </w:tc>
        <w:tc>
          <w:tcPr>
            <w:tcW w:w="709" w:type="dxa"/>
            <w:noWrap/>
            <w:hideMark/>
          </w:tcPr>
          <w:p w14:paraId="13F278C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5810A71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1E7D33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059D8F2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888FC1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A3CF2E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5F3F3FE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1882DB9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F2F919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9A93C3F" w14:textId="77777777" w:rsidTr="007C57D4">
        <w:trPr>
          <w:trHeight w:hRule="exact" w:val="340"/>
        </w:trPr>
        <w:tc>
          <w:tcPr>
            <w:tcW w:w="2063" w:type="dxa"/>
            <w:noWrap/>
            <w:hideMark/>
          </w:tcPr>
          <w:p w14:paraId="78ABE94B"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madurensis</w:t>
            </w:r>
            <w:proofErr w:type="spellEnd"/>
          </w:p>
        </w:tc>
        <w:tc>
          <w:tcPr>
            <w:tcW w:w="709" w:type="dxa"/>
            <w:noWrap/>
            <w:hideMark/>
          </w:tcPr>
          <w:p w14:paraId="7621CBE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0997EE8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4A67EE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25EE67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DBC43D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A82619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66E604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213AAF3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3601F9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50C3472" w14:textId="77777777" w:rsidTr="007C57D4">
        <w:trPr>
          <w:trHeight w:hRule="exact" w:val="340"/>
        </w:trPr>
        <w:tc>
          <w:tcPr>
            <w:tcW w:w="2063" w:type="dxa"/>
            <w:noWrap/>
            <w:hideMark/>
          </w:tcPr>
          <w:p w14:paraId="6C792CE7"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maxima</w:t>
            </w:r>
          </w:p>
        </w:tc>
        <w:tc>
          <w:tcPr>
            <w:tcW w:w="709" w:type="dxa"/>
            <w:noWrap/>
            <w:hideMark/>
          </w:tcPr>
          <w:p w14:paraId="7FBC890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7EE2067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020031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72351D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10664D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D57628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5C6A8C8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7E9E3AE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746E00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219D594" w14:textId="77777777" w:rsidTr="007C57D4">
        <w:trPr>
          <w:trHeight w:hRule="exact" w:val="340"/>
        </w:trPr>
        <w:tc>
          <w:tcPr>
            <w:tcW w:w="2063" w:type="dxa"/>
            <w:noWrap/>
            <w:hideMark/>
          </w:tcPr>
          <w:p w14:paraId="1044C818"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mitis</w:t>
            </w:r>
          </w:p>
        </w:tc>
        <w:tc>
          <w:tcPr>
            <w:tcW w:w="709" w:type="dxa"/>
            <w:noWrap/>
            <w:hideMark/>
          </w:tcPr>
          <w:p w14:paraId="39BCE98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1F58C63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BB875A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E8693C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BE0531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7E1A29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4626EB3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5E19B86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BC5109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F0146A9" w14:textId="77777777" w:rsidTr="007C57D4">
        <w:trPr>
          <w:trHeight w:hRule="exact" w:val="340"/>
        </w:trPr>
        <w:tc>
          <w:tcPr>
            <w:tcW w:w="2063" w:type="dxa"/>
            <w:noWrap/>
            <w:hideMark/>
          </w:tcPr>
          <w:p w14:paraId="64238A78"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natsudaidai</w:t>
            </w:r>
            <w:proofErr w:type="spellEnd"/>
          </w:p>
        </w:tc>
        <w:tc>
          <w:tcPr>
            <w:tcW w:w="709" w:type="dxa"/>
            <w:noWrap/>
            <w:hideMark/>
          </w:tcPr>
          <w:p w14:paraId="4284199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60D6F40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15C64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07BA53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27E999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DD6B81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2161A88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3A8ABF7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7DF5D0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E1480FE" w14:textId="77777777" w:rsidTr="007C57D4">
        <w:trPr>
          <w:trHeight w:hRule="exact" w:val="340"/>
        </w:trPr>
        <w:tc>
          <w:tcPr>
            <w:tcW w:w="2063" w:type="dxa"/>
            <w:noWrap/>
            <w:hideMark/>
          </w:tcPr>
          <w:p w14:paraId="7F00AF50"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paradisi</w:t>
            </w:r>
          </w:p>
        </w:tc>
        <w:tc>
          <w:tcPr>
            <w:tcW w:w="709" w:type="dxa"/>
            <w:noWrap/>
            <w:hideMark/>
          </w:tcPr>
          <w:p w14:paraId="58527BC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6F6495D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0D4D9D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00B6798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360269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AB6A88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5C6BC01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2CB63BE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623FFA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1C676AC" w14:textId="77777777" w:rsidTr="007C57D4">
        <w:trPr>
          <w:trHeight w:hRule="exact" w:val="340"/>
        </w:trPr>
        <w:tc>
          <w:tcPr>
            <w:tcW w:w="2063" w:type="dxa"/>
            <w:noWrap/>
            <w:hideMark/>
          </w:tcPr>
          <w:p w14:paraId="43A54E64"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reticulata</w:t>
            </w:r>
          </w:p>
        </w:tc>
        <w:tc>
          <w:tcPr>
            <w:tcW w:w="709" w:type="dxa"/>
            <w:noWrap/>
            <w:hideMark/>
          </w:tcPr>
          <w:p w14:paraId="37BD1C0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6CEA3B1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0EA0B2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DBA54F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505B8A4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2D4EF9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1DF7F18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4BF9D66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AA3321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6A717CE" w14:textId="77777777" w:rsidTr="007C57D4">
        <w:trPr>
          <w:trHeight w:hRule="exact" w:val="340"/>
        </w:trPr>
        <w:tc>
          <w:tcPr>
            <w:tcW w:w="2063" w:type="dxa"/>
            <w:noWrap/>
            <w:hideMark/>
          </w:tcPr>
          <w:p w14:paraId="65C39327"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sinensis</w:t>
            </w:r>
          </w:p>
        </w:tc>
        <w:tc>
          <w:tcPr>
            <w:tcW w:w="709" w:type="dxa"/>
            <w:noWrap/>
            <w:hideMark/>
          </w:tcPr>
          <w:p w14:paraId="1AF123F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2FFCE08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33E0D7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E98063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9345B3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89BBC3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798FAFF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185F775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1723D5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B53A473" w14:textId="77777777" w:rsidTr="007C57D4">
        <w:trPr>
          <w:trHeight w:hRule="exact" w:val="602"/>
        </w:trPr>
        <w:tc>
          <w:tcPr>
            <w:tcW w:w="2063" w:type="dxa"/>
            <w:noWrap/>
            <w:hideMark/>
          </w:tcPr>
          <w:p w14:paraId="43490956"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sinensis var. </w:t>
            </w:r>
            <w:proofErr w:type="spellStart"/>
            <w:r w:rsidRPr="00051187">
              <w:rPr>
                <w:rFonts w:ascii="Times New Roman" w:eastAsia="Yu Gothic" w:hAnsi="Times New Roman" w:cs="Times New Roman"/>
                <w:i/>
                <w:iCs/>
                <w:color w:val="000000"/>
                <w:sz w:val="16"/>
                <w:szCs w:val="16"/>
              </w:rPr>
              <w:t>brasiliensis</w:t>
            </w:r>
            <w:proofErr w:type="spellEnd"/>
          </w:p>
        </w:tc>
        <w:tc>
          <w:tcPr>
            <w:tcW w:w="709" w:type="dxa"/>
            <w:noWrap/>
            <w:hideMark/>
          </w:tcPr>
          <w:p w14:paraId="63F7F75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3AD9A3C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A6D89F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753E10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7EC271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9A3EED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10DF63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0FAB3C2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72E6E8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2A198B1" w14:textId="77777777" w:rsidTr="007C57D4">
        <w:trPr>
          <w:trHeight w:hRule="exact" w:val="340"/>
        </w:trPr>
        <w:tc>
          <w:tcPr>
            <w:tcW w:w="2063" w:type="dxa"/>
            <w:noWrap/>
            <w:hideMark/>
          </w:tcPr>
          <w:p w14:paraId="22D898C2"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tachibana</w:t>
            </w:r>
            <w:proofErr w:type="spellEnd"/>
          </w:p>
        </w:tc>
        <w:tc>
          <w:tcPr>
            <w:tcW w:w="709" w:type="dxa"/>
            <w:noWrap/>
            <w:hideMark/>
          </w:tcPr>
          <w:p w14:paraId="6A6921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5E2A4E8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8137E1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3ED810A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204365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6A515E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3646DDA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57B2DF4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42CB82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58ACB64A" w14:textId="77777777" w:rsidTr="007C57D4">
        <w:trPr>
          <w:trHeight w:hRule="exact" w:val="340"/>
        </w:trPr>
        <w:tc>
          <w:tcPr>
            <w:tcW w:w="2063" w:type="dxa"/>
            <w:noWrap/>
            <w:hideMark/>
          </w:tcPr>
          <w:p w14:paraId="4C6BA70D"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Citrus </w:t>
            </w:r>
            <w:proofErr w:type="spellStart"/>
            <w:r w:rsidRPr="00051187">
              <w:rPr>
                <w:rFonts w:ascii="Times New Roman" w:eastAsia="Yu Gothic" w:hAnsi="Times New Roman" w:cs="Times New Roman"/>
                <w:i/>
                <w:iCs/>
                <w:color w:val="000000"/>
                <w:sz w:val="16"/>
                <w:szCs w:val="16"/>
              </w:rPr>
              <w:t>tamurana</w:t>
            </w:r>
            <w:proofErr w:type="spellEnd"/>
          </w:p>
        </w:tc>
        <w:tc>
          <w:tcPr>
            <w:tcW w:w="709" w:type="dxa"/>
            <w:noWrap/>
            <w:hideMark/>
          </w:tcPr>
          <w:p w14:paraId="58F4750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3539E56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921AC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BE96A8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4A840B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5C7829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1E9100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6517BEA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AFA8AD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97CEA41" w14:textId="77777777" w:rsidTr="007C57D4">
        <w:trPr>
          <w:trHeight w:hRule="exact" w:val="340"/>
        </w:trPr>
        <w:tc>
          <w:tcPr>
            <w:tcW w:w="2063" w:type="dxa"/>
            <w:noWrap/>
            <w:hideMark/>
          </w:tcPr>
          <w:p w14:paraId="74DA1576"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tankan</w:t>
            </w:r>
          </w:p>
        </w:tc>
        <w:tc>
          <w:tcPr>
            <w:tcW w:w="709" w:type="dxa"/>
            <w:noWrap/>
            <w:hideMark/>
          </w:tcPr>
          <w:p w14:paraId="6D76553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6FB0EB4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13F3F8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27559E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B0641B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A12F02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1394D62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4FE7530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86A1A3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29AB89D6" w14:textId="77777777" w:rsidTr="007C57D4">
        <w:trPr>
          <w:trHeight w:hRule="exact" w:val="340"/>
        </w:trPr>
        <w:tc>
          <w:tcPr>
            <w:tcW w:w="2063" w:type="dxa"/>
            <w:noWrap/>
            <w:hideMark/>
          </w:tcPr>
          <w:p w14:paraId="683388AB"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Citrus trifoliata</w:t>
            </w:r>
          </w:p>
        </w:tc>
        <w:tc>
          <w:tcPr>
            <w:tcW w:w="709" w:type="dxa"/>
            <w:noWrap/>
            <w:hideMark/>
          </w:tcPr>
          <w:p w14:paraId="1C0EE5C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0292057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6E7AD7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70F5CFB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12FC15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0199A5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31431D7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76CDABC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B44CE4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428474B" w14:textId="77777777" w:rsidTr="007C57D4">
        <w:trPr>
          <w:trHeight w:hRule="exact" w:val="340"/>
        </w:trPr>
        <w:tc>
          <w:tcPr>
            <w:tcW w:w="2063" w:type="dxa"/>
            <w:noWrap/>
            <w:hideMark/>
          </w:tcPr>
          <w:p w14:paraId="34D3A81E"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Citrus </w:t>
            </w:r>
            <w:proofErr w:type="spellStart"/>
            <w:r w:rsidRPr="00051187">
              <w:rPr>
                <w:rFonts w:ascii="Times New Roman" w:eastAsia="Yu Gothic" w:hAnsi="Times New Roman" w:cs="Times New Roman"/>
                <w:b/>
                <w:bCs/>
                <w:i/>
                <w:iCs/>
                <w:color w:val="000000"/>
                <w:sz w:val="16"/>
                <w:szCs w:val="16"/>
              </w:rPr>
              <w:t>unshiu</w:t>
            </w:r>
            <w:proofErr w:type="spellEnd"/>
          </w:p>
        </w:tc>
        <w:tc>
          <w:tcPr>
            <w:tcW w:w="709" w:type="dxa"/>
            <w:noWrap/>
            <w:hideMark/>
          </w:tcPr>
          <w:p w14:paraId="36E5446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147E753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263AF9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5545AA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026528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938855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0860505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71F61B0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978A39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E0A7C5A" w14:textId="77777777" w:rsidTr="007C57D4">
        <w:trPr>
          <w:trHeight w:hRule="exact" w:val="340"/>
        </w:trPr>
        <w:tc>
          <w:tcPr>
            <w:tcW w:w="2063" w:type="dxa"/>
            <w:noWrap/>
            <w:hideMark/>
          </w:tcPr>
          <w:p w14:paraId="484402FA"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Citrus x latifolia</w:t>
            </w:r>
          </w:p>
        </w:tc>
        <w:tc>
          <w:tcPr>
            <w:tcW w:w="709" w:type="dxa"/>
            <w:noWrap/>
            <w:hideMark/>
          </w:tcPr>
          <w:p w14:paraId="74331F0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683AA3E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CAE32F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31E66FC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05BA9D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78EA66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6933B8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595E75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7C1BA0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B32EAE5" w14:textId="77777777" w:rsidTr="007C57D4">
        <w:trPr>
          <w:trHeight w:hRule="exact" w:val="340"/>
        </w:trPr>
        <w:tc>
          <w:tcPr>
            <w:tcW w:w="2063" w:type="dxa"/>
            <w:noWrap/>
            <w:hideMark/>
          </w:tcPr>
          <w:p w14:paraId="7351726B"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Dictamnus albus subsp. albus</w:t>
            </w:r>
          </w:p>
        </w:tc>
        <w:tc>
          <w:tcPr>
            <w:tcW w:w="709" w:type="dxa"/>
            <w:noWrap/>
            <w:hideMark/>
          </w:tcPr>
          <w:p w14:paraId="169F581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7A03A03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825E50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0CFF40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4D1196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4C7E64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3DACAB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7B9F0DB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FDF0E4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3D5EC48" w14:textId="77777777" w:rsidTr="007C57D4">
        <w:trPr>
          <w:trHeight w:hRule="exact" w:val="340"/>
        </w:trPr>
        <w:tc>
          <w:tcPr>
            <w:tcW w:w="2063" w:type="dxa"/>
            <w:noWrap/>
            <w:hideMark/>
          </w:tcPr>
          <w:p w14:paraId="7B6A22C3"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Glycosmis </w:t>
            </w:r>
            <w:proofErr w:type="spellStart"/>
            <w:r w:rsidRPr="00051187">
              <w:rPr>
                <w:rFonts w:ascii="Times New Roman" w:eastAsia="Yu Gothic" w:hAnsi="Times New Roman" w:cs="Times New Roman"/>
                <w:i/>
                <w:iCs/>
                <w:color w:val="000000"/>
                <w:sz w:val="16"/>
                <w:szCs w:val="16"/>
              </w:rPr>
              <w:t>citrifolia</w:t>
            </w:r>
            <w:proofErr w:type="spellEnd"/>
          </w:p>
        </w:tc>
        <w:tc>
          <w:tcPr>
            <w:tcW w:w="709" w:type="dxa"/>
            <w:noWrap/>
            <w:hideMark/>
          </w:tcPr>
          <w:p w14:paraId="31C48F4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5CBA253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C3250D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154729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FBC078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B78D01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14D4798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3647AC5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6AADC6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E52422F" w14:textId="77777777" w:rsidTr="007C57D4">
        <w:trPr>
          <w:trHeight w:hRule="exact" w:val="340"/>
        </w:trPr>
        <w:tc>
          <w:tcPr>
            <w:tcW w:w="2063" w:type="dxa"/>
            <w:noWrap/>
            <w:hideMark/>
          </w:tcPr>
          <w:p w14:paraId="10D634B1"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Orixa japonica</w:t>
            </w:r>
          </w:p>
        </w:tc>
        <w:tc>
          <w:tcPr>
            <w:tcW w:w="709" w:type="dxa"/>
            <w:noWrap/>
            <w:hideMark/>
          </w:tcPr>
          <w:p w14:paraId="04B0161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724B1A4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63C3E6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103203C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9C6C7E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9EF92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46D9F12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3206236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088773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2393D44" w14:textId="77777777" w:rsidTr="007C57D4">
        <w:trPr>
          <w:trHeight w:hRule="exact" w:val="340"/>
        </w:trPr>
        <w:tc>
          <w:tcPr>
            <w:tcW w:w="2063" w:type="dxa"/>
            <w:noWrap/>
            <w:hideMark/>
          </w:tcPr>
          <w:p w14:paraId="34C1F0AC" w14:textId="77777777" w:rsidR="00403D12" w:rsidRPr="00051187" w:rsidRDefault="00403D12" w:rsidP="00781D87">
            <w:pPr>
              <w:rPr>
                <w:rFonts w:ascii="Times New Roman" w:eastAsia="Yu Gothic" w:hAnsi="Times New Roman" w:cs="Times New Roman"/>
                <w:b/>
                <w:bCs/>
                <w:i/>
                <w:iCs/>
                <w:color w:val="000000"/>
                <w:sz w:val="16"/>
                <w:szCs w:val="16"/>
              </w:rPr>
            </w:pPr>
            <w:proofErr w:type="spellStart"/>
            <w:r w:rsidRPr="00051187">
              <w:rPr>
                <w:rFonts w:ascii="Times New Roman" w:eastAsia="Yu Gothic" w:hAnsi="Times New Roman" w:cs="Times New Roman"/>
                <w:b/>
                <w:bCs/>
                <w:i/>
                <w:iCs/>
                <w:color w:val="000000"/>
                <w:sz w:val="16"/>
                <w:szCs w:val="16"/>
              </w:rPr>
              <w:t>Phellodendron</w:t>
            </w:r>
            <w:proofErr w:type="spellEnd"/>
            <w:r w:rsidRPr="00051187">
              <w:rPr>
                <w:rFonts w:ascii="Times New Roman" w:eastAsia="Yu Gothic" w:hAnsi="Times New Roman" w:cs="Times New Roman"/>
                <w:b/>
                <w:bCs/>
                <w:i/>
                <w:iCs/>
                <w:color w:val="000000"/>
                <w:sz w:val="16"/>
                <w:szCs w:val="16"/>
              </w:rPr>
              <w:t xml:space="preserve"> </w:t>
            </w:r>
            <w:proofErr w:type="spellStart"/>
            <w:r w:rsidRPr="00051187">
              <w:rPr>
                <w:rFonts w:ascii="Times New Roman" w:eastAsia="Yu Gothic" w:hAnsi="Times New Roman" w:cs="Times New Roman"/>
                <w:b/>
                <w:bCs/>
                <w:i/>
                <w:iCs/>
                <w:color w:val="000000"/>
                <w:sz w:val="16"/>
                <w:szCs w:val="16"/>
              </w:rPr>
              <w:t>amurense</w:t>
            </w:r>
            <w:proofErr w:type="spellEnd"/>
          </w:p>
        </w:tc>
        <w:tc>
          <w:tcPr>
            <w:tcW w:w="709" w:type="dxa"/>
            <w:noWrap/>
            <w:hideMark/>
          </w:tcPr>
          <w:p w14:paraId="0F3ACA0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5D655CB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4A1A63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50" w:type="dxa"/>
            <w:noWrap/>
            <w:hideMark/>
          </w:tcPr>
          <w:p w14:paraId="1872D43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8431C7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1A7D1B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6E24C36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136823A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D2D699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393F6A9" w14:textId="77777777" w:rsidTr="007C57D4">
        <w:trPr>
          <w:trHeight w:hRule="exact" w:val="340"/>
        </w:trPr>
        <w:tc>
          <w:tcPr>
            <w:tcW w:w="2063" w:type="dxa"/>
            <w:noWrap/>
            <w:hideMark/>
          </w:tcPr>
          <w:p w14:paraId="18F0515E" w14:textId="77777777" w:rsidR="00403D12" w:rsidRPr="00051187" w:rsidRDefault="00403D12" w:rsidP="00781D87">
            <w:pPr>
              <w:rPr>
                <w:rFonts w:ascii="Times New Roman" w:eastAsia="Yu Gothic" w:hAnsi="Times New Roman" w:cs="Times New Roman"/>
                <w:i/>
                <w:iCs/>
                <w:color w:val="000000"/>
                <w:sz w:val="16"/>
                <w:szCs w:val="16"/>
              </w:rPr>
            </w:pPr>
            <w:proofErr w:type="spellStart"/>
            <w:r w:rsidRPr="00051187">
              <w:rPr>
                <w:rFonts w:ascii="Times New Roman" w:eastAsia="Yu Gothic" w:hAnsi="Times New Roman" w:cs="Times New Roman"/>
                <w:i/>
                <w:iCs/>
                <w:color w:val="000000"/>
                <w:sz w:val="16"/>
                <w:szCs w:val="16"/>
              </w:rPr>
              <w:t>Ruta</w:t>
            </w:r>
            <w:proofErr w:type="spellEnd"/>
            <w:r w:rsidRPr="00051187">
              <w:rPr>
                <w:rFonts w:ascii="Times New Roman" w:eastAsia="Yu Gothic" w:hAnsi="Times New Roman" w:cs="Times New Roman"/>
                <w:i/>
                <w:iCs/>
                <w:color w:val="000000"/>
                <w:sz w:val="16"/>
                <w:szCs w:val="16"/>
              </w:rPr>
              <w:t xml:space="preserve"> graveolens</w:t>
            </w:r>
          </w:p>
        </w:tc>
        <w:tc>
          <w:tcPr>
            <w:tcW w:w="709" w:type="dxa"/>
            <w:noWrap/>
            <w:hideMark/>
          </w:tcPr>
          <w:p w14:paraId="566E39C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5DAB245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99EEFE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3166753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2AC9CD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309013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3B7FE45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3468676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452B26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5F6992AE" w14:textId="77777777" w:rsidTr="007C57D4">
        <w:trPr>
          <w:trHeight w:hRule="exact" w:val="705"/>
        </w:trPr>
        <w:tc>
          <w:tcPr>
            <w:tcW w:w="2063" w:type="dxa"/>
            <w:noWrap/>
            <w:hideMark/>
          </w:tcPr>
          <w:p w14:paraId="2E6A7CEC"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Skimmia japonica var. intermedia f. repens</w:t>
            </w:r>
          </w:p>
        </w:tc>
        <w:tc>
          <w:tcPr>
            <w:tcW w:w="709" w:type="dxa"/>
            <w:noWrap/>
            <w:hideMark/>
          </w:tcPr>
          <w:p w14:paraId="464747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378229D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78CFD0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50" w:type="dxa"/>
            <w:noWrap/>
            <w:hideMark/>
          </w:tcPr>
          <w:p w14:paraId="16D46F3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EBB006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70C039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42F319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0319418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AF335F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FA11A8C" w14:textId="77777777" w:rsidTr="007C57D4">
        <w:trPr>
          <w:trHeight w:hRule="exact" w:val="653"/>
        </w:trPr>
        <w:tc>
          <w:tcPr>
            <w:tcW w:w="2063" w:type="dxa"/>
            <w:noWrap/>
            <w:hideMark/>
          </w:tcPr>
          <w:p w14:paraId="702D013D"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lastRenderedPageBreak/>
              <w:t>Skimmia japonica var. japonica</w:t>
            </w:r>
          </w:p>
        </w:tc>
        <w:tc>
          <w:tcPr>
            <w:tcW w:w="709" w:type="dxa"/>
            <w:noWrap/>
            <w:hideMark/>
          </w:tcPr>
          <w:p w14:paraId="09956DC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44A2605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457922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E8F794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12C63B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EFA7C4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7A7DD7E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48D0904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43C129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B08B29D" w14:textId="77777777" w:rsidTr="007C57D4">
        <w:trPr>
          <w:trHeight w:hRule="exact" w:val="742"/>
        </w:trPr>
        <w:tc>
          <w:tcPr>
            <w:tcW w:w="2063" w:type="dxa"/>
            <w:noWrap/>
            <w:hideMark/>
          </w:tcPr>
          <w:p w14:paraId="3284267B"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Skimmia japonica var. </w:t>
            </w:r>
            <w:proofErr w:type="spellStart"/>
            <w:r w:rsidRPr="00051187">
              <w:rPr>
                <w:rFonts w:ascii="Times New Roman" w:eastAsia="Yu Gothic" w:hAnsi="Times New Roman" w:cs="Times New Roman"/>
                <w:i/>
                <w:iCs/>
                <w:color w:val="000000"/>
                <w:sz w:val="16"/>
                <w:szCs w:val="16"/>
              </w:rPr>
              <w:t>lutchuensis</w:t>
            </w:r>
            <w:proofErr w:type="spellEnd"/>
          </w:p>
        </w:tc>
        <w:tc>
          <w:tcPr>
            <w:tcW w:w="709" w:type="dxa"/>
            <w:noWrap/>
            <w:hideMark/>
          </w:tcPr>
          <w:p w14:paraId="12C50A5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2C29596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958BDE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C7A4B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AA27AF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6539D4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40C6C22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241345E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26EAD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23080C5" w14:textId="77777777" w:rsidTr="007C57D4">
        <w:trPr>
          <w:trHeight w:hRule="exact" w:val="340"/>
        </w:trPr>
        <w:tc>
          <w:tcPr>
            <w:tcW w:w="2063" w:type="dxa"/>
            <w:noWrap/>
            <w:hideMark/>
          </w:tcPr>
          <w:p w14:paraId="57B90DCC" w14:textId="77777777" w:rsidR="00403D12" w:rsidRPr="00051187" w:rsidRDefault="00403D12" w:rsidP="00781D87">
            <w:pPr>
              <w:rPr>
                <w:rFonts w:ascii="Times New Roman" w:eastAsia="Yu Gothic" w:hAnsi="Times New Roman" w:cs="Times New Roman"/>
                <w:i/>
                <w:iCs/>
                <w:color w:val="000000"/>
                <w:sz w:val="16"/>
                <w:szCs w:val="16"/>
              </w:rPr>
            </w:pPr>
            <w:proofErr w:type="spellStart"/>
            <w:r w:rsidRPr="00051187">
              <w:rPr>
                <w:rFonts w:ascii="Times New Roman" w:eastAsia="Yu Gothic" w:hAnsi="Times New Roman" w:cs="Times New Roman"/>
                <w:i/>
                <w:iCs/>
                <w:color w:val="000000"/>
                <w:sz w:val="16"/>
                <w:szCs w:val="16"/>
              </w:rPr>
              <w:t>Tetradium</w:t>
            </w:r>
            <w:proofErr w:type="spellEnd"/>
            <w:r w:rsidRPr="00051187">
              <w:rPr>
                <w:rFonts w:ascii="Times New Roman" w:eastAsia="Yu Gothic" w:hAnsi="Times New Roman" w:cs="Times New Roman"/>
                <w:i/>
                <w:iCs/>
                <w:color w:val="000000"/>
                <w:sz w:val="16"/>
                <w:szCs w:val="16"/>
              </w:rPr>
              <w:t xml:space="preserve"> </w:t>
            </w:r>
            <w:proofErr w:type="spellStart"/>
            <w:r w:rsidRPr="00051187">
              <w:rPr>
                <w:rFonts w:ascii="Times New Roman" w:eastAsia="Yu Gothic" w:hAnsi="Times New Roman" w:cs="Times New Roman"/>
                <w:i/>
                <w:iCs/>
                <w:color w:val="000000"/>
                <w:sz w:val="16"/>
                <w:szCs w:val="16"/>
              </w:rPr>
              <w:t>daniellii</w:t>
            </w:r>
            <w:proofErr w:type="spellEnd"/>
          </w:p>
        </w:tc>
        <w:tc>
          <w:tcPr>
            <w:tcW w:w="709" w:type="dxa"/>
            <w:noWrap/>
            <w:hideMark/>
          </w:tcPr>
          <w:p w14:paraId="7153200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1CFF987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1489A9E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00471EF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37BB7B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C445E2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65DC98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5AC684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CDC157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47D942E" w14:textId="77777777" w:rsidTr="007C57D4">
        <w:trPr>
          <w:trHeight w:hRule="exact" w:val="624"/>
        </w:trPr>
        <w:tc>
          <w:tcPr>
            <w:tcW w:w="2063" w:type="dxa"/>
            <w:noWrap/>
            <w:hideMark/>
          </w:tcPr>
          <w:p w14:paraId="49C90026" w14:textId="77777777" w:rsidR="00403D12" w:rsidRPr="00051187" w:rsidRDefault="00403D12" w:rsidP="00781D87">
            <w:pPr>
              <w:rPr>
                <w:rFonts w:ascii="Times New Roman" w:eastAsia="Yu Gothic" w:hAnsi="Times New Roman" w:cs="Times New Roman"/>
                <w:i/>
                <w:iCs/>
                <w:color w:val="000000"/>
                <w:sz w:val="16"/>
                <w:szCs w:val="16"/>
              </w:rPr>
            </w:pPr>
            <w:proofErr w:type="spellStart"/>
            <w:r w:rsidRPr="00051187">
              <w:rPr>
                <w:rFonts w:ascii="Times New Roman" w:eastAsia="Yu Gothic" w:hAnsi="Times New Roman" w:cs="Times New Roman"/>
                <w:i/>
                <w:iCs/>
                <w:color w:val="000000"/>
                <w:sz w:val="16"/>
                <w:szCs w:val="16"/>
              </w:rPr>
              <w:t>Tetradium</w:t>
            </w:r>
            <w:proofErr w:type="spellEnd"/>
            <w:r w:rsidRPr="00051187">
              <w:rPr>
                <w:rFonts w:ascii="Times New Roman" w:eastAsia="Yu Gothic" w:hAnsi="Times New Roman" w:cs="Times New Roman"/>
                <w:i/>
                <w:iCs/>
                <w:color w:val="000000"/>
                <w:sz w:val="16"/>
                <w:szCs w:val="16"/>
              </w:rPr>
              <w:t xml:space="preserve"> </w:t>
            </w:r>
            <w:proofErr w:type="spellStart"/>
            <w:r w:rsidRPr="00051187">
              <w:rPr>
                <w:rFonts w:ascii="Times New Roman" w:eastAsia="Yu Gothic" w:hAnsi="Times New Roman" w:cs="Times New Roman"/>
                <w:i/>
                <w:iCs/>
                <w:color w:val="000000"/>
                <w:sz w:val="16"/>
                <w:szCs w:val="16"/>
              </w:rPr>
              <w:t>glabrifolium</w:t>
            </w:r>
            <w:proofErr w:type="spellEnd"/>
            <w:r w:rsidRPr="00051187">
              <w:rPr>
                <w:rFonts w:ascii="Times New Roman" w:eastAsia="Yu Gothic" w:hAnsi="Times New Roman" w:cs="Times New Roman"/>
                <w:i/>
                <w:iCs/>
                <w:color w:val="000000"/>
                <w:sz w:val="16"/>
                <w:szCs w:val="16"/>
              </w:rPr>
              <w:t xml:space="preserve"> var. glaucum</w:t>
            </w:r>
          </w:p>
        </w:tc>
        <w:tc>
          <w:tcPr>
            <w:tcW w:w="709" w:type="dxa"/>
            <w:noWrap/>
            <w:hideMark/>
          </w:tcPr>
          <w:p w14:paraId="3F1791F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06467FC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99FC13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50" w:type="dxa"/>
            <w:noWrap/>
            <w:hideMark/>
          </w:tcPr>
          <w:p w14:paraId="60C52ED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7A35E6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1695CE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621DC85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2B9B4A7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F85363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7E2CA78" w14:textId="77777777" w:rsidTr="007C57D4">
        <w:trPr>
          <w:trHeight w:hRule="exact" w:val="340"/>
        </w:trPr>
        <w:tc>
          <w:tcPr>
            <w:tcW w:w="2063" w:type="dxa"/>
            <w:noWrap/>
            <w:hideMark/>
          </w:tcPr>
          <w:p w14:paraId="50AA652D" w14:textId="77777777" w:rsidR="00403D12" w:rsidRPr="00051187" w:rsidRDefault="00403D12" w:rsidP="00781D87">
            <w:pPr>
              <w:rPr>
                <w:rFonts w:ascii="Times New Roman" w:eastAsia="Yu Gothic" w:hAnsi="Times New Roman" w:cs="Times New Roman"/>
                <w:i/>
                <w:iCs/>
                <w:color w:val="000000"/>
                <w:sz w:val="16"/>
                <w:szCs w:val="16"/>
              </w:rPr>
            </w:pPr>
            <w:proofErr w:type="spellStart"/>
            <w:r w:rsidRPr="00051187">
              <w:rPr>
                <w:rFonts w:ascii="Times New Roman" w:eastAsia="Yu Gothic" w:hAnsi="Times New Roman" w:cs="Times New Roman"/>
                <w:i/>
                <w:iCs/>
                <w:color w:val="000000"/>
                <w:sz w:val="16"/>
                <w:szCs w:val="16"/>
              </w:rPr>
              <w:t>Tetradium</w:t>
            </w:r>
            <w:proofErr w:type="spellEnd"/>
            <w:r w:rsidRPr="00051187">
              <w:rPr>
                <w:rFonts w:ascii="Times New Roman" w:eastAsia="Yu Gothic" w:hAnsi="Times New Roman" w:cs="Times New Roman"/>
                <w:i/>
                <w:iCs/>
                <w:color w:val="000000"/>
                <w:sz w:val="16"/>
                <w:szCs w:val="16"/>
              </w:rPr>
              <w:t xml:space="preserve"> </w:t>
            </w:r>
            <w:proofErr w:type="spellStart"/>
            <w:r w:rsidRPr="00051187">
              <w:rPr>
                <w:rFonts w:ascii="Times New Roman" w:eastAsia="Yu Gothic" w:hAnsi="Times New Roman" w:cs="Times New Roman"/>
                <w:i/>
                <w:iCs/>
                <w:color w:val="000000"/>
                <w:sz w:val="16"/>
                <w:szCs w:val="16"/>
              </w:rPr>
              <w:t>ruticarpum</w:t>
            </w:r>
            <w:proofErr w:type="spellEnd"/>
          </w:p>
        </w:tc>
        <w:tc>
          <w:tcPr>
            <w:tcW w:w="709" w:type="dxa"/>
            <w:noWrap/>
            <w:hideMark/>
          </w:tcPr>
          <w:p w14:paraId="33F85F9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5A78017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8DC20D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3FE5D62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F55EA3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E071B7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1B59C3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2F35D63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F681B0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E67EA7F" w14:textId="77777777" w:rsidTr="007C57D4">
        <w:trPr>
          <w:trHeight w:hRule="exact" w:val="340"/>
        </w:trPr>
        <w:tc>
          <w:tcPr>
            <w:tcW w:w="2063" w:type="dxa"/>
            <w:noWrap/>
            <w:hideMark/>
          </w:tcPr>
          <w:p w14:paraId="727E2406" w14:textId="77777777" w:rsidR="00403D12" w:rsidRPr="00051187" w:rsidRDefault="00403D12" w:rsidP="00781D87">
            <w:pPr>
              <w:rPr>
                <w:rFonts w:ascii="Times New Roman" w:eastAsia="Yu Gothic" w:hAnsi="Times New Roman" w:cs="Times New Roman"/>
                <w:b/>
                <w:bCs/>
                <w:i/>
                <w:iCs/>
                <w:color w:val="000000"/>
                <w:sz w:val="16"/>
                <w:szCs w:val="16"/>
              </w:rPr>
            </w:pPr>
            <w:proofErr w:type="spellStart"/>
            <w:r w:rsidRPr="00051187">
              <w:rPr>
                <w:rFonts w:ascii="Times New Roman" w:eastAsia="Yu Gothic" w:hAnsi="Times New Roman" w:cs="Times New Roman"/>
                <w:b/>
                <w:bCs/>
                <w:i/>
                <w:iCs/>
                <w:color w:val="000000"/>
                <w:sz w:val="16"/>
                <w:szCs w:val="16"/>
              </w:rPr>
              <w:t>Toddalia</w:t>
            </w:r>
            <w:proofErr w:type="spellEnd"/>
            <w:r w:rsidRPr="00051187">
              <w:rPr>
                <w:rFonts w:ascii="Times New Roman" w:eastAsia="Yu Gothic" w:hAnsi="Times New Roman" w:cs="Times New Roman"/>
                <w:b/>
                <w:bCs/>
                <w:i/>
                <w:iCs/>
                <w:color w:val="000000"/>
                <w:sz w:val="16"/>
                <w:szCs w:val="16"/>
              </w:rPr>
              <w:t xml:space="preserve"> asiatica</w:t>
            </w:r>
          </w:p>
        </w:tc>
        <w:tc>
          <w:tcPr>
            <w:tcW w:w="709" w:type="dxa"/>
            <w:noWrap/>
            <w:hideMark/>
          </w:tcPr>
          <w:p w14:paraId="6C38F07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5F6EE46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C3DC43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89C9E8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B79D41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BCA61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0E1121B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4246CEA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172DBD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2343B4C8" w14:textId="77777777" w:rsidTr="007C57D4">
        <w:trPr>
          <w:trHeight w:hRule="exact" w:val="340"/>
        </w:trPr>
        <w:tc>
          <w:tcPr>
            <w:tcW w:w="2063" w:type="dxa"/>
            <w:noWrap/>
            <w:hideMark/>
          </w:tcPr>
          <w:p w14:paraId="139BD07F"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Zanthoxylum </w:t>
            </w:r>
            <w:proofErr w:type="spellStart"/>
            <w:r w:rsidRPr="00051187">
              <w:rPr>
                <w:rFonts w:ascii="Times New Roman" w:eastAsia="Yu Gothic" w:hAnsi="Times New Roman" w:cs="Times New Roman"/>
                <w:b/>
                <w:bCs/>
                <w:i/>
                <w:iCs/>
                <w:color w:val="000000"/>
                <w:sz w:val="16"/>
                <w:szCs w:val="16"/>
              </w:rPr>
              <w:t>ailanthoides</w:t>
            </w:r>
            <w:proofErr w:type="spellEnd"/>
          </w:p>
        </w:tc>
        <w:tc>
          <w:tcPr>
            <w:tcW w:w="709" w:type="dxa"/>
            <w:noWrap/>
            <w:hideMark/>
          </w:tcPr>
          <w:p w14:paraId="5B9A611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4C8C929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47E08AC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50" w:type="dxa"/>
            <w:noWrap/>
            <w:hideMark/>
          </w:tcPr>
          <w:p w14:paraId="0C3847D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629A7C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716438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5C2866E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1500B13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569B6A2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7D1566B6" w14:textId="77777777" w:rsidTr="007C57D4">
        <w:trPr>
          <w:trHeight w:hRule="exact" w:val="828"/>
        </w:trPr>
        <w:tc>
          <w:tcPr>
            <w:tcW w:w="2063" w:type="dxa"/>
            <w:noWrap/>
            <w:hideMark/>
          </w:tcPr>
          <w:p w14:paraId="777B1DFE"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ailanthoides</w:t>
            </w:r>
            <w:proofErr w:type="spellEnd"/>
            <w:r w:rsidRPr="00051187">
              <w:rPr>
                <w:rFonts w:ascii="Times New Roman" w:eastAsia="Yu Gothic" w:hAnsi="Times New Roman" w:cs="Times New Roman"/>
                <w:i/>
                <w:iCs/>
                <w:color w:val="000000"/>
                <w:sz w:val="16"/>
                <w:szCs w:val="16"/>
              </w:rPr>
              <w:t xml:space="preserve"> var. </w:t>
            </w:r>
            <w:proofErr w:type="spellStart"/>
            <w:r w:rsidRPr="00051187">
              <w:rPr>
                <w:rFonts w:ascii="Times New Roman" w:eastAsia="Yu Gothic" w:hAnsi="Times New Roman" w:cs="Times New Roman"/>
                <w:i/>
                <w:iCs/>
                <w:color w:val="000000"/>
                <w:sz w:val="16"/>
                <w:szCs w:val="16"/>
              </w:rPr>
              <w:t>inerme</w:t>
            </w:r>
            <w:proofErr w:type="spellEnd"/>
          </w:p>
        </w:tc>
        <w:tc>
          <w:tcPr>
            <w:tcW w:w="709" w:type="dxa"/>
            <w:noWrap/>
            <w:hideMark/>
          </w:tcPr>
          <w:p w14:paraId="493A821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649DD76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65DF1A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D0C359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871866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63CEF8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2ABD37E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38156A9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8A5D62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2309287" w14:textId="77777777" w:rsidTr="007C57D4">
        <w:trPr>
          <w:trHeight w:hRule="exact" w:val="762"/>
        </w:trPr>
        <w:tc>
          <w:tcPr>
            <w:tcW w:w="2063" w:type="dxa"/>
            <w:noWrap/>
            <w:hideMark/>
          </w:tcPr>
          <w:p w14:paraId="39125E70"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Zanthoxylum </w:t>
            </w:r>
            <w:proofErr w:type="spellStart"/>
            <w:r w:rsidRPr="00051187">
              <w:rPr>
                <w:rFonts w:ascii="Times New Roman" w:eastAsia="Yu Gothic" w:hAnsi="Times New Roman" w:cs="Times New Roman"/>
                <w:b/>
                <w:bCs/>
                <w:i/>
                <w:iCs/>
                <w:color w:val="000000"/>
                <w:sz w:val="16"/>
                <w:szCs w:val="16"/>
              </w:rPr>
              <w:t>armatum</w:t>
            </w:r>
            <w:proofErr w:type="spellEnd"/>
            <w:r w:rsidRPr="00051187">
              <w:rPr>
                <w:rFonts w:ascii="Times New Roman" w:eastAsia="Yu Gothic" w:hAnsi="Times New Roman" w:cs="Times New Roman"/>
                <w:b/>
                <w:bCs/>
                <w:i/>
                <w:iCs/>
                <w:color w:val="000000"/>
                <w:sz w:val="16"/>
                <w:szCs w:val="16"/>
              </w:rPr>
              <w:t xml:space="preserve"> var. </w:t>
            </w:r>
            <w:proofErr w:type="spellStart"/>
            <w:r w:rsidRPr="00051187">
              <w:rPr>
                <w:rFonts w:ascii="Times New Roman" w:eastAsia="Yu Gothic" w:hAnsi="Times New Roman" w:cs="Times New Roman"/>
                <w:b/>
                <w:bCs/>
                <w:i/>
                <w:iCs/>
                <w:color w:val="000000"/>
                <w:sz w:val="16"/>
                <w:szCs w:val="16"/>
              </w:rPr>
              <w:t>subtrifoliatum</w:t>
            </w:r>
            <w:proofErr w:type="spellEnd"/>
          </w:p>
        </w:tc>
        <w:tc>
          <w:tcPr>
            <w:tcW w:w="709" w:type="dxa"/>
            <w:noWrap/>
            <w:hideMark/>
          </w:tcPr>
          <w:p w14:paraId="10BDAE2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57CEE23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6CA105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00E256D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62B340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277BEE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06E4229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790E92B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F1FCE0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6FEB28AC" w14:textId="77777777" w:rsidTr="007C57D4">
        <w:trPr>
          <w:trHeight w:hRule="exact" w:val="710"/>
        </w:trPr>
        <w:tc>
          <w:tcPr>
            <w:tcW w:w="2063" w:type="dxa"/>
            <w:noWrap/>
            <w:hideMark/>
          </w:tcPr>
          <w:p w14:paraId="5C721BA9"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beecheyanum</w:t>
            </w:r>
            <w:proofErr w:type="spellEnd"/>
            <w:r w:rsidRPr="00051187">
              <w:rPr>
                <w:rFonts w:ascii="Times New Roman" w:eastAsia="Yu Gothic" w:hAnsi="Times New Roman" w:cs="Times New Roman"/>
                <w:i/>
                <w:iCs/>
                <w:color w:val="000000"/>
                <w:sz w:val="16"/>
                <w:szCs w:val="16"/>
              </w:rPr>
              <w:t xml:space="preserve"> var. </w:t>
            </w:r>
            <w:proofErr w:type="spellStart"/>
            <w:r w:rsidRPr="00051187">
              <w:rPr>
                <w:rFonts w:ascii="Times New Roman" w:eastAsia="Yu Gothic" w:hAnsi="Times New Roman" w:cs="Times New Roman"/>
                <w:i/>
                <w:iCs/>
                <w:color w:val="000000"/>
                <w:sz w:val="16"/>
                <w:szCs w:val="16"/>
              </w:rPr>
              <w:t>alatum</w:t>
            </w:r>
            <w:proofErr w:type="spellEnd"/>
          </w:p>
        </w:tc>
        <w:tc>
          <w:tcPr>
            <w:tcW w:w="709" w:type="dxa"/>
            <w:noWrap/>
            <w:hideMark/>
          </w:tcPr>
          <w:p w14:paraId="209BFB5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1B05DD0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4AFCED4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428465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81F474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2FD65A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2E32686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5EDC06F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A05145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F2A637C" w14:textId="77777777" w:rsidTr="007C57D4">
        <w:trPr>
          <w:trHeight w:hRule="exact" w:val="706"/>
        </w:trPr>
        <w:tc>
          <w:tcPr>
            <w:tcW w:w="2063" w:type="dxa"/>
            <w:noWrap/>
            <w:hideMark/>
          </w:tcPr>
          <w:p w14:paraId="2B84361D"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beecheyanum</w:t>
            </w:r>
            <w:proofErr w:type="spellEnd"/>
            <w:r w:rsidRPr="00051187">
              <w:rPr>
                <w:rFonts w:ascii="Times New Roman" w:eastAsia="Yu Gothic" w:hAnsi="Times New Roman" w:cs="Times New Roman"/>
                <w:i/>
                <w:iCs/>
                <w:color w:val="000000"/>
                <w:sz w:val="16"/>
                <w:szCs w:val="16"/>
              </w:rPr>
              <w:t xml:space="preserve"> var. </w:t>
            </w:r>
            <w:proofErr w:type="spellStart"/>
            <w:r w:rsidRPr="00051187">
              <w:rPr>
                <w:rFonts w:ascii="Times New Roman" w:eastAsia="Yu Gothic" w:hAnsi="Times New Roman" w:cs="Times New Roman"/>
                <w:i/>
                <w:iCs/>
                <w:color w:val="000000"/>
                <w:sz w:val="16"/>
                <w:szCs w:val="16"/>
              </w:rPr>
              <w:t>beecheyanum</w:t>
            </w:r>
            <w:proofErr w:type="spellEnd"/>
          </w:p>
        </w:tc>
        <w:tc>
          <w:tcPr>
            <w:tcW w:w="709" w:type="dxa"/>
            <w:noWrap/>
            <w:hideMark/>
          </w:tcPr>
          <w:p w14:paraId="0A1CB21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09E978C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5CCBEC6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1639BB8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FDD2C0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2EDC7A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1712233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2DDE005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8C02A7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1EE5EF68" w14:textId="77777777" w:rsidTr="007C57D4">
        <w:trPr>
          <w:trHeight w:hRule="exact" w:val="340"/>
        </w:trPr>
        <w:tc>
          <w:tcPr>
            <w:tcW w:w="2063" w:type="dxa"/>
            <w:noWrap/>
            <w:hideMark/>
          </w:tcPr>
          <w:p w14:paraId="58376BBB"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fauriei</w:t>
            </w:r>
            <w:proofErr w:type="spellEnd"/>
          </w:p>
        </w:tc>
        <w:tc>
          <w:tcPr>
            <w:tcW w:w="709" w:type="dxa"/>
            <w:noWrap/>
            <w:hideMark/>
          </w:tcPr>
          <w:p w14:paraId="612CBD0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0C5D669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763500D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6A6E70C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9EA5EF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F48D75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4879AFE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7F5EB49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F4400F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27257A8D" w14:textId="77777777" w:rsidTr="007C57D4">
        <w:trPr>
          <w:trHeight w:hRule="exact" w:val="340"/>
        </w:trPr>
        <w:tc>
          <w:tcPr>
            <w:tcW w:w="2063" w:type="dxa"/>
            <w:noWrap/>
            <w:hideMark/>
          </w:tcPr>
          <w:p w14:paraId="761E1D01"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nitidum</w:t>
            </w:r>
            <w:proofErr w:type="spellEnd"/>
          </w:p>
        </w:tc>
        <w:tc>
          <w:tcPr>
            <w:tcW w:w="709" w:type="dxa"/>
            <w:noWrap/>
            <w:hideMark/>
          </w:tcPr>
          <w:p w14:paraId="7C4BA05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7C53999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E387AF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7D3383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D207CE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3265A654"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00AAC5A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326C4E3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00050B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629E775F" w14:textId="77777777" w:rsidTr="007C57D4">
        <w:trPr>
          <w:trHeight w:hRule="exact" w:val="340"/>
        </w:trPr>
        <w:tc>
          <w:tcPr>
            <w:tcW w:w="2063" w:type="dxa"/>
            <w:noWrap/>
            <w:hideMark/>
          </w:tcPr>
          <w:p w14:paraId="63DB2AEE"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Zanthoxylum </w:t>
            </w:r>
            <w:proofErr w:type="spellStart"/>
            <w:r w:rsidRPr="00051187">
              <w:rPr>
                <w:rFonts w:ascii="Times New Roman" w:eastAsia="Yu Gothic" w:hAnsi="Times New Roman" w:cs="Times New Roman"/>
                <w:b/>
                <w:bCs/>
                <w:i/>
                <w:iCs/>
                <w:color w:val="000000"/>
                <w:sz w:val="16"/>
                <w:szCs w:val="16"/>
              </w:rPr>
              <w:t>piperitum</w:t>
            </w:r>
            <w:proofErr w:type="spellEnd"/>
          </w:p>
        </w:tc>
        <w:tc>
          <w:tcPr>
            <w:tcW w:w="709" w:type="dxa"/>
            <w:noWrap/>
            <w:hideMark/>
          </w:tcPr>
          <w:p w14:paraId="6A0AE92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3FA05D7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62F146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72D4E7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026F4E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18F2AE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1C6E7F1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560F92F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2E85EB3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0E79F9D5" w14:textId="77777777" w:rsidTr="007C57D4">
        <w:trPr>
          <w:trHeight w:hRule="exact" w:val="820"/>
        </w:trPr>
        <w:tc>
          <w:tcPr>
            <w:tcW w:w="2063" w:type="dxa"/>
            <w:noWrap/>
            <w:hideMark/>
          </w:tcPr>
          <w:p w14:paraId="74566D25"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 xml:space="preserve">Zanthoxylum </w:t>
            </w:r>
            <w:proofErr w:type="spellStart"/>
            <w:r w:rsidRPr="00051187">
              <w:rPr>
                <w:rFonts w:ascii="Times New Roman" w:eastAsia="Yu Gothic" w:hAnsi="Times New Roman" w:cs="Times New Roman"/>
                <w:i/>
                <w:iCs/>
                <w:color w:val="000000"/>
                <w:sz w:val="16"/>
                <w:szCs w:val="16"/>
              </w:rPr>
              <w:t>piperitum</w:t>
            </w:r>
            <w:proofErr w:type="spellEnd"/>
            <w:r w:rsidRPr="00051187">
              <w:rPr>
                <w:rFonts w:ascii="Times New Roman" w:eastAsia="Yu Gothic" w:hAnsi="Times New Roman" w:cs="Times New Roman"/>
                <w:i/>
                <w:iCs/>
                <w:color w:val="000000"/>
                <w:sz w:val="16"/>
                <w:szCs w:val="16"/>
              </w:rPr>
              <w:t xml:space="preserve"> f. </w:t>
            </w:r>
            <w:proofErr w:type="spellStart"/>
            <w:r w:rsidRPr="00051187">
              <w:rPr>
                <w:rFonts w:ascii="Times New Roman" w:eastAsia="Yu Gothic" w:hAnsi="Times New Roman" w:cs="Times New Roman"/>
                <w:i/>
                <w:iCs/>
                <w:color w:val="000000"/>
                <w:sz w:val="16"/>
                <w:szCs w:val="16"/>
              </w:rPr>
              <w:t>inerme</w:t>
            </w:r>
            <w:proofErr w:type="spellEnd"/>
          </w:p>
        </w:tc>
        <w:tc>
          <w:tcPr>
            <w:tcW w:w="709" w:type="dxa"/>
            <w:noWrap/>
            <w:hideMark/>
          </w:tcPr>
          <w:p w14:paraId="32A62B6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2BDB540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8343D7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272676F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9AEA3D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BCF6AB6"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2F3D7D2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64F7A52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B887EE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24C7F984" w14:textId="77777777" w:rsidTr="007C57D4">
        <w:trPr>
          <w:trHeight w:hRule="exact" w:val="340"/>
        </w:trPr>
        <w:tc>
          <w:tcPr>
            <w:tcW w:w="2063" w:type="dxa"/>
            <w:noWrap/>
            <w:hideMark/>
          </w:tcPr>
          <w:p w14:paraId="7872088A" w14:textId="77777777" w:rsidR="00403D12" w:rsidRPr="00051187" w:rsidRDefault="00403D12" w:rsidP="00781D87">
            <w:pPr>
              <w:rPr>
                <w:rFonts w:ascii="Times New Roman" w:eastAsia="Yu Gothic" w:hAnsi="Times New Roman" w:cs="Times New Roman"/>
                <w:i/>
                <w:iCs/>
                <w:color w:val="000000"/>
                <w:sz w:val="16"/>
                <w:szCs w:val="16"/>
              </w:rPr>
            </w:pPr>
            <w:r w:rsidRPr="00051187">
              <w:rPr>
                <w:rFonts w:ascii="Times New Roman" w:eastAsia="Yu Gothic" w:hAnsi="Times New Roman" w:cs="Times New Roman"/>
                <w:i/>
                <w:iCs/>
                <w:color w:val="000000"/>
                <w:sz w:val="16"/>
                <w:szCs w:val="16"/>
              </w:rPr>
              <w:t>Zanthoxylum scandens</w:t>
            </w:r>
          </w:p>
        </w:tc>
        <w:tc>
          <w:tcPr>
            <w:tcW w:w="709" w:type="dxa"/>
            <w:noWrap/>
            <w:hideMark/>
          </w:tcPr>
          <w:p w14:paraId="49BE7DC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2BEB5D6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7F6B482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51BB02A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0E62042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146488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605A10C7"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7A428E09"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664FF71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3432F7C7" w14:textId="77777777" w:rsidTr="007C57D4">
        <w:trPr>
          <w:trHeight w:hRule="exact" w:val="340"/>
        </w:trPr>
        <w:tc>
          <w:tcPr>
            <w:tcW w:w="2063" w:type="dxa"/>
            <w:noWrap/>
            <w:hideMark/>
          </w:tcPr>
          <w:p w14:paraId="26BBF899" w14:textId="77777777" w:rsidR="00403D12" w:rsidRPr="00051187" w:rsidRDefault="00403D12" w:rsidP="00781D87">
            <w:pPr>
              <w:rPr>
                <w:rFonts w:ascii="Times New Roman" w:eastAsia="Yu Gothic" w:hAnsi="Times New Roman" w:cs="Times New Roman"/>
                <w:b/>
                <w:bCs/>
                <w:i/>
                <w:iCs/>
                <w:color w:val="000000"/>
                <w:sz w:val="16"/>
                <w:szCs w:val="16"/>
              </w:rPr>
            </w:pPr>
            <w:r w:rsidRPr="00051187">
              <w:rPr>
                <w:rFonts w:ascii="Times New Roman" w:eastAsia="Yu Gothic" w:hAnsi="Times New Roman" w:cs="Times New Roman"/>
                <w:b/>
                <w:bCs/>
                <w:i/>
                <w:iCs/>
                <w:color w:val="000000"/>
                <w:sz w:val="16"/>
                <w:szCs w:val="16"/>
              </w:rPr>
              <w:t xml:space="preserve">Zanthoxylum </w:t>
            </w:r>
            <w:proofErr w:type="spellStart"/>
            <w:r w:rsidRPr="00051187">
              <w:rPr>
                <w:rFonts w:ascii="Times New Roman" w:eastAsia="Yu Gothic" w:hAnsi="Times New Roman" w:cs="Times New Roman"/>
                <w:b/>
                <w:bCs/>
                <w:i/>
                <w:iCs/>
                <w:color w:val="000000"/>
                <w:sz w:val="16"/>
                <w:szCs w:val="16"/>
              </w:rPr>
              <w:t>schinifolium</w:t>
            </w:r>
            <w:proofErr w:type="spellEnd"/>
          </w:p>
        </w:tc>
        <w:tc>
          <w:tcPr>
            <w:tcW w:w="709" w:type="dxa"/>
            <w:noWrap/>
            <w:hideMark/>
          </w:tcPr>
          <w:p w14:paraId="143CCF8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0" w:type="dxa"/>
            <w:noWrap/>
            <w:hideMark/>
          </w:tcPr>
          <w:p w14:paraId="7BF29F52"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25D703DA"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4BB8DC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A3BAF83"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0EC91DB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88" w:type="dxa"/>
            <w:noWrap/>
            <w:hideMark/>
          </w:tcPr>
          <w:p w14:paraId="5485C94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634" w:type="dxa"/>
            <w:noWrap/>
            <w:hideMark/>
          </w:tcPr>
          <w:p w14:paraId="2B8678F0"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c>
          <w:tcPr>
            <w:tcW w:w="711" w:type="dxa"/>
            <w:noWrap/>
            <w:hideMark/>
          </w:tcPr>
          <w:p w14:paraId="60DA5D1C"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r>
      <w:tr w:rsidR="00403D12" w:rsidRPr="00051187" w14:paraId="43000912" w14:textId="77777777" w:rsidTr="007C57D4">
        <w:trPr>
          <w:trHeight w:hRule="exact" w:val="340"/>
        </w:trPr>
        <w:tc>
          <w:tcPr>
            <w:tcW w:w="2063" w:type="dxa"/>
            <w:noWrap/>
            <w:hideMark/>
          </w:tcPr>
          <w:p w14:paraId="225869C2" w14:textId="77777777" w:rsidR="00403D12" w:rsidRPr="00051187" w:rsidRDefault="00403D12" w:rsidP="00781D87">
            <w:pP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Apiaceae</w:t>
            </w:r>
          </w:p>
        </w:tc>
        <w:tc>
          <w:tcPr>
            <w:tcW w:w="709" w:type="dxa"/>
            <w:noWrap/>
            <w:hideMark/>
          </w:tcPr>
          <w:p w14:paraId="34DDF07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0" w:type="dxa"/>
            <w:noWrap/>
            <w:hideMark/>
          </w:tcPr>
          <w:p w14:paraId="41601ABE"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1EEEC65D"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50" w:type="dxa"/>
            <w:noWrap/>
            <w:hideMark/>
          </w:tcPr>
          <w:p w14:paraId="493CA15F"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6078D35"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5AC0FFF8"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88" w:type="dxa"/>
            <w:noWrap/>
            <w:hideMark/>
          </w:tcPr>
          <w:p w14:paraId="3928C581"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634" w:type="dxa"/>
            <w:noWrap/>
            <w:hideMark/>
          </w:tcPr>
          <w:p w14:paraId="6C2DBBB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0</w:t>
            </w:r>
          </w:p>
        </w:tc>
        <w:tc>
          <w:tcPr>
            <w:tcW w:w="711" w:type="dxa"/>
            <w:noWrap/>
            <w:hideMark/>
          </w:tcPr>
          <w:p w14:paraId="3187D4EB" w14:textId="77777777" w:rsidR="00403D12" w:rsidRPr="00051187" w:rsidRDefault="00403D12" w:rsidP="00781D87">
            <w:pPr>
              <w:jc w:val="center"/>
              <w:rPr>
                <w:rFonts w:ascii="Times New Roman" w:eastAsia="Yu Gothic" w:hAnsi="Times New Roman" w:cs="Times New Roman"/>
                <w:color w:val="000000"/>
                <w:sz w:val="16"/>
                <w:szCs w:val="16"/>
              </w:rPr>
            </w:pPr>
            <w:r w:rsidRPr="00051187">
              <w:rPr>
                <w:rFonts w:ascii="Times New Roman" w:eastAsia="Yu Gothic" w:hAnsi="Times New Roman" w:cs="Times New Roman"/>
                <w:color w:val="000000"/>
                <w:sz w:val="16"/>
                <w:szCs w:val="16"/>
              </w:rPr>
              <w:t>1</w:t>
            </w:r>
          </w:p>
        </w:tc>
      </w:tr>
    </w:tbl>
    <w:p w14:paraId="7368DF3D" w14:textId="77777777" w:rsidR="00403D12" w:rsidRDefault="00403D12" w:rsidP="00403D12">
      <w:pPr>
        <w:spacing w:line="480" w:lineRule="auto"/>
        <w:rPr>
          <w:rFonts w:ascii="Times New Roman" w:hAnsi="Times New Roman" w:cs="Times New Roman"/>
        </w:rPr>
      </w:pPr>
    </w:p>
    <w:p w14:paraId="19490FFD" w14:textId="77777777" w:rsidR="00403D12" w:rsidRDefault="00403D12" w:rsidP="00403D12">
      <w:pPr>
        <w:rPr>
          <w:rFonts w:ascii="Times New Roman" w:hAnsi="Times New Roman" w:cs="Times New Roman"/>
        </w:rPr>
      </w:pPr>
      <w:r>
        <w:rPr>
          <w:rFonts w:ascii="Times New Roman" w:hAnsi="Times New Roman" w:cs="Times New Roman"/>
        </w:rPr>
        <w:br w:type="page"/>
      </w:r>
    </w:p>
    <w:p w14:paraId="22F714E2" w14:textId="77777777" w:rsidR="00403D12" w:rsidRDefault="00403D12" w:rsidP="00403D12">
      <w:pPr>
        <w:spacing w:line="480" w:lineRule="auto"/>
        <w:rPr>
          <w:rFonts w:ascii="Times New Roman" w:hAnsi="Times New Roman" w:cs="Times New Roman"/>
        </w:rPr>
      </w:pPr>
      <w:r w:rsidRPr="00E85E98">
        <w:rPr>
          <w:rFonts w:ascii="Times New Roman" w:hAnsi="Times New Roman" w:cs="Times New Roman" w:hint="eastAsia"/>
          <w:b/>
          <w:bCs/>
        </w:rPr>
        <w:lastRenderedPageBreak/>
        <w:t>T</w:t>
      </w:r>
      <w:r w:rsidRPr="00E85E98">
        <w:rPr>
          <w:rFonts w:ascii="Times New Roman" w:hAnsi="Times New Roman" w:cs="Times New Roman"/>
          <w:b/>
          <w:bCs/>
        </w:rPr>
        <w:t>able S4</w:t>
      </w:r>
      <w:r>
        <w:rPr>
          <w:rFonts w:ascii="Times New Roman" w:hAnsi="Times New Roman" w:cs="Times New Roman"/>
        </w:rPr>
        <w:t xml:space="preserve"> Stats of transcriptome analyses</w:t>
      </w:r>
    </w:p>
    <w:tbl>
      <w:tblPr>
        <w:tblW w:w="7840" w:type="dxa"/>
        <w:tblCellMar>
          <w:left w:w="99" w:type="dxa"/>
          <w:right w:w="99" w:type="dxa"/>
        </w:tblCellMar>
        <w:tblLook w:val="04A0" w:firstRow="1" w:lastRow="0" w:firstColumn="1" w:lastColumn="0" w:noHBand="0" w:noVBand="1"/>
      </w:tblPr>
      <w:tblGrid>
        <w:gridCol w:w="2320"/>
        <w:gridCol w:w="2100"/>
        <w:gridCol w:w="1500"/>
        <w:gridCol w:w="1920"/>
      </w:tblGrid>
      <w:tr w:rsidR="00403D12" w14:paraId="58A6ECEF" w14:textId="77777777" w:rsidTr="00781D87">
        <w:trPr>
          <w:trHeight w:val="400"/>
        </w:trPr>
        <w:tc>
          <w:tcPr>
            <w:tcW w:w="2320" w:type="dxa"/>
            <w:tcBorders>
              <w:top w:val="single" w:sz="4" w:space="0" w:color="auto"/>
              <w:left w:val="nil"/>
              <w:bottom w:val="single" w:sz="4" w:space="0" w:color="auto"/>
              <w:right w:val="nil"/>
            </w:tcBorders>
            <w:shd w:val="clear" w:color="auto" w:fill="auto"/>
            <w:noWrap/>
            <w:vAlign w:val="center"/>
            <w:hideMark/>
          </w:tcPr>
          <w:p w14:paraId="7BE8EFE0" w14:textId="77777777" w:rsidR="00403D12" w:rsidRPr="00B75283" w:rsidRDefault="00403D12" w:rsidP="00781D87">
            <w:pPr>
              <w:spacing w:line="480" w:lineRule="auto"/>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Species</w:t>
            </w:r>
          </w:p>
        </w:tc>
        <w:tc>
          <w:tcPr>
            <w:tcW w:w="2100" w:type="dxa"/>
            <w:tcBorders>
              <w:top w:val="single" w:sz="4" w:space="0" w:color="auto"/>
              <w:left w:val="nil"/>
              <w:bottom w:val="single" w:sz="4" w:space="0" w:color="auto"/>
              <w:right w:val="nil"/>
            </w:tcBorders>
            <w:shd w:val="clear" w:color="auto" w:fill="auto"/>
            <w:noWrap/>
            <w:vAlign w:val="center"/>
            <w:hideMark/>
          </w:tcPr>
          <w:p w14:paraId="3247530C"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Reads</w:t>
            </w:r>
          </w:p>
        </w:tc>
        <w:tc>
          <w:tcPr>
            <w:tcW w:w="1500" w:type="dxa"/>
            <w:tcBorders>
              <w:top w:val="single" w:sz="4" w:space="0" w:color="auto"/>
              <w:left w:val="nil"/>
              <w:bottom w:val="single" w:sz="4" w:space="0" w:color="auto"/>
              <w:right w:val="nil"/>
            </w:tcBorders>
            <w:shd w:val="clear" w:color="auto" w:fill="auto"/>
            <w:noWrap/>
            <w:vAlign w:val="center"/>
            <w:hideMark/>
          </w:tcPr>
          <w:p w14:paraId="7549B1C6"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Contigs</w:t>
            </w:r>
          </w:p>
        </w:tc>
        <w:tc>
          <w:tcPr>
            <w:tcW w:w="1920" w:type="dxa"/>
            <w:tcBorders>
              <w:top w:val="single" w:sz="4" w:space="0" w:color="auto"/>
              <w:left w:val="nil"/>
              <w:bottom w:val="single" w:sz="4" w:space="0" w:color="auto"/>
              <w:right w:val="nil"/>
            </w:tcBorders>
            <w:shd w:val="clear" w:color="auto" w:fill="auto"/>
            <w:noWrap/>
            <w:vAlign w:val="center"/>
            <w:hideMark/>
          </w:tcPr>
          <w:p w14:paraId="2735DE89"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N50</w:t>
            </w:r>
          </w:p>
        </w:tc>
      </w:tr>
      <w:tr w:rsidR="00403D12" w14:paraId="336785BC" w14:textId="77777777" w:rsidTr="00781D87">
        <w:trPr>
          <w:trHeight w:val="400"/>
        </w:trPr>
        <w:tc>
          <w:tcPr>
            <w:tcW w:w="2320" w:type="dxa"/>
            <w:tcBorders>
              <w:top w:val="nil"/>
              <w:left w:val="nil"/>
              <w:bottom w:val="nil"/>
              <w:right w:val="nil"/>
            </w:tcBorders>
            <w:shd w:val="clear" w:color="auto" w:fill="auto"/>
            <w:noWrap/>
            <w:vAlign w:val="bottom"/>
            <w:hideMark/>
          </w:tcPr>
          <w:p w14:paraId="16DC6B63"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 xml:space="preserve">Papilio </w:t>
            </w:r>
            <w:r w:rsidRPr="00F02F66">
              <w:rPr>
                <w:rFonts w:ascii="Times New Roman" w:eastAsia="Yu Gothic" w:hAnsi="Times New Roman" w:cs="Times New Roman"/>
                <w:i/>
                <w:iCs/>
                <w:color w:val="000000"/>
                <w:sz w:val="21"/>
                <w:szCs w:val="21"/>
              </w:rPr>
              <w:t>dehaanii</w:t>
            </w:r>
          </w:p>
        </w:tc>
        <w:tc>
          <w:tcPr>
            <w:tcW w:w="2100" w:type="dxa"/>
            <w:tcBorders>
              <w:top w:val="nil"/>
              <w:left w:val="nil"/>
              <w:bottom w:val="nil"/>
              <w:right w:val="nil"/>
            </w:tcBorders>
            <w:shd w:val="clear" w:color="auto" w:fill="auto"/>
            <w:noWrap/>
            <w:vAlign w:val="center"/>
            <w:hideMark/>
          </w:tcPr>
          <w:p w14:paraId="21107149"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82,474,414</w:t>
            </w:r>
          </w:p>
        </w:tc>
        <w:tc>
          <w:tcPr>
            <w:tcW w:w="1500" w:type="dxa"/>
            <w:tcBorders>
              <w:top w:val="nil"/>
              <w:left w:val="nil"/>
              <w:bottom w:val="nil"/>
              <w:right w:val="nil"/>
            </w:tcBorders>
            <w:shd w:val="clear" w:color="auto" w:fill="auto"/>
            <w:noWrap/>
            <w:vAlign w:val="center"/>
            <w:hideMark/>
          </w:tcPr>
          <w:p w14:paraId="0ED6B977"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58,439</w:t>
            </w:r>
          </w:p>
        </w:tc>
        <w:tc>
          <w:tcPr>
            <w:tcW w:w="1920" w:type="dxa"/>
            <w:tcBorders>
              <w:top w:val="nil"/>
              <w:left w:val="nil"/>
              <w:bottom w:val="nil"/>
              <w:right w:val="nil"/>
            </w:tcBorders>
            <w:shd w:val="clear" w:color="auto" w:fill="auto"/>
            <w:noWrap/>
            <w:vAlign w:val="center"/>
            <w:hideMark/>
          </w:tcPr>
          <w:p w14:paraId="5E95C9B1"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1,100</w:t>
            </w:r>
          </w:p>
        </w:tc>
      </w:tr>
      <w:tr w:rsidR="00403D12" w14:paraId="4A96B7A2" w14:textId="77777777" w:rsidTr="00781D87">
        <w:trPr>
          <w:trHeight w:val="400"/>
        </w:trPr>
        <w:tc>
          <w:tcPr>
            <w:tcW w:w="2320" w:type="dxa"/>
            <w:tcBorders>
              <w:top w:val="nil"/>
              <w:left w:val="nil"/>
              <w:bottom w:val="nil"/>
              <w:right w:val="nil"/>
            </w:tcBorders>
            <w:shd w:val="clear" w:color="auto" w:fill="auto"/>
            <w:noWrap/>
            <w:vAlign w:val="bottom"/>
            <w:hideMark/>
          </w:tcPr>
          <w:p w14:paraId="25824F7F"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helenus</w:t>
            </w:r>
          </w:p>
        </w:tc>
        <w:tc>
          <w:tcPr>
            <w:tcW w:w="2100" w:type="dxa"/>
            <w:tcBorders>
              <w:top w:val="nil"/>
              <w:left w:val="nil"/>
              <w:bottom w:val="nil"/>
              <w:right w:val="nil"/>
            </w:tcBorders>
            <w:shd w:val="clear" w:color="auto" w:fill="auto"/>
            <w:noWrap/>
            <w:vAlign w:val="center"/>
            <w:hideMark/>
          </w:tcPr>
          <w:p w14:paraId="13307895"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73,228,704</w:t>
            </w:r>
          </w:p>
        </w:tc>
        <w:tc>
          <w:tcPr>
            <w:tcW w:w="1500" w:type="dxa"/>
            <w:tcBorders>
              <w:top w:val="nil"/>
              <w:left w:val="nil"/>
              <w:bottom w:val="nil"/>
              <w:right w:val="nil"/>
            </w:tcBorders>
            <w:shd w:val="clear" w:color="auto" w:fill="auto"/>
            <w:noWrap/>
            <w:vAlign w:val="center"/>
            <w:hideMark/>
          </w:tcPr>
          <w:p w14:paraId="458E9D82"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51,610</w:t>
            </w:r>
          </w:p>
        </w:tc>
        <w:tc>
          <w:tcPr>
            <w:tcW w:w="1920" w:type="dxa"/>
            <w:tcBorders>
              <w:top w:val="nil"/>
              <w:left w:val="nil"/>
              <w:bottom w:val="nil"/>
              <w:right w:val="nil"/>
            </w:tcBorders>
            <w:shd w:val="clear" w:color="auto" w:fill="auto"/>
            <w:noWrap/>
            <w:vAlign w:val="center"/>
            <w:hideMark/>
          </w:tcPr>
          <w:p w14:paraId="0B3D529B"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1,558</w:t>
            </w:r>
          </w:p>
        </w:tc>
      </w:tr>
      <w:tr w:rsidR="00403D12" w14:paraId="7CAD3058" w14:textId="77777777" w:rsidTr="00781D87">
        <w:trPr>
          <w:trHeight w:val="400"/>
        </w:trPr>
        <w:tc>
          <w:tcPr>
            <w:tcW w:w="2320" w:type="dxa"/>
            <w:tcBorders>
              <w:top w:val="nil"/>
              <w:left w:val="nil"/>
              <w:bottom w:val="nil"/>
              <w:right w:val="nil"/>
            </w:tcBorders>
            <w:shd w:val="clear" w:color="auto" w:fill="auto"/>
            <w:noWrap/>
            <w:vAlign w:val="bottom"/>
            <w:hideMark/>
          </w:tcPr>
          <w:p w14:paraId="130FABF4"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maackii</w:t>
            </w:r>
          </w:p>
        </w:tc>
        <w:tc>
          <w:tcPr>
            <w:tcW w:w="2100" w:type="dxa"/>
            <w:tcBorders>
              <w:top w:val="nil"/>
              <w:left w:val="nil"/>
              <w:bottom w:val="nil"/>
              <w:right w:val="nil"/>
            </w:tcBorders>
            <w:shd w:val="clear" w:color="auto" w:fill="auto"/>
            <w:noWrap/>
            <w:vAlign w:val="center"/>
            <w:hideMark/>
          </w:tcPr>
          <w:p w14:paraId="5B446AE8"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87,811,266</w:t>
            </w:r>
          </w:p>
        </w:tc>
        <w:tc>
          <w:tcPr>
            <w:tcW w:w="1500" w:type="dxa"/>
            <w:tcBorders>
              <w:top w:val="nil"/>
              <w:left w:val="nil"/>
              <w:bottom w:val="nil"/>
              <w:right w:val="nil"/>
            </w:tcBorders>
            <w:shd w:val="clear" w:color="auto" w:fill="auto"/>
            <w:noWrap/>
            <w:vAlign w:val="center"/>
            <w:hideMark/>
          </w:tcPr>
          <w:p w14:paraId="6AC63A1E"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55,311</w:t>
            </w:r>
          </w:p>
        </w:tc>
        <w:tc>
          <w:tcPr>
            <w:tcW w:w="1920" w:type="dxa"/>
            <w:tcBorders>
              <w:top w:val="nil"/>
              <w:left w:val="nil"/>
              <w:bottom w:val="nil"/>
              <w:right w:val="nil"/>
            </w:tcBorders>
            <w:shd w:val="clear" w:color="auto" w:fill="auto"/>
            <w:noWrap/>
            <w:vAlign w:val="center"/>
            <w:hideMark/>
          </w:tcPr>
          <w:p w14:paraId="51B08A0F"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1,187</w:t>
            </w:r>
          </w:p>
        </w:tc>
      </w:tr>
      <w:tr w:rsidR="00403D12" w14:paraId="4D40082C" w14:textId="77777777" w:rsidTr="00781D87">
        <w:trPr>
          <w:trHeight w:val="400"/>
        </w:trPr>
        <w:tc>
          <w:tcPr>
            <w:tcW w:w="2320" w:type="dxa"/>
            <w:tcBorders>
              <w:top w:val="nil"/>
              <w:left w:val="nil"/>
              <w:bottom w:val="nil"/>
              <w:right w:val="nil"/>
            </w:tcBorders>
            <w:shd w:val="clear" w:color="auto" w:fill="auto"/>
            <w:noWrap/>
            <w:vAlign w:val="bottom"/>
            <w:hideMark/>
          </w:tcPr>
          <w:p w14:paraId="1B24AA70"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machaon</w:t>
            </w:r>
          </w:p>
        </w:tc>
        <w:tc>
          <w:tcPr>
            <w:tcW w:w="2100" w:type="dxa"/>
            <w:tcBorders>
              <w:top w:val="nil"/>
              <w:left w:val="nil"/>
              <w:bottom w:val="nil"/>
              <w:right w:val="nil"/>
            </w:tcBorders>
            <w:shd w:val="clear" w:color="auto" w:fill="auto"/>
            <w:noWrap/>
            <w:vAlign w:val="center"/>
            <w:hideMark/>
          </w:tcPr>
          <w:p w14:paraId="68AB57F0"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85,879,366</w:t>
            </w:r>
          </w:p>
        </w:tc>
        <w:tc>
          <w:tcPr>
            <w:tcW w:w="1500" w:type="dxa"/>
            <w:tcBorders>
              <w:top w:val="nil"/>
              <w:left w:val="nil"/>
              <w:bottom w:val="nil"/>
              <w:right w:val="nil"/>
            </w:tcBorders>
            <w:shd w:val="clear" w:color="auto" w:fill="auto"/>
            <w:noWrap/>
            <w:vAlign w:val="center"/>
            <w:hideMark/>
          </w:tcPr>
          <w:p w14:paraId="10597672"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53,403</w:t>
            </w:r>
          </w:p>
        </w:tc>
        <w:tc>
          <w:tcPr>
            <w:tcW w:w="1920" w:type="dxa"/>
            <w:tcBorders>
              <w:top w:val="nil"/>
              <w:left w:val="nil"/>
              <w:bottom w:val="nil"/>
              <w:right w:val="nil"/>
            </w:tcBorders>
            <w:shd w:val="clear" w:color="auto" w:fill="auto"/>
            <w:noWrap/>
            <w:vAlign w:val="center"/>
            <w:hideMark/>
          </w:tcPr>
          <w:p w14:paraId="5321A83D"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1,378</w:t>
            </w:r>
          </w:p>
        </w:tc>
      </w:tr>
      <w:tr w:rsidR="00403D12" w14:paraId="2D9F174B" w14:textId="77777777" w:rsidTr="00781D87">
        <w:trPr>
          <w:trHeight w:val="400"/>
        </w:trPr>
        <w:tc>
          <w:tcPr>
            <w:tcW w:w="2320" w:type="dxa"/>
            <w:tcBorders>
              <w:top w:val="nil"/>
              <w:left w:val="nil"/>
              <w:bottom w:val="nil"/>
              <w:right w:val="nil"/>
            </w:tcBorders>
            <w:shd w:val="clear" w:color="auto" w:fill="auto"/>
            <w:noWrap/>
            <w:vAlign w:val="bottom"/>
            <w:hideMark/>
          </w:tcPr>
          <w:p w14:paraId="2C865BEC"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macilentus</w:t>
            </w:r>
          </w:p>
        </w:tc>
        <w:tc>
          <w:tcPr>
            <w:tcW w:w="2100" w:type="dxa"/>
            <w:tcBorders>
              <w:top w:val="nil"/>
              <w:left w:val="nil"/>
              <w:bottom w:val="nil"/>
              <w:right w:val="nil"/>
            </w:tcBorders>
            <w:shd w:val="clear" w:color="auto" w:fill="auto"/>
            <w:noWrap/>
            <w:vAlign w:val="center"/>
            <w:hideMark/>
          </w:tcPr>
          <w:p w14:paraId="398141B4"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73,753,764</w:t>
            </w:r>
          </w:p>
        </w:tc>
        <w:tc>
          <w:tcPr>
            <w:tcW w:w="1500" w:type="dxa"/>
            <w:tcBorders>
              <w:top w:val="nil"/>
              <w:left w:val="nil"/>
              <w:bottom w:val="nil"/>
              <w:right w:val="nil"/>
            </w:tcBorders>
            <w:shd w:val="clear" w:color="auto" w:fill="auto"/>
            <w:noWrap/>
            <w:vAlign w:val="center"/>
            <w:hideMark/>
          </w:tcPr>
          <w:p w14:paraId="2EC26F7B"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42,010</w:t>
            </w:r>
          </w:p>
        </w:tc>
        <w:tc>
          <w:tcPr>
            <w:tcW w:w="1920" w:type="dxa"/>
            <w:tcBorders>
              <w:top w:val="nil"/>
              <w:left w:val="nil"/>
              <w:bottom w:val="nil"/>
              <w:right w:val="nil"/>
            </w:tcBorders>
            <w:shd w:val="clear" w:color="auto" w:fill="auto"/>
            <w:noWrap/>
            <w:vAlign w:val="center"/>
            <w:hideMark/>
          </w:tcPr>
          <w:p w14:paraId="743B9A65"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1,284</w:t>
            </w:r>
          </w:p>
        </w:tc>
      </w:tr>
      <w:tr w:rsidR="00403D12" w14:paraId="590C8D41" w14:textId="77777777" w:rsidTr="00781D87">
        <w:trPr>
          <w:trHeight w:val="400"/>
        </w:trPr>
        <w:tc>
          <w:tcPr>
            <w:tcW w:w="2320" w:type="dxa"/>
            <w:tcBorders>
              <w:top w:val="nil"/>
              <w:left w:val="nil"/>
              <w:bottom w:val="nil"/>
              <w:right w:val="nil"/>
            </w:tcBorders>
            <w:shd w:val="clear" w:color="auto" w:fill="auto"/>
            <w:noWrap/>
            <w:vAlign w:val="bottom"/>
            <w:hideMark/>
          </w:tcPr>
          <w:p w14:paraId="4B4D62CD"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memnon</w:t>
            </w:r>
          </w:p>
        </w:tc>
        <w:tc>
          <w:tcPr>
            <w:tcW w:w="2100" w:type="dxa"/>
            <w:tcBorders>
              <w:top w:val="nil"/>
              <w:left w:val="nil"/>
              <w:bottom w:val="nil"/>
              <w:right w:val="nil"/>
            </w:tcBorders>
            <w:shd w:val="clear" w:color="auto" w:fill="auto"/>
            <w:noWrap/>
            <w:vAlign w:val="center"/>
            <w:hideMark/>
          </w:tcPr>
          <w:p w14:paraId="72D4220B"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74,220,296</w:t>
            </w:r>
          </w:p>
        </w:tc>
        <w:tc>
          <w:tcPr>
            <w:tcW w:w="1500" w:type="dxa"/>
            <w:tcBorders>
              <w:top w:val="nil"/>
              <w:left w:val="nil"/>
              <w:bottom w:val="nil"/>
              <w:right w:val="nil"/>
            </w:tcBorders>
            <w:shd w:val="clear" w:color="auto" w:fill="auto"/>
            <w:noWrap/>
            <w:vAlign w:val="center"/>
            <w:hideMark/>
          </w:tcPr>
          <w:p w14:paraId="4F2AFC74"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52,963</w:t>
            </w:r>
          </w:p>
        </w:tc>
        <w:tc>
          <w:tcPr>
            <w:tcW w:w="1920" w:type="dxa"/>
            <w:tcBorders>
              <w:top w:val="nil"/>
              <w:left w:val="nil"/>
              <w:bottom w:val="nil"/>
              <w:right w:val="nil"/>
            </w:tcBorders>
            <w:shd w:val="clear" w:color="auto" w:fill="auto"/>
            <w:noWrap/>
            <w:vAlign w:val="center"/>
            <w:hideMark/>
          </w:tcPr>
          <w:p w14:paraId="3F23BCBE"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1,492</w:t>
            </w:r>
          </w:p>
        </w:tc>
      </w:tr>
      <w:tr w:rsidR="00403D12" w14:paraId="340BE897" w14:textId="77777777" w:rsidTr="00781D87">
        <w:trPr>
          <w:trHeight w:val="400"/>
        </w:trPr>
        <w:tc>
          <w:tcPr>
            <w:tcW w:w="2320" w:type="dxa"/>
            <w:tcBorders>
              <w:top w:val="nil"/>
              <w:left w:val="nil"/>
              <w:bottom w:val="nil"/>
              <w:right w:val="nil"/>
            </w:tcBorders>
            <w:shd w:val="clear" w:color="auto" w:fill="auto"/>
            <w:noWrap/>
            <w:vAlign w:val="bottom"/>
            <w:hideMark/>
          </w:tcPr>
          <w:p w14:paraId="5193D459"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polytes</w:t>
            </w:r>
          </w:p>
        </w:tc>
        <w:tc>
          <w:tcPr>
            <w:tcW w:w="2100" w:type="dxa"/>
            <w:tcBorders>
              <w:top w:val="nil"/>
              <w:left w:val="nil"/>
              <w:bottom w:val="nil"/>
              <w:right w:val="nil"/>
            </w:tcBorders>
            <w:shd w:val="clear" w:color="auto" w:fill="auto"/>
            <w:noWrap/>
            <w:vAlign w:val="center"/>
            <w:hideMark/>
          </w:tcPr>
          <w:p w14:paraId="2F463D17"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80,573,528</w:t>
            </w:r>
          </w:p>
        </w:tc>
        <w:tc>
          <w:tcPr>
            <w:tcW w:w="1500" w:type="dxa"/>
            <w:tcBorders>
              <w:top w:val="nil"/>
              <w:left w:val="nil"/>
              <w:bottom w:val="nil"/>
              <w:right w:val="nil"/>
            </w:tcBorders>
            <w:shd w:val="clear" w:color="auto" w:fill="auto"/>
            <w:noWrap/>
            <w:vAlign w:val="center"/>
            <w:hideMark/>
          </w:tcPr>
          <w:p w14:paraId="34A25E44"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48,192</w:t>
            </w:r>
          </w:p>
        </w:tc>
        <w:tc>
          <w:tcPr>
            <w:tcW w:w="1920" w:type="dxa"/>
            <w:tcBorders>
              <w:top w:val="nil"/>
              <w:left w:val="nil"/>
              <w:bottom w:val="nil"/>
              <w:right w:val="nil"/>
            </w:tcBorders>
            <w:shd w:val="clear" w:color="auto" w:fill="auto"/>
            <w:noWrap/>
            <w:vAlign w:val="center"/>
            <w:hideMark/>
          </w:tcPr>
          <w:p w14:paraId="54073869"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1,097</w:t>
            </w:r>
          </w:p>
        </w:tc>
      </w:tr>
      <w:tr w:rsidR="00403D12" w14:paraId="2FB1860A" w14:textId="77777777" w:rsidTr="00781D87">
        <w:trPr>
          <w:trHeight w:val="400"/>
        </w:trPr>
        <w:tc>
          <w:tcPr>
            <w:tcW w:w="2320" w:type="dxa"/>
            <w:tcBorders>
              <w:top w:val="nil"/>
              <w:left w:val="nil"/>
              <w:bottom w:val="nil"/>
              <w:right w:val="nil"/>
            </w:tcBorders>
            <w:shd w:val="clear" w:color="auto" w:fill="auto"/>
            <w:noWrap/>
            <w:vAlign w:val="bottom"/>
            <w:hideMark/>
          </w:tcPr>
          <w:p w14:paraId="47E6B788"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protenor</w:t>
            </w:r>
          </w:p>
        </w:tc>
        <w:tc>
          <w:tcPr>
            <w:tcW w:w="2100" w:type="dxa"/>
            <w:tcBorders>
              <w:top w:val="nil"/>
              <w:left w:val="nil"/>
              <w:bottom w:val="nil"/>
              <w:right w:val="nil"/>
            </w:tcBorders>
            <w:shd w:val="clear" w:color="auto" w:fill="auto"/>
            <w:noWrap/>
            <w:vAlign w:val="center"/>
            <w:hideMark/>
          </w:tcPr>
          <w:p w14:paraId="791BAB9A"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78,509,746</w:t>
            </w:r>
          </w:p>
        </w:tc>
        <w:tc>
          <w:tcPr>
            <w:tcW w:w="1500" w:type="dxa"/>
            <w:tcBorders>
              <w:top w:val="nil"/>
              <w:left w:val="nil"/>
              <w:bottom w:val="nil"/>
              <w:right w:val="nil"/>
            </w:tcBorders>
            <w:shd w:val="clear" w:color="auto" w:fill="auto"/>
            <w:noWrap/>
            <w:vAlign w:val="center"/>
            <w:hideMark/>
          </w:tcPr>
          <w:p w14:paraId="359332EC"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41,003</w:t>
            </w:r>
          </w:p>
        </w:tc>
        <w:tc>
          <w:tcPr>
            <w:tcW w:w="1920" w:type="dxa"/>
            <w:tcBorders>
              <w:top w:val="nil"/>
              <w:left w:val="nil"/>
              <w:bottom w:val="nil"/>
              <w:right w:val="nil"/>
            </w:tcBorders>
            <w:shd w:val="clear" w:color="auto" w:fill="auto"/>
            <w:noWrap/>
            <w:vAlign w:val="center"/>
            <w:hideMark/>
          </w:tcPr>
          <w:p w14:paraId="6B156ADD"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1,341</w:t>
            </w:r>
          </w:p>
        </w:tc>
      </w:tr>
      <w:tr w:rsidR="00403D12" w14:paraId="00DEC17F" w14:textId="77777777" w:rsidTr="00781D87">
        <w:trPr>
          <w:trHeight w:val="400"/>
        </w:trPr>
        <w:tc>
          <w:tcPr>
            <w:tcW w:w="2320" w:type="dxa"/>
            <w:tcBorders>
              <w:top w:val="nil"/>
              <w:left w:val="nil"/>
              <w:bottom w:val="single" w:sz="4" w:space="0" w:color="auto"/>
              <w:right w:val="nil"/>
            </w:tcBorders>
            <w:shd w:val="clear" w:color="auto" w:fill="auto"/>
            <w:noWrap/>
            <w:vAlign w:val="bottom"/>
            <w:hideMark/>
          </w:tcPr>
          <w:p w14:paraId="486FFAE2" w14:textId="77777777" w:rsidR="00403D12" w:rsidRPr="00B75283" w:rsidRDefault="00403D12" w:rsidP="00781D87">
            <w:pPr>
              <w:spacing w:line="480" w:lineRule="auto"/>
              <w:rPr>
                <w:rFonts w:ascii="Times New Roman" w:eastAsia="Yu Gothic" w:hAnsi="Times New Roman" w:cs="Times New Roman"/>
                <w:i/>
                <w:iCs/>
                <w:color w:val="000000"/>
                <w:sz w:val="21"/>
                <w:szCs w:val="21"/>
              </w:rPr>
            </w:pPr>
            <w:r w:rsidRPr="00B75283">
              <w:rPr>
                <w:rFonts w:ascii="Times New Roman" w:eastAsia="Yu Gothic" w:hAnsi="Times New Roman" w:cs="Times New Roman"/>
                <w:i/>
                <w:iCs/>
                <w:color w:val="000000"/>
                <w:sz w:val="21"/>
                <w:szCs w:val="21"/>
              </w:rPr>
              <w:t>Papilio xuthus</w:t>
            </w:r>
          </w:p>
        </w:tc>
        <w:tc>
          <w:tcPr>
            <w:tcW w:w="2100" w:type="dxa"/>
            <w:tcBorders>
              <w:top w:val="nil"/>
              <w:left w:val="nil"/>
              <w:bottom w:val="single" w:sz="4" w:space="0" w:color="auto"/>
              <w:right w:val="nil"/>
            </w:tcBorders>
            <w:shd w:val="clear" w:color="auto" w:fill="auto"/>
            <w:noWrap/>
            <w:vAlign w:val="center"/>
            <w:hideMark/>
          </w:tcPr>
          <w:p w14:paraId="0AF8945C"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90,674,692</w:t>
            </w:r>
          </w:p>
        </w:tc>
        <w:tc>
          <w:tcPr>
            <w:tcW w:w="1500" w:type="dxa"/>
            <w:tcBorders>
              <w:top w:val="nil"/>
              <w:left w:val="nil"/>
              <w:bottom w:val="single" w:sz="4" w:space="0" w:color="auto"/>
              <w:right w:val="nil"/>
            </w:tcBorders>
            <w:shd w:val="clear" w:color="auto" w:fill="auto"/>
            <w:noWrap/>
            <w:vAlign w:val="center"/>
            <w:hideMark/>
          </w:tcPr>
          <w:p w14:paraId="7D60423E"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54,819</w:t>
            </w:r>
          </w:p>
        </w:tc>
        <w:tc>
          <w:tcPr>
            <w:tcW w:w="1920" w:type="dxa"/>
            <w:tcBorders>
              <w:top w:val="nil"/>
              <w:left w:val="nil"/>
              <w:bottom w:val="single" w:sz="4" w:space="0" w:color="auto"/>
              <w:right w:val="nil"/>
            </w:tcBorders>
            <w:shd w:val="clear" w:color="auto" w:fill="auto"/>
            <w:noWrap/>
            <w:vAlign w:val="center"/>
            <w:hideMark/>
          </w:tcPr>
          <w:p w14:paraId="70DA46E5" w14:textId="77777777" w:rsidR="00403D12" w:rsidRPr="00B75283" w:rsidRDefault="00403D12" w:rsidP="00781D87">
            <w:pPr>
              <w:spacing w:line="480" w:lineRule="auto"/>
              <w:jc w:val="center"/>
              <w:rPr>
                <w:rFonts w:ascii="Times New Roman" w:eastAsia="Yu Gothic" w:hAnsi="Times New Roman" w:cs="Times New Roman"/>
                <w:color w:val="000000"/>
                <w:sz w:val="21"/>
                <w:szCs w:val="21"/>
              </w:rPr>
            </w:pPr>
            <w:r w:rsidRPr="00B75283">
              <w:rPr>
                <w:rFonts w:ascii="Times New Roman" w:eastAsia="Yu Gothic" w:hAnsi="Times New Roman" w:cs="Times New Roman"/>
                <w:color w:val="000000"/>
                <w:sz w:val="21"/>
                <w:szCs w:val="21"/>
              </w:rPr>
              <w:t>1,409</w:t>
            </w:r>
          </w:p>
        </w:tc>
      </w:tr>
    </w:tbl>
    <w:p w14:paraId="7CB1D3D0" w14:textId="4EEBA24D" w:rsidR="00C0661E" w:rsidRDefault="00C0661E" w:rsidP="00403D12">
      <w:pPr>
        <w:spacing w:line="480" w:lineRule="auto"/>
        <w:rPr>
          <w:rFonts w:ascii="Times New Roman" w:hAnsi="Times New Roman" w:cs="Times New Roman"/>
        </w:rPr>
      </w:pPr>
    </w:p>
    <w:p w14:paraId="40BE3725" w14:textId="0557211C" w:rsidR="00C0661E" w:rsidRDefault="00C0661E">
      <w:pPr>
        <w:rPr>
          <w:rFonts w:ascii="Times New Roman" w:hAnsi="Times New Roman" w:cs="Times New Roman"/>
        </w:rPr>
      </w:pPr>
      <w:r>
        <w:rPr>
          <w:rFonts w:ascii="Times New Roman" w:hAnsi="Times New Roman" w:cs="Times New Roman"/>
        </w:rPr>
        <w:br w:type="page"/>
      </w:r>
    </w:p>
    <w:p w14:paraId="7A9DDBD4" w14:textId="79C98075" w:rsidR="00C0661E" w:rsidRPr="00C0661E" w:rsidRDefault="00C0661E" w:rsidP="00C0661E">
      <w:pPr>
        <w:spacing w:line="480" w:lineRule="auto"/>
        <w:rPr>
          <w:rFonts w:ascii="Times New Roman" w:hAnsi="Times New Roman" w:cs="Times New Roman"/>
        </w:rPr>
      </w:pPr>
      <w:r w:rsidRPr="00E85E98">
        <w:rPr>
          <w:rFonts w:ascii="Times New Roman" w:hAnsi="Times New Roman" w:cs="Times New Roman" w:hint="eastAsia"/>
          <w:b/>
          <w:bCs/>
        </w:rPr>
        <w:lastRenderedPageBreak/>
        <w:t>T</w:t>
      </w:r>
      <w:r w:rsidRPr="00E85E98">
        <w:rPr>
          <w:rFonts w:ascii="Times New Roman" w:hAnsi="Times New Roman" w:cs="Times New Roman"/>
          <w:b/>
          <w:bCs/>
        </w:rPr>
        <w:t>able S</w:t>
      </w:r>
      <w:r>
        <w:rPr>
          <w:rFonts w:ascii="Times New Roman" w:hAnsi="Times New Roman" w:cs="Times New Roman"/>
          <w:b/>
          <w:bCs/>
        </w:rPr>
        <w:t>5</w:t>
      </w:r>
      <w:r>
        <w:rPr>
          <w:rFonts w:ascii="Times New Roman" w:hAnsi="Times New Roman" w:cs="Times New Roman"/>
        </w:rPr>
        <w:t xml:space="preserve"> Results of branch site model test and positively selected sites</w:t>
      </w:r>
      <w:r>
        <w:rPr>
          <w:rFonts w:ascii="Times New Roman" w:hAnsi="Times New Roman" w:cs="Times New Roman" w:hint="eastAsia"/>
        </w:rPr>
        <w:t xml:space="preserve"> </w:t>
      </w:r>
      <w:r>
        <w:rPr>
          <w:rFonts w:ascii="Times New Roman" w:hAnsi="Times New Roman" w:cs="Times New Roman"/>
        </w:rPr>
        <w:t>based on rearranged and reconciled gene tree by NOTUNG.</w:t>
      </w:r>
    </w:p>
    <w:tbl>
      <w:tblPr>
        <w:tblW w:w="7760" w:type="dxa"/>
        <w:tblCellMar>
          <w:left w:w="99" w:type="dxa"/>
          <w:right w:w="99" w:type="dxa"/>
        </w:tblCellMar>
        <w:tblLook w:val="04A0" w:firstRow="1" w:lastRow="0" w:firstColumn="1" w:lastColumn="0" w:noHBand="0" w:noVBand="1"/>
      </w:tblPr>
      <w:tblGrid>
        <w:gridCol w:w="980"/>
        <w:gridCol w:w="1500"/>
        <w:gridCol w:w="1500"/>
        <w:gridCol w:w="1140"/>
        <w:gridCol w:w="1140"/>
        <w:gridCol w:w="1500"/>
      </w:tblGrid>
      <w:tr w:rsidR="00C0661E" w:rsidRPr="00C0661E" w14:paraId="77BFAC47" w14:textId="77777777" w:rsidTr="00C0661E">
        <w:trPr>
          <w:trHeight w:val="420"/>
        </w:trPr>
        <w:tc>
          <w:tcPr>
            <w:tcW w:w="980" w:type="dxa"/>
            <w:tcBorders>
              <w:top w:val="single" w:sz="8" w:space="0" w:color="auto"/>
              <w:left w:val="nil"/>
              <w:bottom w:val="single" w:sz="8" w:space="0" w:color="auto"/>
              <w:right w:val="nil"/>
            </w:tcBorders>
            <w:shd w:val="clear" w:color="auto" w:fill="auto"/>
            <w:noWrap/>
            <w:vAlign w:val="center"/>
            <w:hideMark/>
          </w:tcPr>
          <w:p w14:paraId="0616E018"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Branch</w:t>
            </w:r>
          </w:p>
        </w:tc>
        <w:tc>
          <w:tcPr>
            <w:tcW w:w="1500" w:type="dxa"/>
            <w:tcBorders>
              <w:top w:val="single" w:sz="8" w:space="0" w:color="auto"/>
              <w:left w:val="nil"/>
              <w:bottom w:val="single" w:sz="8" w:space="0" w:color="auto"/>
              <w:right w:val="nil"/>
            </w:tcBorders>
            <w:shd w:val="clear" w:color="auto" w:fill="auto"/>
            <w:noWrap/>
            <w:vAlign w:val="center"/>
            <w:hideMark/>
          </w:tcPr>
          <w:p w14:paraId="369F9A96" w14:textId="77777777" w:rsidR="00C0661E" w:rsidRPr="00C0661E" w:rsidRDefault="00C0661E" w:rsidP="00C0661E">
            <w:pPr>
              <w:jc w:val="center"/>
              <w:rPr>
                <w:rFonts w:ascii="Times New Roman" w:eastAsia="Yu Gothic" w:hAnsi="Times New Roman" w:cs="Times New Roman"/>
                <w:color w:val="000000"/>
                <w:sz w:val="18"/>
                <w:szCs w:val="18"/>
              </w:rPr>
            </w:pPr>
            <w:proofErr w:type="spellStart"/>
            <w:r w:rsidRPr="00C0661E">
              <w:rPr>
                <w:rFonts w:ascii="Times New Roman" w:eastAsia="Yu Gothic" w:hAnsi="Times New Roman" w:cs="Times New Roman"/>
                <w:color w:val="000000"/>
                <w:sz w:val="18"/>
                <w:szCs w:val="18"/>
              </w:rPr>
              <w:t>lnL</w:t>
            </w:r>
            <w:proofErr w:type="spellEnd"/>
            <w:r w:rsidRPr="00C0661E">
              <w:rPr>
                <w:rFonts w:ascii="Times New Roman" w:eastAsia="Yu Gothic" w:hAnsi="Times New Roman" w:cs="Times New Roman"/>
                <w:color w:val="000000"/>
                <w:sz w:val="18"/>
                <w:szCs w:val="18"/>
              </w:rPr>
              <w:t xml:space="preserve"> alt</w:t>
            </w:r>
          </w:p>
        </w:tc>
        <w:tc>
          <w:tcPr>
            <w:tcW w:w="1500" w:type="dxa"/>
            <w:tcBorders>
              <w:top w:val="single" w:sz="8" w:space="0" w:color="auto"/>
              <w:left w:val="nil"/>
              <w:bottom w:val="single" w:sz="8" w:space="0" w:color="auto"/>
              <w:right w:val="nil"/>
            </w:tcBorders>
            <w:shd w:val="clear" w:color="auto" w:fill="auto"/>
            <w:noWrap/>
            <w:vAlign w:val="center"/>
            <w:hideMark/>
          </w:tcPr>
          <w:p w14:paraId="23FA4A3B" w14:textId="77777777" w:rsidR="00C0661E" w:rsidRPr="00C0661E" w:rsidRDefault="00C0661E" w:rsidP="00C0661E">
            <w:pPr>
              <w:jc w:val="center"/>
              <w:rPr>
                <w:rFonts w:ascii="Times New Roman" w:eastAsia="Yu Gothic" w:hAnsi="Times New Roman" w:cs="Times New Roman"/>
                <w:color w:val="000000"/>
                <w:sz w:val="18"/>
                <w:szCs w:val="18"/>
              </w:rPr>
            </w:pPr>
            <w:proofErr w:type="spellStart"/>
            <w:r w:rsidRPr="00C0661E">
              <w:rPr>
                <w:rFonts w:ascii="Times New Roman" w:eastAsia="Yu Gothic" w:hAnsi="Times New Roman" w:cs="Times New Roman"/>
                <w:color w:val="000000"/>
                <w:sz w:val="18"/>
                <w:szCs w:val="18"/>
              </w:rPr>
              <w:t>lnL</w:t>
            </w:r>
            <w:proofErr w:type="spellEnd"/>
            <w:r w:rsidRPr="00C0661E">
              <w:rPr>
                <w:rFonts w:ascii="Times New Roman" w:eastAsia="Yu Gothic" w:hAnsi="Times New Roman" w:cs="Times New Roman"/>
                <w:color w:val="000000"/>
                <w:sz w:val="18"/>
                <w:szCs w:val="18"/>
              </w:rPr>
              <w:t xml:space="preserve"> null</w:t>
            </w:r>
          </w:p>
        </w:tc>
        <w:tc>
          <w:tcPr>
            <w:tcW w:w="1140" w:type="dxa"/>
            <w:tcBorders>
              <w:top w:val="single" w:sz="8" w:space="0" w:color="auto"/>
              <w:left w:val="nil"/>
              <w:bottom w:val="single" w:sz="8" w:space="0" w:color="auto"/>
              <w:right w:val="nil"/>
            </w:tcBorders>
            <w:shd w:val="clear" w:color="auto" w:fill="auto"/>
            <w:noWrap/>
            <w:vAlign w:val="center"/>
            <w:hideMark/>
          </w:tcPr>
          <w:p w14:paraId="53FE75D3"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 xml:space="preserve">delta L </w:t>
            </w:r>
          </w:p>
        </w:tc>
        <w:tc>
          <w:tcPr>
            <w:tcW w:w="1140" w:type="dxa"/>
            <w:tcBorders>
              <w:top w:val="single" w:sz="8" w:space="0" w:color="auto"/>
              <w:left w:val="nil"/>
              <w:bottom w:val="single" w:sz="8" w:space="0" w:color="auto"/>
              <w:right w:val="nil"/>
            </w:tcBorders>
            <w:shd w:val="clear" w:color="auto" w:fill="auto"/>
            <w:noWrap/>
            <w:vAlign w:val="center"/>
            <w:hideMark/>
          </w:tcPr>
          <w:p w14:paraId="63FB08ED" w14:textId="77777777" w:rsidR="00C0661E" w:rsidRPr="00C0661E" w:rsidRDefault="00C0661E" w:rsidP="00C0661E">
            <w:pPr>
              <w:jc w:val="center"/>
              <w:rPr>
                <w:rFonts w:ascii="Times New Roman" w:eastAsia="Yu Gothic" w:hAnsi="Times New Roman" w:cs="Times New Roman"/>
                <w:i/>
                <w:iCs/>
                <w:color w:val="000000"/>
                <w:sz w:val="18"/>
                <w:szCs w:val="18"/>
              </w:rPr>
            </w:pPr>
            <w:r w:rsidRPr="00C0661E">
              <w:rPr>
                <w:rFonts w:ascii="Times New Roman" w:eastAsia="Yu Gothic" w:hAnsi="Times New Roman" w:cs="Times New Roman"/>
                <w:i/>
                <w:iCs/>
                <w:color w:val="000000"/>
                <w:sz w:val="18"/>
                <w:szCs w:val="18"/>
              </w:rPr>
              <w:t xml:space="preserve">P </w:t>
            </w:r>
            <w:r w:rsidRPr="00C0661E">
              <w:rPr>
                <w:rFonts w:ascii="Times New Roman" w:eastAsia="Yu Gothic" w:hAnsi="Times New Roman" w:cs="Times New Roman"/>
                <w:color w:val="000000"/>
                <w:sz w:val="18"/>
                <w:szCs w:val="18"/>
              </w:rPr>
              <w:t>value</w:t>
            </w:r>
          </w:p>
        </w:tc>
        <w:tc>
          <w:tcPr>
            <w:tcW w:w="1500" w:type="dxa"/>
            <w:tcBorders>
              <w:top w:val="single" w:sz="8" w:space="0" w:color="auto"/>
              <w:left w:val="nil"/>
              <w:bottom w:val="single" w:sz="8" w:space="0" w:color="auto"/>
              <w:right w:val="nil"/>
            </w:tcBorders>
            <w:shd w:val="clear" w:color="auto" w:fill="auto"/>
            <w:noWrap/>
            <w:vAlign w:val="center"/>
            <w:hideMark/>
          </w:tcPr>
          <w:p w14:paraId="30924DCE"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BEB (&gt;0.90)</w:t>
            </w:r>
          </w:p>
        </w:tc>
      </w:tr>
      <w:tr w:rsidR="00C0661E" w:rsidRPr="00C0661E" w14:paraId="546206F2" w14:textId="77777777" w:rsidTr="00C0661E">
        <w:trPr>
          <w:trHeight w:val="400"/>
        </w:trPr>
        <w:tc>
          <w:tcPr>
            <w:tcW w:w="980" w:type="dxa"/>
            <w:vMerge w:val="restart"/>
            <w:tcBorders>
              <w:top w:val="nil"/>
              <w:left w:val="nil"/>
              <w:bottom w:val="nil"/>
              <w:right w:val="nil"/>
            </w:tcBorders>
            <w:shd w:val="clear" w:color="auto" w:fill="auto"/>
            <w:noWrap/>
            <w:vAlign w:val="center"/>
            <w:hideMark/>
          </w:tcPr>
          <w:p w14:paraId="0F4114D6" w14:textId="77777777"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1</w:t>
            </w:r>
          </w:p>
        </w:tc>
        <w:tc>
          <w:tcPr>
            <w:tcW w:w="1500" w:type="dxa"/>
            <w:vMerge w:val="restart"/>
            <w:tcBorders>
              <w:top w:val="nil"/>
              <w:left w:val="nil"/>
              <w:bottom w:val="nil"/>
              <w:right w:val="nil"/>
            </w:tcBorders>
            <w:shd w:val="clear" w:color="auto" w:fill="auto"/>
            <w:noWrap/>
            <w:vAlign w:val="center"/>
            <w:hideMark/>
          </w:tcPr>
          <w:p w14:paraId="4EC8FEBA"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-23426.80</w:t>
            </w:r>
          </w:p>
        </w:tc>
        <w:tc>
          <w:tcPr>
            <w:tcW w:w="1500" w:type="dxa"/>
            <w:vMerge w:val="restart"/>
            <w:tcBorders>
              <w:top w:val="nil"/>
              <w:left w:val="nil"/>
              <w:bottom w:val="nil"/>
              <w:right w:val="nil"/>
            </w:tcBorders>
            <w:shd w:val="clear" w:color="auto" w:fill="auto"/>
            <w:noWrap/>
            <w:vAlign w:val="center"/>
            <w:hideMark/>
          </w:tcPr>
          <w:p w14:paraId="0FE10D20"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-23429.56</w:t>
            </w:r>
          </w:p>
        </w:tc>
        <w:tc>
          <w:tcPr>
            <w:tcW w:w="1140" w:type="dxa"/>
            <w:vMerge w:val="restart"/>
            <w:tcBorders>
              <w:top w:val="nil"/>
              <w:left w:val="nil"/>
              <w:bottom w:val="nil"/>
              <w:right w:val="nil"/>
            </w:tcBorders>
            <w:shd w:val="clear" w:color="auto" w:fill="auto"/>
            <w:noWrap/>
            <w:vAlign w:val="center"/>
            <w:hideMark/>
          </w:tcPr>
          <w:p w14:paraId="47C13926"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2.76</w:t>
            </w:r>
          </w:p>
        </w:tc>
        <w:tc>
          <w:tcPr>
            <w:tcW w:w="1140" w:type="dxa"/>
            <w:vMerge w:val="restart"/>
            <w:tcBorders>
              <w:top w:val="nil"/>
              <w:left w:val="nil"/>
              <w:bottom w:val="nil"/>
              <w:right w:val="nil"/>
            </w:tcBorders>
            <w:shd w:val="clear" w:color="auto" w:fill="auto"/>
            <w:noWrap/>
            <w:vAlign w:val="center"/>
            <w:hideMark/>
          </w:tcPr>
          <w:p w14:paraId="5ABA4D4E" w14:textId="77777777"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0.019</w:t>
            </w:r>
          </w:p>
        </w:tc>
        <w:tc>
          <w:tcPr>
            <w:tcW w:w="1500" w:type="dxa"/>
            <w:tcBorders>
              <w:top w:val="nil"/>
              <w:left w:val="nil"/>
              <w:bottom w:val="nil"/>
              <w:right w:val="nil"/>
            </w:tcBorders>
            <w:shd w:val="clear" w:color="auto" w:fill="auto"/>
            <w:noWrap/>
            <w:vAlign w:val="center"/>
            <w:hideMark/>
          </w:tcPr>
          <w:p w14:paraId="383495C2" w14:textId="31243745"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76</w:t>
            </w:r>
            <w:r w:rsidR="00526826">
              <w:rPr>
                <w:rFonts w:ascii="Times New Roman" w:eastAsia="Yu Gothic" w:hAnsi="Times New Roman" w:cs="Times New Roman"/>
                <w:color w:val="000000"/>
                <w:sz w:val="18"/>
                <w:szCs w:val="18"/>
              </w:rPr>
              <w:t>,</w:t>
            </w:r>
            <w:r w:rsidRPr="00C0661E">
              <w:rPr>
                <w:rFonts w:ascii="Times New Roman" w:eastAsia="Yu Gothic" w:hAnsi="Times New Roman" w:cs="Times New Roman"/>
                <w:color w:val="000000"/>
                <w:sz w:val="18"/>
                <w:szCs w:val="18"/>
              </w:rPr>
              <w:t xml:space="preserve"> 0.911</w:t>
            </w:r>
          </w:p>
        </w:tc>
      </w:tr>
      <w:tr w:rsidR="00C0661E" w:rsidRPr="00C0661E" w14:paraId="3D62D996" w14:textId="77777777" w:rsidTr="00C0661E">
        <w:trPr>
          <w:trHeight w:val="400"/>
        </w:trPr>
        <w:tc>
          <w:tcPr>
            <w:tcW w:w="980" w:type="dxa"/>
            <w:vMerge/>
            <w:tcBorders>
              <w:top w:val="nil"/>
              <w:left w:val="nil"/>
              <w:bottom w:val="nil"/>
              <w:right w:val="nil"/>
            </w:tcBorders>
            <w:vAlign w:val="center"/>
            <w:hideMark/>
          </w:tcPr>
          <w:p w14:paraId="4FB15917"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61B3A5C3"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43EB24F2"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2EF54277"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12038DF3"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2D695807" w14:textId="556921B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152</w:t>
            </w:r>
            <w:r w:rsidR="00526826">
              <w:rPr>
                <w:rFonts w:ascii="Times New Roman" w:eastAsia="Yu Gothic" w:hAnsi="Times New Roman" w:cs="Times New Roman"/>
                <w:color w:val="000000"/>
                <w:sz w:val="18"/>
                <w:szCs w:val="18"/>
              </w:rPr>
              <w:t>,</w:t>
            </w:r>
            <w:r w:rsidRPr="00C0661E">
              <w:rPr>
                <w:rFonts w:ascii="Times New Roman" w:eastAsia="Yu Gothic" w:hAnsi="Times New Roman" w:cs="Times New Roman"/>
                <w:color w:val="000000"/>
                <w:sz w:val="18"/>
                <w:szCs w:val="18"/>
              </w:rPr>
              <w:t xml:space="preserve"> 0.965</w:t>
            </w:r>
          </w:p>
        </w:tc>
      </w:tr>
      <w:tr w:rsidR="00C0661E" w:rsidRPr="00C0661E" w14:paraId="04C16E5F" w14:textId="77777777" w:rsidTr="00C0661E">
        <w:trPr>
          <w:trHeight w:val="400"/>
        </w:trPr>
        <w:tc>
          <w:tcPr>
            <w:tcW w:w="980" w:type="dxa"/>
            <w:vMerge/>
            <w:tcBorders>
              <w:top w:val="nil"/>
              <w:left w:val="nil"/>
              <w:bottom w:val="nil"/>
              <w:right w:val="nil"/>
            </w:tcBorders>
            <w:vAlign w:val="center"/>
            <w:hideMark/>
          </w:tcPr>
          <w:p w14:paraId="14422F8E"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4A2708D1"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568A1689"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A8F7318"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3C3F13B8"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5AE455EE" w14:textId="3D3F468B"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b/>
                <w:bCs/>
                <w:color w:val="000000"/>
                <w:sz w:val="18"/>
                <w:szCs w:val="18"/>
              </w:rPr>
              <w:t>217</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0.950</w:t>
            </w:r>
          </w:p>
        </w:tc>
      </w:tr>
      <w:tr w:rsidR="00C0661E" w:rsidRPr="00C0661E" w14:paraId="61FBDB49" w14:textId="77777777" w:rsidTr="00C0661E">
        <w:trPr>
          <w:trHeight w:val="400"/>
        </w:trPr>
        <w:tc>
          <w:tcPr>
            <w:tcW w:w="980" w:type="dxa"/>
            <w:vMerge/>
            <w:tcBorders>
              <w:top w:val="nil"/>
              <w:left w:val="nil"/>
              <w:bottom w:val="nil"/>
              <w:right w:val="nil"/>
            </w:tcBorders>
            <w:vAlign w:val="center"/>
            <w:hideMark/>
          </w:tcPr>
          <w:p w14:paraId="0BB3DD00"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0E31FC1B"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2EA146A4"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7C1FC935"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6A76E8F8"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6ED44F87" w14:textId="3F820CE6"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223</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0.933</w:t>
            </w:r>
          </w:p>
        </w:tc>
      </w:tr>
      <w:tr w:rsidR="00C0661E" w:rsidRPr="00C0661E" w14:paraId="204BC457" w14:textId="77777777" w:rsidTr="00C0661E">
        <w:trPr>
          <w:trHeight w:val="400"/>
        </w:trPr>
        <w:tc>
          <w:tcPr>
            <w:tcW w:w="980" w:type="dxa"/>
            <w:vMerge/>
            <w:tcBorders>
              <w:top w:val="nil"/>
              <w:left w:val="nil"/>
              <w:bottom w:val="nil"/>
              <w:right w:val="nil"/>
            </w:tcBorders>
            <w:vAlign w:val="center"/>
            <w:hideMark/>
          </w:tcPr>
          <w:p w14:paraId="1618796E"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43F738BE"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7E48AB4F"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44E0F12E"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49158BE"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57061B22" w14:textId="7B35BB8D"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230</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0.947</w:t>
            </w:r>
          </w:p>
        </w:tc>
      </w:tr>
      <w:tr w:rsidR="00C0661E" w:rsidRPr="00C0661E" w14:paraId="22D78433" w14:textId="77777777" w:rsidTr="00C0661E">
        <w:trPr>
          <w:trHeight w:val="400"/>
        </w:trPr>
        <w:tc>
          <w:tcPr>
            <w:tcW w:w="980" w:type="dxa"/>
            <w:vMerge/>
            <w:tcBorders>
              <w:top w:val="nil"/>
              <w:left w:val="nil"/>
              <w:bottom w:val="nil"/>
              <w:right w:val="nil"/>
            </w:tcBorders>
            <w:vAlign w:val="center"/>
            <w:hideMark/>
          </w:tcPr>
          <w:p w14:paraId="15B8010B"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4F0CC8C1"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387E7213"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65EB1433"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672C571"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7C0D3C84" w14:textId="576914EB"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241</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0.939</w:t>
            </w:r>
          </w:p>
        </w:tc>
      </w:tr>
      <w:tr w:rsidR="00C0661E" w:rsidRPr="00C0661E" w14:paraId="3A764C60" w14:textId="77777777" w:rsidTr="00C0661E">
        <w:trPr>
          <w:trHeight w:val="400"/>
        </w:trPr>
        <w:tc>
          <w:tcPr>
            <w:tcW w:w="980" w:type="dxa"/>
            <w:vMerge/>
            <w:tcBorders>
              <w:top w:val="nil"/>
              <w:left w:val="nil"/>
              <w:bottom w:val="nil"/>
              <w:right w:val="nil"/>
            </w:tcBorders>
            <w:vAlign w:val="center"/>
            <w:hideMark/>
          </w:tcPr>
          <w:p w14:paraId="40F74FE6"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6AC10D4F"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0B2878FA"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2AB5CA2A"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1B1981B4"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3C91A511" w14:textId="75546F95"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262</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0.949</w:t>
            </w:r>
          </w:p>
        </w:tc>
      </w:tr>
      <w:tr w:rsidR="00C0661E" w:rsidRPr="00C0661E" w14:paraId="37D85E58" w14:textId="77777777" w:rsidTr="00C0661E">
        <w:trPr>
          <w:trHeight w:val="400"/>
        </w:trPr>
        <w:tc>
          <w:tcPr>
            <w:tcW w:w="980" w:type="dxa"/>
            <w:vMerge/>
            <w:tcBorders>
              <w:top w:val="nil"/>
              <w:left w:val="nil"/>
              <w:bottom w:val="nil"/>
              <w:right w:val="nil"/>
            </w:tcBorders>
            <w:vAlign w:val="center"/>
            <w:hideMark/>
          </w:tcPr>
          <w:p w14:paraId="675CD87D"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6FEA168A"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026F91E4"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D3C7EB8"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64D616BC"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04331C7B" w14:textId="43499CC4"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322</w:t>
            </w:r>
            <w:r w:rsidR="00526826">
              <w:rPr>
                <w:rFonts w:ascii="Times New Roman" w:eastAsia="Yu Gothic" w:hAnsi="Times New Roman" w:cs="Times New Roman"/>
                <w:color w:val="000000"/>
                <w:sz w:val="18"/>
                <w:szCs w:val="18"/>
              </w:rPr>
              <w:t>,</w:t>
            </w:r>
            <w:r w:rsidRPr="00C0661E">
              <w:rPr>
                <w:rFonts w:ascii="Times New Roman" w:eastAsia="Yu Gothic" w:hAnsi="Times New Roman" w:cs="Times New Roman"/>
                <w:color w:val="000000"/>
                <w:sz w:val="18"/>
                <w:szCs w:val="18"/>
              </w:rPr>
              <w:t xml:space="preserve"> 0.906</w:t>
            </w:r>
          </w:p>
        </w:tc>
      </w:tr>
      <w:tr w:rsidR="00C0661E" w:rsidRPr="00C0661E" w14:paraId="4DA1C962" w14:textId="77777777" w:rsidTr="00C0661E">
        <w:trPr>
          <w:trHeight w:val="400"/>
        </w:trPr>
        <w:tc>
          <w:tcPr>
            <w:tcW w:w="980" w:type="dxa"/>
            <w:vMerge/>
            <w:tcBorders>
              <w:top w:val="nil"/>
              <w:left w:val="nil"/>
              <w:bottom w:val="nil"/>
              <w:right w:val="nil"/>
            </w:tcBorders>
            <w:vAlign w:val="center"/>
            <w:hideMark/>
          </w:tcPr>
          <w:p w14:paraId="02A830A3"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095E8874"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0AA57634"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8B46BDF"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C9AFD12"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30EB4AD0" w14:textId="7A0FEBEF"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381</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0.945</w:t>
            </w:r>
          </w:p>
        </w:tc>
      </w:tr>
      <w:tr w:rsidR="00C0661E" w:rsidRPr="00C0661E" w14:paraId="091B8C8F" w14:textId="77777777" w:rsidTr="00C0661E">
        <w:trPr>
          <w:trHeight w:val="400"/>
        </w:trPr>
        <w:tc>
          <w:tcPr>
            <w:tcW w:w="980" w:type="dxa"/>
            <w:vMerge/>
            <w:tcBorders>
              <w:top w:val="nil"/>
              <w:left w:val="nil"/>
              <w:bottom w:val="nil"/>
              <w:right w:val="nil"/>
            </w:tcBorders>
            <w:vAlign w:val="center"/>
            <w:hideMark/>
          </w:tcPr>
          <w:p w14:paraId="52B793E9"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67B22D48"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3980029E"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7EF12A9B"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4FC79E4"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64DCE3C9" w14:textId="4FDB1CC5"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384</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0.945</w:t>
            </w:r>
          </w:p>
        </w:tc>
      </w:tr>
      <w:tr w:rsidR="00C0661E" w:rsidRPr="00C0661E" w14:paraId="065D836F" w14:textId="77777777" w:rsidTr="00C0661E">
        <w:trPr>
          <w:trHeight w:val="400"/>
        </w:trPr>
        <w:tc>
          <w:tcPr>
            <w:tcW w:w="980" w:type="dxa"/>
            <w:vMerge/>
            <w:tcBorders>
              <w:top w:val="nil"/>
              <w:left w:val="nil"/>
              <w:bottom w:val="nil"/>
              <w:right w:val="nil"/>
            </w:tcBorders>
            <w:vAlign w:val="center"/>
            <w:hideMark/>
          </w:tcPr>
          <w:p w14:paraId="00EC0B11" w14:textId="77777777" w:rsidR="00C0661E" w:rsidRPr="00C0661E" w:rsidRDefault="00C0661E" w:rsidP="00C0661E">
            <w:pPr>
              <w:jc w:val="center"/>
              <w:rPr>
                <w:rFonts w:ascii="Times New Roman" w:eastAsia="Yu Gothic" w:hAnsi="Times New Roman" w:cs="Times New Roman"/>
                <w:b/>
                <w:bCs/>
                <w:color w:val="000000"/>
                <w:sz w:val="18"/>
                <w:szCs w:val="18"/>
              </w:rPr>
            </w:pPr>
          </w:p>
        </w:tc>
        <w:tc>
          <w:tcPr>
            <w:tcW w:w="1500" w:type="dxa"/>
            <w:vMerge/>
            <w:tcBorders>
              <w:top w:val="nil"/>
              <w:left w:val="nil"/>
              <w:bottom w:val="nil"/>
              <w:right w:val="nil"/>
            </w:tcBorders>
            <w:vAlign w:val="center"/>
            <w:hideMark/>
          </w:tcPr>
          <w:p w14:paraId="7A7138BB" w14:textId="77777777" w:rsidR="00C0661E" w:rsidRPr="00C0661E" w:rsidRDefault="00C0661E" w:rsidP="00C0661E">
            <w:pPr>
              <w:rPr>
                <w:rFonts w:ascii="Times New Roman" w:eastAsia="Yu Gothic" w:hAnsi="Times New Roman" w:cs="Times New Roman"/>
                <w:color w:val="000000"/>
                <w:sz w:val="18"/>
                <w:szCs w:val="18"/>
              </w:rPr>
            </w:pPr>
          </w:p>
        </w:tc>
        <w:tc>
          <w:tcPr>
            <w:tcW w:w="1500" w:type="dxa"/>
            <w:vMerge/>
            <w:tcBorders>
              <w:top w:val="nil"/>
              <w:left w:val="nil"/>
              <w:bottom w:val="nil"/>
              <w:right w:val="nil"/>
            </w:tcBorders>
            <w:vAlign w:val="center"/>
            <w:hideMark/>
          </w:tcPr>
          <w:p w14:paraId="649A488E"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0DDE6740" w14:textId="77777777" w:rsidR="00C0661E" w:rsidRPr="00C0661E" w:rsidRDefault="00C0661E" w:rsidP="00C0661E">
            <w:pPr>
              <w:rPr>
                <w:rFonts w:ascii="Times New Roman" w:eastAsia="Yu Gothic" w:hAnsi="Times New Roman" w:cs="Times New Roman"/>
                <w:color w:val="000000"/>
                <w:sz w:val="18"/>
                <w:szCs w:val="18"/>
              </w:rPr>
            </w:pPr>
          </w:p>
        </w:tc>
        <w:tc>
          <w:tcPr>
            <w:tcW w:w="1140" w:type="dxa"/>
            <w:vMerge/>
            <w:tcBorders>
              <w:top w:val="nil"/>
              <w:left w:val="nil"/>
              <w:bottom w:val="nil"/>
              <w:right w:val="nil"/>
            </w:tcBorders>
            <w:vAlign w:val="center"/>
            <w:hideMark/>
          </w:tcPr>
          <w:p w14:paraId="282BB8CD" w14:textId="77777777" w:rsidR="00C0661E" w:rsidRPr="00C0661E" w:rsidRDefault="00C0661E" w:rsidP="00C0661E">
            <w:pPr>
              <w:rPr>
                <w:rFonts w:ascii="Times New Roman" w:eastAsia="Yu Gothic" w:hAnsi="Times New Roman" w:cs="Times New Roman"/>
                <w:b/>
                <w:bCs/>
                <w:color w:val="000000"/>
                <w:sz w:val="18"/>
                <w:szCs w:val="18"/>
              </w:rPr>
            </w:pPr>
          </w:p>
        </w:tc>
        <w:tc>
          <w:tcPr>
            <w:tcW w:w="1500" w:type="dxa"/>
            <w:tcBorders>
              <w:top w:val="nil"/>
              <w:left w:val="nil"/>
              <w:bottom w:val="nil"/>
              <w:right w:val="nil"/>
            </w:tcBorders>
            <w:shd w:val="clear" w:color="auto" w:fill="auto"/>
            <w:noWrap/>
            <w:vAlign w:val="center"/>
            <w:hideMark/>
          </w:tcPr>
          <w:p w14:paraId="305D4CF1" w14:textId="23EB8F9A"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417</w:t>
            </w:r>
            <w:r w:rsidR="00526826">
              <w:rPr>
                <w:rFonts w:ascii="Times New Roman" w:eastAsia="Yu Gothic" w:hAnsi="Times New Roman" w:cs="Times New Roman"/>
                <w:b/>
                <w:bCs/>
                <w:color w:val="000000"/>
                <w:sz w:val="18"/>
                <w:szCs w:val="18"/>
              </w:rPr>
              <w:t>,</w:t>
            </w:r>
            <w:r w:rsidRPr="00C0661E">
              <w:rPr>
                <w:rFonts w:ascii="Times New Roman" w:eastAsia="Yu Gothic" w:hAnsi="Times New Roman" w:cs="Times New Roman"/>
                <w:b/>
                <w:bCs/>
                <w:color w:val="000000"/>
                <w:sz w:val="18"/>
                <w:szCs w:val="18"/>
              </w:rPr>
              <w:t xml:space="preserve"> 0.945</w:t>
            </w:r>
          </w:p>
        </w:tc>
      </w:tr>
      <w:tr w:rsidR="00C0661E" w:rsidRPr="00C0661E" w14:paraId="5E9DF3A3" w14:textId="77777777" w:rsidTr="00C0661E">
        <w:trPr>
          <w:trHeight w:val="400"/>
        </w:trPr>
        <w:tc>
          <w:tcPr>
            <w:tcW w:w="980" w:type="dxa"/>
            <w:tcBorders>
              <w:top w:val="nil"/>
              <w:left w:val="nil"/>
              <w:bottom w:val="nil"/>
              <w:right w:val="nil"/>
            </w:tcBorders>
            <w:shd w:val="clear" w:color="auto" w:fill="auto"/>
            <w:noWrap/>
            <w:vAlign w:val="center"/>
            <w:hideMark/>
          </w:tcPr>
          <w:p w14:paraId="4C87F08C"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w:t>
            </w:r>
          </w:p>
        </w:tc>
        <w:tc>
          <w:tcPr>
            <w:tcW w:w="1500" w:type="dxa"/>
            <w:tcBorders>
              <w:top w:val="nil"/>
              <w:left w:val="nil"/>
              <w:bottom w:val="nil"/>
              <w:right w:val="nil"/>
            </w:tcBorders>
            <w:shd w:val="clear" w:color="auto" w:fill="auto"/>
            <w:noWrap/>
            <w:vAlign w:val="center"/>
            <w:hideMark/>
          </w:tcPr>
          <w:p w14:paraId="1623FFAE"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-23440.25</w:t>
            </w:r>
          </w:p>
        </w:tc>
        <w:tc>
          <w:tcPr>
            <w:tcW w:w="1500" w:type="dxa"/>
            <w:tcBorders>
              <w:top w:val="nil"/>
              <w:left w:val="nil"/>
              <w:bottom w:val="nil"/>
              <w:right w:val="nil"/>
            </w:tcBorders>
            <w:shd w:val="clear" w:color="auto" w:fill="auto"/>
            <w:noWrap/>
            <w:vAlign w:val="center"/>
            <w:hideMark/>
          </w:tcPr>
          <w:p w14:paraId="7E14815C"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-23441.63</w:t>
            </w:r>
          </w:p>
        </w:tc>
        <w:tc>
          <w:tcPr>
            <w:tcW w:w="1140" w:type="dxa"/>
            <w:tcBorders>
              <w:top w:val="nil"/>
              <w:left w:val="nil"/>
              <w:bottom w:val="nil"/>
              <w:right w:val="nil"/>
            </w:tcBorders>
            <w:shd w:val="clear" w:color="auto" w:fill="auto"/>
            <w:noWrap/>
            <w:vAlign w:val="center"/>
            <w:hideMark/>
          </w:tcPr>
          <w:p w14:paraId="73B3ADBD"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1.38</w:t>
            </w:r>
          </w:p>
        </w:tc>
        <w:tc>
          <w:tcPr>
            <w:tcW w:w="1140" w:type="dxa"/>
            <w:tcBorders>
              <w:top w:val="nil"/>
              <w:left w:val="nil"/>
              <w:bottom w:val="nil"/>
              <w:right w:val="nil"/>
            </w:tcBorders>
            <w:shd w:val="clear" w:color="auto" w:fill="auto"/>
            <w:noWrap/>
            <w:vAlign w:val="center"/>
            <w:hideMark/>
          </w:tcPr>
          <w:p w14:paraId="4F1D2DA9"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0.097</w:t>
            </w:r>
          </w:p>
        </w:tc>
        <w:tc>
          <w:tcPr>
            <w:tcW w:w="1500" w:type="dxa"/>
            <w:tcBorders>
              <w:top w:val="nil"/>
              <w:left w:val="nil"/>
              <w:bottom w:val="nil"/>
              <w:right w:val="nil"/>
            </w:tcBorders>
            <w:shd w:val="clear" w:color="auto" w:fill="auto"/>
            <w:noWrap/>
            <w:vAlign w:val="center"/>
            <w:hideMark/>
          </w:tcPr>
          <w:p w14:paraId="2D6D8BEE" w14:textId="77777777" w:rsidR="00C0661E" w:rsidRPr="00C0661E" w:rsidRDefault="00C0661E" w:rsidP="00C0661E">
            <w:pPr>
              <w:jc w:val="center"/>
              <w:rPr>
                <w:rFonts w:ascii="Times New Roman" w:eastAsia="Yu Gothic" w:hAnsi="Times New Roman" w:cs="Times New Roman"/>
                <w:color w:val="000000"/>
                <w:sz w:val="18"/>
                <w:szCs w:val="18"/>
              </w:rPr>
            </w:pPr>
          </w:p>
        </w:tc>
      </w:tr>
      <w:tr w:rsidR="00C0661E" w:rsidRPr="00C0661E" w14:paraId="139F08CC" w14:textId="77777777" w:rsidTr="00C0661E">
        <w:trPr>
          <w:trHeight w:val="400"/>
        </w:trPr>
        <w:tc>
          <w:tcPr>
            <w:tcW w:w="980" w:type="dxa"/>
            <w:tcBorders>
              <w:top w:val="nil"/>
              <w:left w:val="nil"/>
              <w:bottom w:val="nil"/>
              <w:right w:val="nil"/>
            </w:tcBorders>
            <w:shd w:val="clear" w:color="auto" w:fill="auto"/>
            <w:noWrap/>
            <w:vAlign w:val="center"/>
            <w:hideMark/>
          </w:tcPr>
          <w:p w14:paraId="6C98ADAC" w14:textId="77777777" w:rsidR="00C0661E" w:rsidRPr="00C0661E" w:rsidRDefault="00C0661E" w:rsidP="00C0661E">
            <w:pPr>
              <w:jc w:val="center"/>
              <w:rPr>
                <w:rFonts w:ascii="Times New Roman" w:eastAsia="Yu Gothic" w:hAnsi="Times New Roman" w:cs="Times New Roman"/>
                <w:b/>
                <w:bCs/>
                <w:color w:val="000000"/>
                <w:sz w:val="18"/>
                <w:szCs w:val="18"/>
              </w:rPr>
            </w:pPr>
            <w:r w:rsidRPr="00C0661E">
              <w:rPr>
                <w:rFonts w:ascii="Times New Roman" w:eastAsia="Yu Gothic" w:hAnsi="Times New Roman" w:cs="Times New Roman"/>
                <w:b/>
                <w:bCs/>
                <w:color w:val="000000"/>
                <w:sz w:val="18"/>
                <w:szCs w:val="18"/>
              </w:rPr>
              <w:t>6</w:t>
            </w:r>
          </w:p>
        </w:tc>
        <w:tc>
          <w:tcPr>
            <w:tcW w:w="1500" w:type="dxa"/>
            <w:tcBorders>
              <w:top w:val="nil"/>
              <w:left w:val="nil"/>
              <w:bottom w:val="nil"/>
              <w:right w:val="nil"/>
            </w:tcBorders>
            <w:shd w:val="clear" w:color="auto" w:fill="auto"/>
            <w:noWrap/>
            <w:vAlign w:val="center"/>
            <w:hideMark/>
          </w:tcPr>
          <w:p w14:paraId="384B8A2F"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-23443.80</w:t>
            </w:r>
          </w:p>
        </w:tc>
        <w:tc>
          <w:tcPr>
            <w:tcW w:w="1500" w:type="dxa"/>
            <w:tcBorders>
              <w:top w:val="nil"/>
              <w:left w:val="nil"/>
              <w:bottom w:val="nil"/>
              <w:right w:val="nil"/>
            </w:tcBorders>
            <w:shd w:val="clear" w:color="auto" w:fill="auto"/>
            <w:noWrap/>
            <w:vAlign w:val="center"/>
            <w:hideMark/>
          </w:tcPr>
          <w:p w14:paraId="4500F9BA"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-23445.56</w:t>
            </w:r>
          </w:p>
        </w:tc>
        <w:tc>
          <w:tcPr>
            <w:tcW w:w="1140" w:type="dxa"/>
            <w:tcBorders>
              <w:top w:val="nil"/>
              <w:left w:val="nil"/>
              <w:bottom w:val="nil"/>
              <w:right w:val="nil"/>
            </w:tcBorders>
            <w:shd w:val="clear" w:color="auto" w:fill="auto"/>
            <w:noWrap/>
            <w:vAlign w:val="center"/>
            <w:hideMark/>
          </w:tcPr>
          <w:p w14:paraId="51792771"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1.76</w:t>
            </w:r>
          </w:p>
        </w:tc>
        <w:tc>
          <w:tcPr>
            <w:tcW w:w="1140" w:type="dxa"/>
            <w:tcBorders>
              <w:top w:val="nil"/>
              <w:left w:val="nil"/>
              <w:bottom w:val="nil"/>
              <w:right w:val="nil"/>
            </w:tcBorders>
            <w:shd w:val="clear" w:color="auto" w:fill="auto"/>
            <w:noWrap/>
            <w:vAlign w:val="center"/>
            <w:hideMark/>
          </w:tcPr>
          <w:p w14:paraId="2FEAEFD8"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0.061</w:t>
            </w:r>
          </w:p>
        </w:tc>
        <w:tc>
          <w:tcPr>
            <w:tcW w:w="1500" w:type="dxa"/>
            <w:tcBorders>
              <w:top w:val="nil"/>
              <w:left w:val="nil"/>
              <w:bottom w:val="nil"/>
              <w:right w:val="nil"/>
            </w:tcBorders>
            <w:shd w:val="clear" w:color="auto" w:fill="auto"/>
            <w:noWrap/>
            <w:vAlign w:val="center"/>
            <w:hideMark/>
          </w:tcPr>
          <w:p w14:paraId="63000A7B" w14:textId="77777777" w:rsidR="00C0661E" w:rsidRPr="00C0661E" w:rsidRDefault="00C0661E" w:rsidP="00C0661E">
            <w:pPr>
              <w:jc w:val="center"/>
              <w:rPr>
                <w:rFonts w:ascii="Times New Roman" w:eastAsia="Yu Gothic" w:hAnsi="Times New Roman" w:cs="Times New Roman"/>
                <w:color w:val="000000"/>
                <w:sz w:val="18"/>
                <w:szCs w:val="18"/>
              </w:rPr>
            </w:pPr>
          </w:p>
        </w:tc>
      </w:tr>
      <w:tr w:rsidR="00C0661E" w:rsidRPr="00C0661E" w14:paraId="2E15A955" w14:textId="77777777" w:rsidTr="00C0661E">
        <w:trPr>
          <w:trHeight w:val="400"/>
        </w:trPr>
        <w:tc>
          <w:tcPr>
            <w:tcW w:w="980" w:type="dxa"/>
            <w:tcBorders>
              <w:top w:val="nil"/>
              <w:left w:val="nil"/>
              <w:bottom w:val="nil"/>
              <w:right w:val="nil"/>
            </w:tcBorders>
            <w:shd w:val="clear" w:color="auto" w:fill="auto"/>
            <w:noWrap/>
            <w:vAlign w:val="center"/>
            <w:hideMark/>
          </w:tcPr>
          <w:p w14:paraId="5721341A"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8</w:t>
            </w:r>
          </w:p>
        </w:tc>
        <w:tc>
          <w:tcPr>
            <w:tcW w:w="1500" w:type="dxa"/>
            <w:tcBorders>
              <w:top w:val="nil"/>
              <w:left w:val="nil"/>
              <w:bottom w:val="nil"/>
              <w:right w:val="nil"/>
            </w:tcBorders>
            <w:shd w:val="clear" w:color="auto" w:fill="auto"/>
            <w:noWrap/>
            <w:vAlign w:val="center"/>
            <w:hideMark/>
          </w:tcPr>
          <w:p w14:paraId="2FD8B9EA"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-23442.61</w:t>
            </w:r>
          </w:p>
        </w:tc>
        <w:tc>
          <w:tcPr>
            <w:tcW w:w="1500" w:type="dxa"/>
            <w:tcBorders>
              <w:top w:val="nil"/>
              <w:left w:val="nil"/>
              <w:bottom w:val="nil"/>
              <w:right w:val="nil"/>
            </w:tcBorders>
            <w:shd w:val="clear" w:color="auto" w:fill="auto"/>
            <w:noWrap/>
            <w:vAlign w:val="center"/>
            <w:hideMark/>
          </w:tcPr>
          <w:p w14:paraId="28611223"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-23445.01</w:t>
            </w:r>
          </w:p>
        </w:tc>
        <w:tc>
          <w:tcPr>
            <w:tcW w:w="1140" w:type="dxa"/>
            <w:tcBorders>
              <w:top w:val="nil"/>
              <w:left w:val="nil"/>
              <w:bottom w:val="nil"/>
              <w:right w:val="nil"/>
            </w:tcBorders>
            <w:shd w:val="clear" w:color="auto" w:fill="auto"/>
            <w:noWrap/>
            <w:vAlign w:val="center"/>
            <w:hideMark/>
          </w:tcPr>
          <w:p w14:paraId="2F01912C"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2.40</w:t>
            </w:r>
          </w:p>
        </w:tc>
        <w:tc>
          <w:tcPr>
            <w:tcW w:w="1140" w:type="dxa"/>
            <w:tcBorders>
              <w:top w:val="nil"/>
              <w:left w:val="nil"/>
              <w:bottom w:val="nil"/>
              <w:right w:val="nil"/>
            </w:tcBorders>
            <w:shd w:val="clear" w:color="auto" w:fill="auto"/>
            <w:noWrap/>
            <w:vAlign w:val="center"/>
            <w:hideMark/>
          </w:tcPr>
          <w:p w14:paraId="6A2B1142" w14:textId="77777777" w:rsidR="00C0661E" w:rsidRPr="00C0661E" w:rsidRDefault="00C0661E" w:rsidP="00C0661E">
            <w:pPr>
              <w:jc w:val="center"/>
              <w:rPr>
                <w:rFonts w:ascii="Times New Roman" w:eastAsia="Yu Gothic" w:hAnsi="Times New Roman" w:cs="Times New Roman"/>
                <w:b/>
                <w:bCs/>
                <w:sz w:val="18"/>
                <w:szCs w:val="18"/>
              </w:rPr>
            </w:pPr>
            <w:r w:rsidRPr="00C0661E">
              <w:rPr>
                <w:rFonts w:ascii="Times New Roman" w:eastAsia="Yu Gothic" w:hAnsi="Times New Roman" w:cs="Times New Roman"/>
                <w:b/>
                <w:bCs/>
                <w:sz w:val="18"/>
                <w:szCs w:val="18"/>
              </w:rPr>
              <w:t>0.029</w:t>
            </w:r>
          </w:p>
        </w:tc>
        <w:tc>
          <w:tcPr>
            <w:tcW w:w="1500" w:type="dxa"/>
            <w:tcBorders>
              <w:top w:val="nil"/>
              <w:left w:val="nil"/>
              <w:bottom w:val="nil"/>
              <w:right w:val="nil"/>
            </w:tcBorders>
            <w:shd w:val="clear" w:color="auto" w:fill="auto"/>
            <w:noWrap/>
            <w:vAlign w:val="center"/>
            <w:hideMark/>
          </w:tcPr>
          <w:p w14:paraId="11420DBC" w14:textId="77777777" w:rsidR="00C0661E" w:rsidRPr="00C0661E" w:rsidRDefault="00C0661E" w:rsidP="00C0661E">
            <w:pPr>
              <w:jc w:val="center"/>
              <w:rPr>
                <w:rFonts w:ascii="Times New Roman" w:eastAsia="Yu Gothic" w:hAnsi="Times New Roman" w:cs="Times New Roman"/>
                <w:b/>
                <w:bCs/>
                <w:sz w:val="18"/>
                <w:szCs w:val="18"/>
              </w:rPr>
            </w:pPr>
          </w:p>
        </w:tc>
      </w:tr>
      <w:tr w:rsidR="00C0661E" w:rsidRPr="00C0661E" w14:paraId="6FD41416" w14:textId="77777777" w:rsidTr="00C0661E">
        <w:trPr>
          <w:trHeight w:val="400"/>
        </w:trPr>
        <w:tc>
          <w:tcPr>
            <w:tcW w:w="980" w:type="dxa"/>
            <w:tcBorders>
              <w:top w:val="nil"/>
              <w:left w:val="nil"/>
              <w:bottom w:val="nil"/>
              <w:right w:val="nil"/>
            </w:tcBorders>
            <w:shd w:val="clear" w:color="auto" w:fill="auto"/>
            <w:noWrap/>
            <w:vAlign w:val="center"/>
            <w:hideMark/>
          </w:tcPr>
          <w:p w14:paraId="100DF906"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9</w:t>
            </w:r>
          </w:p>
        </w:tc>
        <w:tc>
          <w:tcPr>
            <w:tcW w:w="1500" w:type="dxa"/>
            <w:tcBorders>
              <w:top w:val="nil"/>
              <w:left w:val="nil"/>
              <w:bottom w:val="nil"/>
              <w:right w:val="nil"/>
            </w:tcBorders>
            <w:shd w:val="clear" w:color="auto" w:fill="auto"/>
            <w:noWrap/>
            <w:vAlign w:val="center"/>
            <w:hideMark/>
          </w:tcPr>
          <w:p w14:paraId="0317182D"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-23441.00</w:t>
            </w:r>
          </w:p>
        </w:tc>
        <w:tc>
          <w:tcPr>
            <w:tcW w:w="1500" w:type="dxa"/>
            <w:tcBorders>
              <w:top w:val="nil"/>
              <w:left w:val="nil"/>
              <w:bottom w:val="nil"/>
              <w:right w:val="nil"/>
            </w:tcBorders>
            <w:shd w:val="clear" w:color="auto" w:fill="auto"/>
            <w:noWrap/>
            <w:vAlign w:val="center"/>
            <w:hideMark/>
          </w:tcPr>
          <w:p w14:paraId="28072448"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-23441.34</w:t>
            </w:r>
          </w:p>
        </w:tc>
        <w:tc>
          <w:tcPr>
            <w:tcW w:w="1140" w:type="dxa"/>
            <w:tcBorders>
              <w:top w:val="nil"/>
              <w:left w:val="nil"/>
              <w:bottom w:val="nil"/>
              <w:right w:val="nil"/>
            </w:tcBorders>
            <w:shd w:val="clear" w:color="auto" w:fill="auto"/>
            <w:noWrap/>
            <w:vAlign w:val="center"/>
            <w:hideMark/>
          </w:tcPr>
          <w:p w14:paraId="35079EE6"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0.33</w:t>
            </w:r>
          </w:p>
        </w:tc>
        <w:tc>
          <w:tcPr>
            <w:tcW w:w="1140" w:type="dxa"/>
            <w:tcBorders>
              <w:top w:val="nil"/>
              <w:left w:val="nil"/>
              <w:bottom w:val="nil"/>
              <w:right w:val="nil"/>
            </w:tcBorders>
            <w:shd w:val="clear" w:color="auto" w:fill="auto"/>
            <w:noWrap/>
            <w:vAlign w:val="center"/>
            <w:hideMark/>
          </w:tcPr>
          <w:p w14:paraId="0067A5A4"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0.413</w:t>
            </w:r>
          </w:p>
        </w:tc>
        <w:tc>
          <w:tcPr>
            <w:tcW w:w="1500" w:type="dxa"/>
            <w:tcBorders>
              <w:top w:val="nil"/>
              <w:left w:val="nil"/>
              <w:bottom w:val="nil"/>
              <w:right w:val="nil"/>
            </w:tcBorders>
            <w:shd w:val="clear" w:color="auto" w:fill="auto"/>
            <w:noWrap/>
            <w:vAlign w:val="center"/>
            <w:hideMark/>
          </w:tcPr>
          <w:p w14:paraId="234A2E04" w14:textId="77777777" w:rsidR="00C0661E" w:rsidRPr="00C0661E" w:rsidRDefault="00C0661E" w:rsidP="00C0661E">
            <w:pPr>
              <w:jc w:val="center"/>
              <w:rPr>
                <w:rFonts w:ascii="Times New Roman" w:eastAsia="Yu Gothic" w:hAnsi="Times New Roman" w:cs="Times New Roman"/>
                <w:color w:val="000000"/>
                <w:sz w:val="18"/>
                <w:szCs w:val="18"/>
              </w:rPr>
            </w:pPr>
          </w:p>
        </w:tc>
      </w:tr>
      <w:tr w:rsidR="00C0661E" w:rsidRPr="00C0661E" w14:paraId="4537ECE2" w14:textId="77777777" w:rsidTr="00C0661E">
        <w:trPr>
          <w:trHeight w:val="400"/>
        </w:trPr>
        <w:tc>
          <w:tcPr>
            <w:tcW w:w="980" w:type="dxa"/>
            <w:tcBorders>
              <w:top w:val="nil"/>
              <w:left w:val="nil"/>
              <w:bottom w:val="single" w:sz="4" w:space="0" w:color="auto"/>
              <w:right w:val="nil"/>
            </w:tcBorders>
            <w:shd w:val="clear" w:color="auto" w:fill="auto"/>
            <w:noWrap/>
            <w:vAlign w:val="center"/>
            <w:hideMark/>
          </w:tcPr>
          <w:p w14:paraId="361386E8"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10</w:t>
            </w:r>
          </w:p>
        </w:tc>
        <w:tc>
          <w:tcPr>
            <w:tcW w:w="1500" w:type="dxa"/>
            <w:tcBorders>
              <w:top w:val="nil"/>
              <w:left w:val="nil"/>
              <w:bottom w:val="single" w:sz="4" w:space="0" w:color="auto"/>
              <w:right w:val="nil"/>
            </w:tcBorders>
            <w:shd w:val="clear" w:color="auto" w:fill="auto"/>
            <w:noWrap/>
            <w:vAlign w:val="center"/>
            <w:hideMark/>
          </w:tcPr>
          <w:p w14:paraId="262B2FF3"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-23442.16</w:t>
            </w:r>
          </w:p>
        </w:tc>
        <w:tc>
          <w:tcPr>
            <w:tcW w:w="1500" w:type="dxa"/>
            <w:tcBorders>
              <w:top w:val="nil"/>
              <w:left w:val="nil"/>
              <w:bottom w:val="single" w:sz="4" w:space="0" w:color="auto"/>
              <w:right w:val="nil"/>
            </w:tcBorders>
            <w:shd w:val="clear" w:color="auto" w:fill="auto"/>
            <w:noWrap/>
            <w:vAlign w:val="center"/>
            <w:hideMark/>
          </w:tcPr>
          <w:p w14:paraId="61DB438F"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-23442.52</w:t>
            </w:r>
          </w:p>
        </w:tc>
        <w:tc>
          <w:tcPr>
            <w:tcW w:w="1140" w:type="dxa"/>
            <w:tcBorders>
              <w:top w:val="nil"/>
              <w:left w:val="nil"/>
              <w:bottom w:val="single" w:sz="4" w:space="0" w:color="auto"/>
              <w:right w:val="nil"/>
            </w:tcBorders>
            <w:shd w:val="clear" w:color="auto" w:fill="auto"/>
            <w:noWrap/>
            <w:vAlign w:val="center"/>
            <w:hideMark/>
          </w:tcPr>
          <w:p w14:paraId="33BBAD53"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0.36</w:t>
            </w:r>
          </w:p>
        </w:tc>
        <w:tc>
          <w:tcPr>
            <w:tcW w:w="1140" w:type="dxa"/>
            <w:tcBorders>
              <w:top w:val="nil"/>
              <w:left w:val="nil"/>
              <w:bottom w:val="single" w:sz="4" w:space="0" w:color="auto"/>
              <w:right w:val="nil"/>
            </w:tcBorders>
            <w:shd w:val="clear" w:color="auto" w:fill="auto"/>
            <w:noWrap/>
            <w:vAlign w:val="center"/>
            <w:hideMark/>
          </w:tcPr>
          <w:p w14:paraId="41F523F7"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0.399</w:t>
            </w:r>
          </w:p>
        </w:tc>
        <w:tc>
          <w:tcPr>
            <w:tcW w:w="1500" w:type="dxa"/>
            <w:tcBorders>
              <w:top w:val="nil"/>
              <w:left w:val="nil"/>
              <w:bottom w:val="single" w:sz="4" w:space="0" w:color="auto"/>
              <w:right w:val="nil"/>
            </w:tcBorders>
            <w:shd w:val="clear" w:color="auto" w:fill="auto"/>
            <w:noWrap/>
            <w:vAlign w:val="center"/>
            <w:hideMark/>
          </w:tcPr>
          <w:p w14:paraId="74719A43" w14:textId="77777777" w:rsidR="00C0661E" w:rsidRPr="00C0661E" w:rsidRDefault="00C0661E" w:rsidP="00C0661E">
            <w:pPr>
              <w:jc w:val="center"/>
              <w:rPr>
                <w:rFonts w:ascii="Times New Roman" w:eastAsia="Yu Gothic" w:hAnsi="Times New Roman" w:cs="Times New Roman"/>
                <w:color w:val="000000"/>
                <w:sz w:val="18"/>
                <w:szCs w:val="18"/>
              </w:rPr>
            </w:pPr>
            <w:r w:rsidRPr="00C0661E">
              <w:rPr>
                <w:rFonts w:ascii="Times New Roman" w:eastAsia="Yu Gothic" w:hAnsi="Times New Roman" w:cs="Times New Roman"/>
                <w:color w:val="000000"/>
                <w:sz w:val="18"/>
                <w:szCs w:val="18"/>
              </w:rPr>
              <w:t xml:space="preserve">　</w:t>
            </w:r>
          </w:p>
        </w:tc>
      </w:tr>
    </w:tbl>
    <w:p w14:paraId="2DA6ACA6" w14:textId="002E32F5" w:rsidR="00C0661E" w:rsidRDefault="00C0661E" w:rsidP="00C0661E">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branch names and sites with bold show branches or sites with signature of positive selection in the same analyses with a ML tree without reconciliation (from Table 1). The observed evidences of positive selection on Branch 1 on the ML tree are confirmed using reconciled tree but that of Branch 6 is not supported from this analysis.</w:t>
      </w:r>
    </w:p>
    <w:p w14:paraId="0C607675" w14:textId="159A2BD5" w:rsidR="00C0661E" w:rsidRPr="00CB788D" w:rsidRDefault="00C0661E" w:rsidP="00C0661E">
      <w:pPr>
        <w:rPr>
          <w:rFonts w:ascii="Times New Roman" w:hAnsi="Times New Roman" w:cs="Times New Roman"/>
          <w:b/>
        </w:rPr>
      </w:pPr>
      <w:proofErr w:type="spellStart"/>
      <w:r w:rsidRPr="00CB788D">
        <w:rPr>
          <w:rFonts w:ascii="Times New Roman" w:hAnsi="Times New Roman" w:cs="Times New Roman"/>
        </w:rPr>
        <w:t>lnL</w:t>
      </w:r>
      <w:proofErr w:type="spellEnd"/>
      <w:r>
        <w:rPr>
          <w:rFonts w:ascii="Times New Roman" w:hAnsi="Times New Roman" w:cs="Times New Roman"/>
          <w:i/>
          <w:iCs/>
        </w:rPr>
        <w:t xml:space="preserve"> </w:t>
      </w:r>
      <w:r w:rsidRPr="00CB788D">
        <w:rPr>
          <w:rFonts w:ascii="Times New Roman" w:hAnsi="Times New Roman" w:cs="Times New Roman"/>
        </w:rPr>
        <w:t>alt</w:t>
      </w:r>
      <w:r w:rsidRPr="00CB788D">
        <w:rPr>
          <w:rFonts w:ascii="Times New Roman" w:hAnsi="Times New Roman" w:cs="Times New Roman"/>
          <w:iCs/>
        </w:rPr>
        <w:t xml:space="preserve">: log likelihood for alternative model which allows having unfixed </w:t>
      </w:r>
      <w:proofErr w:type="spellStart"/>
      <w:r w:rsidRPr="00CB788D">
        <w:rPr>
          <w:rFonts w:ascii="Times New Roman" w:hAnsi="Times New Roman" w:cs="Times New Roman"/>
          <w:iCs/>
        </w:rPr>
        <w:t>dN</w:t>
      </w:r>
      <w:proofErr w:type="spellEnd"/>
      <w:r w:rsidRPr="00CB788D">
        <w:rPr>
          <w:rFonts w:ascii="Times New Roman" w:hAnsi="Times New Roman" w:cs="Times New Roman"/>
          <w:iCs/>
        </w:rPr>
        <w:t>/</w:t>
      </w:r>
      <w:proofErr w:type="spellStart"/>
      <w:r w:rsidRPr="00CB788D">
        <w:rPr>
          <w:rFonts w:ascii="Times New Roman" w:hAnsi="Times New Roman" w:cs="Times New Roman"/>
          <w:iCs/>
        </w:rPr>
        <w:t>dS</w:t>
      </w:r>
      <w:proofErr w:type="spellEnd"/>
      <w:r w:rsidRPr="00CB788D">
        <w:rPr>
          <w:rFonts w:ascii="Times New Roman" w:hAnsi="Times New Roman" w:cs="Times New Roman"/>
          <w:iCs/>
        </w:rPr>
        <w:t xml:space="preserve"> values at the branch. </w:t>
      </w:r>
      <w:proofErr w:type="spellStart"/>
      <w:r w:rsidRPr="00CB788D">
        <w:rPr>
          <w:rFonts w:ascii="Times New Roman" w:hAnsi="Times New Roman" w:cs="Times New Roman"/>
        </w:rPr>
        <w:t>lnL</w:t>
      </w:r>
      <w:proofErr w:type="spellEnd"/>
      <w:r>
        <w:rPr>
          <w:rFonts w:ascii="Times New Roman" w:hAnsi="Times New Roman" w:cs="Times New Roman"/>
        </w:rPr>
        <w:t xml:space="preserve"> null</w:t>
      </w:r>
      <w:r w:rsidRPr="00CB788D">
        <w:rPr>
          <w:rFonts w:ascii="Times New Roman" w:hAnsi="Times New Roman" w:cs="Times New Roman"/>
          <w:iCs/>
        </w:rPr>
        <w:t xml:space="preserve">: log likelihood for null model with fixed </w:t>
      </w:r>
      <w:proofErr w:type="spellStart"/>
      <w:r w:rsidRPr="00CB788D">
        <w:rPr>
          <w:rFonts w:ascii="Times New Roman" w:hAnsi="Times New Roman" w:cs="Times New Roman"/>
          <w:iCs/>
        </w:rPr>
        <w:t>dN</w:t>
      </w:r>
      <w:proofErr w:type="spellEnd"/>
      <w:r w:rsidRPr="00CB788D">
        <w:rPr>
          <w:rFonts w:ascii="Times New Roman" w:hAnsi="Times New Roman" w:cs="Times New Roman"/>
          <w:iCs/>
        </w:rPr>
        <w:t>/</w:t>
      </w:r>
      <w:proofErr w:type="spellStart"/>
      <w:r w:rsidRPr="00CB788D">
        <w:rPr>
          <w:rFonts w:ascii="Times New Roman" w:hAnsi="Times New Roman" w:cs="Times New Roman"/>
          <w:iCs/>
        </w:rPr>
        <w:t>dS</w:t>
      </w:r>
      <w:proofErr w:type="spellEnd"/>
      <w:r w:rsidRPr="00CB788D">
        <w:rPr>
          <w:rFonts w:ascii="Times New Roman" w:hAnsi="Times New Roman" w:cs="Times New Roman"/>
          <w:iCs/>
        </w:rPr>
        <w:t xml:space="preserve"> ratios.</w:t>
      </w:r>
      <w:r w:rsidRPr="00CB788D">
        <w:rPr>
          <w:rFonts w:ascii="Times New Roman" w:hAnsi="Times New Roman" w:cs="Times New Roman"/>
        </w:rPr>
        <w:t xml:space="preserve"> </w:t>
      </w:r>
      <w:r w:rsidRPr="00CB788D">
        <w:rPr>
          <w:rFonts w:ascii="Times New Roman" w:hAnsi="Times New Roman" w:cs="Times New Roman"/>
          <w:iCs/>
        </w:rPr>
        <w:t>Delta L: 2(</w:t>
      </w:r>
      <w:proofErr w:type="spellStart"/>
      <w:r w:rsidRPr="00CB788D">
        <w:rPr>
          <w:rFonts w:ascii="Times New Roman" w:hAnsi="Times New Roman" w:cs="Times New Roman"/>
        </w:rPr>
        <w:t>lnL</w:t>
      </w:r>
      <w:proofErr w:type="spellEnd"/>
      <w:r>
        <w:rPr>
          <w:rFonts w:ascii="Times New Roman" w:hAnsi="Times New Roman" w:cs="Times New Roman"/>
          <w:i/>
          <w:iCs/>
        </w:rPr>
        <w:t xml:space="preserve"> </w:t>
      </w:r>
      <w:r w:rsidRPr="00CB788D">
        <w:rPr>
          <w:rFonts w:ascii="Times New Roman" w:hAnsi="Times New Roman" w:cs="Times New Roman"/>
        </w:rPr>
        <w:t>alt</w:t>
      </w:r>
      <w:r w:rsidRPr="00CB788D">
        <w:rPr>
          <w:rFonts w:ascii="Times New Roman" w:hAnsi="Times New Roman" w:cs="Times New Roman"/>
          <w:i/>
          <w:iCs/>
        </w:rPr>
        <w:t xml:space="preserve"> </w:t>
      </w:r>
      <w:r w:rsidRPr="00CB788D">
        <w:rPr>
          <w:rFonts w:ascii="Times New Roman" w:hAnsi="Times New Roman" w:cs="Times New Roman"/>
          <w:iCs/>
        </w:rPr>
        <w:t xml:space="preserve">- </w:t>
      </w:r>
      <w:proofErr w:type="spellStart"/>
      <w:r w:rsidRPr="00CB788D">
        <w:rPr>
          <w:rFonts w:ascii="Times New Roman" w:hAnsi="Times New Roman" w:cs="Times New Roman"/>
        </w:rPr>
        <w:t>lnL</w:t>
      </w:r>
      <w:proofErr w:type="spellEnd"/>
      <w:r>
        <w:rPr>
          <w:rFonts w:ascii="Times New Roman" w:hAnsi="Times New Roman" w:cs="Times New Roman"/>
          <w:i/>
          <w:iCs/>
        </w:rPr>
        <w:t xml:space="preserve"> </w:t>
      </w:r>
      <w:r>
        <w:rPr>
          <w:rFonts w:ascii="Times New Roman" w:hAnsi="Times New Roman" w:cs="Times New Roman"/>
        </w:rPr>
        <w:t>null</w:t>
      </w:r>
      <w:r w:rsidRPr="00CB788D">
        <w:rPr>
          <w:rFonts w:ascii="Times New Roman" w:hAnsi="Times New Roman" w:cs="Times New Roman"/>
          <w:iCs/>
        </w:rPr>
        <w:t xml:space="preserve">) for the likelihood ratio test (LRT). </w:t>
      </w:r>
      <w:r w:rsidRPr="00CB788D">
        <w:rPr>
          <w:rFonts w:ascii="Times New Roman" w:hAnsi="Times New Roman" w:cs="Times New Roman"/>
          <w:i/>
          <w:iCs/>
        </w:rPr>
        <w:t>P</w:t>
      </w:r>
      <w:r w:rsidRPr="00CB788D">
        <w:rPr>
          <w:rFonts w:ascii="Times New Roman" w:hAnsi="Times New Roman" w:cs="Times New Roman"/>
          <w:iCs/>
        </w:rPr>
        <w:t xml:space="preserve"> values are from LRT. BEB analysis shows the site</w:t>
      </w:r>
      <w:r>
        <w:rPr>
          <w:rFonts w:ascii="Times New Roman" w:hAnsi="Times New Roman" w:cs="Times New Roman"/>
          <w:iCs/>
        </w:rPr>
        <w:t xml:space="preserve"> positions</w:t>
      </w:r>
      <w:r w:rsidRPr="00CB788D">
        <w:rPr>
          <w:rFonts w:ascii="Times New Roman" w:hAnsi="Times New Roman" w:cs="Times New Roman"/>
          <w:iCs/>
        </w:rPr>
        <w:t xml:space="preserve"> </w:t>
      </w:r>
      <w:r>
        <w:rPr>
          <w:rFonts w:ascii="Times New Roman" w:hAnsi="Times New Roman" w:cs="Times New Roman"/>
          <w:iCs/>
        </w:rPr>
        <w:t>with</w:t>
      </w:r>
      <w:r w:rsidRPr="00CB788D">
        <w:rPr>
          <w:rFonts w:ascii="Times New Roman" w:hAnsi="Times New Roman" w:cs="Times New Roman"/>
          <w:iCs/>
        </w:rPr>
        <w:t xml:space="preserve"> signatures of positive selection with posterior probability</w:t>
      </w:r>
      <w:r>
        <w:rPr>
          <w:rFonts w:ascii="Times New Roman" w:hAnsi="Times New Roman" w:cs="Times New Roman"/>
          <w:iCs/>
        </w:rPr>
        <w:t xml:space="preserve"> (0.90 cutoff)</w:t>
      </w:r>
      <w:r w:rsidRPr="00CB788D">
        <w:rPr>
          <w:rFonts w:ascii="Times New Roman" w:hAnsi="Times New Roman" w:cs="Times New Roman"/>
          <w:iCs/>
        </w:rPr>
        <w:t>. Positions are based</w:t>
      </w:r>
      <w:r>
        <w:rPr>
          <w:rFonts w:ascii="Times New Roman" w:hAnsi="Times New Roman" w:cs="Times New Roman"/>
          <w:iCs/>
        </w:rPr>
        <w:t xml:space="preserve"> on Fig. S</w:t>
      </w:r>
      <w:r w:rsidR="00506C21">
        <w:rPr>
          <w:rFonts w:ascii="Times New Roman" w:hAnsi="Times New Roman" w:cs="Times New Roman"/>
          <w:iCs/>
        </w:rPr>
        <w:t>3</w:t>
      </w:r>
      <w:r w:rsidRPr="00CB788D">
        <w:rPr>
          <w:rFonts w:ascii="Times New Roman" w:hAnsi="Times New Roman" w:cs="Times New Roman"/>
          <w:iCs/>
        </w:rPr>
        <w:t>.</w:t>
      </w:r>
      <w:r>
        <w:rPr>
          <w:rFonts w:ascii="Times New Roman" w:hAnsi="Times New Roman" w:cs="Times New Roman"/>
          <w:iCs/>
        </w:rPr>
        <w:t xml:space="preserve"> </w:t>
      </w:r>
    </w:p>
    <w:p w14:paraId="2840899A" w14:textId="77777777" w:rsidR="00403D12" w:rsidRPr="00C0661E" w:rsidRDefault="00403D12" w:rsidP="00403D12">
      <w:pPr>
        <w:spacing w:line="480" w:lineRule="auto"/>
        <w:rPr>
          <w:rFonts w:ascii="Times New Roman" w:hAnsi="Times New Roman" w:cs="Times New Roman"/>
        </w:rPr>
      </w:pPr>
    </w:p>
    <w:p w14:paraId="4D17D8FC" w14:textId="77777777" w:rsidR="007C57D4" w:rsidRDefault="007C57D4">
      <w:r>
        <w:br w:type="page"/>
      </w:r>
    </w:p>
    <w:p w14:paraId="26EC1BAF" w14:textId="1C694022" w:rsidR="00781D87" w:rsidRDefault="007C57D4" w:rsidP="007C57D4">
      <w:pPr>
        <w:spacing w:line="360" w:lineRule="auto"/>
        <w:rPr>
          <w:rFonts w:ascii="Times New Roman" w:hAnsi="Times New Roman" w:cs="Times New Roman"/>
          <w:b/>
          <w:bCs/>
        </w:rPr>
      </w:pPr>
      <w:r w:rsidRPr="008E115C">
        <w:rPr>
          <w:rFonts w:ascii="Times New Roman" w:hAnsi="Times New Roman" w:cs="Times New Roman"/>
          <w:b/>
          <w:bCs/>
        </w:rPr>
        <w:lastRenderedPageBreak/>
        <w:t>Supplementary Figure</w:t>
      </w:r>
      <w:r>
        <w:rPr>
          <w:rFonts w:ascii="Times New Roman" w:hAnsi="Times New Roman" w:cs="Times New Roman"/>
          <w:b/>
          <w:bCs/>
        </w:rPr>
        <w:t>s</w:t>
      </w:r>
    </w:p>
    <w:p w14:paraId="0CCE096F" w14:textId="78A31FD8" w:rsidR="00781D87" w:rsidRDefault="003D4669" w:rsidP="007C57D4">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509AB30" wp14:editId="65D861A4">
            <wp:extent cx="6642100" cy="42011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2100" cy="4201160"/>
                    </a:xfrm>
                    <a:prstGeom prst="rect">
                      <a:avLst/>
                    </a:prstGeom>
                  </pic:spPr>
                </pic:pic>
              </a:graphicData>
            </a:graphic>
          </wp:inline>
        </w:drawing>
      </w:r>
    </w:p>
    <w:p w14:paraId="0027D498" w14:textId="175EF5CC" w:rsidR="00506C21" w:rsidRDefault="00781D87" w:rsidP="00781D87">
      <w:pPr>
        <w:spacing w:line="360" w:lineRule="auto"/>
        <w:rPr>
          <w:rFonts w:ascii="Times New Roman" w:hAnsi="Times New Roman" w:cs="Times New Roman"/>
        </w:rPr>
      </w:pPr>
      <w:r w:rsidRPr="00E85E98">
        <w:rPr>
          <w:rFonts w:ascii="Times New Roman" w:hAnsi="Times New Roman" w:cs="Times New Roman" w:hint="eastAsia"/>
          <w:b/>
          <w:bCs/>
        </w:rPr>
        <w:t>F</w:t>
      </w:r>
      <w:r w:rsidRPr="00E85E98">
        <w:rPr>
          <w:rFonts w:ascii="Times New Roman" w:hAnsi="Times New Roman" w:cs="Times New Roman"/>
          <w:b/>
          <w:bCs/>
        </w:rPr>
        <w:t>ig. S</w:t>
      </w:r>
      <w:r>
        <w:rPr>
          <w:rFonts w:ascii="Times New Roman" w:hAnsi="Times New Roman" w:cs="Times New Roman"/>
          <w:b/>
          <w:bCs/>
        </w:rPr>
        <w:t>1</w:t>
      </w:r>
      <w:r>
        <w:rPr>
          <w:rFonts w:ascii="Times New Roman" w:hAnsi="Times New Roman" w:cs="Times New Roman"/>
        </w:rPr>
        <w:t xml:space="preserve"> </w:t>
      </w:r>
      <w:r w:rsidR="003D4669">
        <w:rPr>
          <w:rFonts w:ascii="Times New Roman" w:hAnsi="Times New Roman" w:cs="Times New Roman"/>
        </w:rPr>
        <w:t xml:space="preserve">(a) A rearranged and reconciled </w:t>
      </w:r>
      <w:r w:rsidR="003D4669" w:rsidRPr="003D4669">
        <w:rPr>
          <w:rFonts w:ascii="Times New Roman" w:hAnsi="Times New Roman" w:cs="Times New Roman"/>
          <w:i/>
          <w:iCs/>
        </w:rPr>
        <w:t>CYP6B</w:t>
      </w:r>
      <w:r w:rsidR="003D4669">
        <w:rPr>
          <w:rFonts w:ascii="Times New Roman" w:hAnsi="Times New Roman" w:cs="Times New Roman"/>
        </w:rPr>
        <w:t xml:space="preserve"> gene tree along with the species tree by NOTUNG. The numbered branches show conserved branches from </w:t>
      </w:r>
      <w:r w:rsidR="003D4669" w:rsidRPr="003D4669">
        <w:rPr>
          <w:rFonts w:ascii="Times New Roman" w:hAnsi="Times New Roman" w:cs="Times New Roman"/>
          <w:i/>
          <w:iCs/>
        </w:rPr>
        <w:t>CYP6B</w:t>
      </w:r>
      <w:r w:rsidR="003D4669">
        <w:rPr>
          <w:rFonts w:ascii="Times New Roman" w:hAnsi="Times New Roman" w:cs="Times New Roman"/>
        </w:rPr>
        <w:t xml:space="preserve"> ML gene tree and these were tested for positive selection. The bold branch show signature of positive selection in both of the two branch site model tests based on the ML tree and reconciled tree. </w:t>
      </w:r>
      <w:r w:rsidR="00E47442" w:rsidRPr="00D94D28">
        <w:rPr>
          <w:rFonts w:ascii="Times New Roman" w:hAnsi="Times New Roman" w:cs="Times New Roman"/>
        </w:rPr>
        <w:t xml:space="preserve">Each </w:t>
      </w:r>
      <w:r w:rsidR="00E47442" w:rsidRPr="00D94D28">
        <w:rPr>
          <w:rFonts w:ascii="Times New Roman" w:hAnsi="Times New Roman" w:cs="Times New Roman"/>
          <w:i/>
          <w:iCs/>
        </w:rPr>
        <w:t>Papilio</w:t>
      </w:r>
      <w:r w:rsidR="00E47442" w:rsidRPr="00D94D28">
        <w:rPr>
          <w:rFonts w:ascii="Times New Roman" w:hAnsi="Times New Roman" w:cs="Times New Roman"/>
        </w:rPr>
        <w:t xml:space="preserve"> species is colored based on its phylogenetic relationships from reconstructed species tree</w:t>
      </w:r>
      <w:r w:rsidR="00E47442">
        <w:rPr>
          <w:rFonts w:ascii="Times New Roman" w:hAnsi="Times New Roman" w:cs="Times New Roman"/>
        </w:rPr>
        <w:t xml:space="preserve">. </w:t>
      </w:r>
      <w:r w:rsidR="003D4669">
        <w:rPr>
          <w:rFonts w:ascii="Times New Roman" w:hAnsi="Times New Roman" w:cs="Times New Roman"/>
        </w:rPr>
        <w:t>(b)</w:t>
      </w:r>
      <w:r w:rsidRPr="00781D87">
        <w:rPr>
          <w:rFonts w:ascii="Times New Roman" w:hAnsi="Times New Roman" w:cs="Times New Roman"/>
        </w:rPr>
        <w:t xml:space="preserve">A ML species tree of nine </w:t>
      </w:r>
      <w:r w:rsidRPr="00781D87">
        <w:rPr>
          <w:rFonts w:ascii="Times New Roman" w:hAnsi="Times New Roman" w:cs="Times New Roman"/>
          <w:i/>
          <w:iCs/>
        </w:rPr>
        <w:t>Papilio</w:t>
      </w:r>
      <w:r w:rsidRPr="00781D87">
        <w:rPr>
          <w:rFonts w:ascii="Times New Roman" w:hAnsi="Times New Roman" w:cs="Times New Roman"/>
        </w:rPr>
        <w:t xml:space="preserve"> species from transcriptome data with 4 outgroups. The tree was constructed based on 567,026bp from 858 BUSCO genes. Numbers on each node show bootstrapping values from 1000 iteration.</w:t>
      </w:r>
    </w:p>
    <w:p w14:paraId="747BC05B" w14:textId="77777777" w:rsidR="00506C21" w:rsidRDefault="00506C21">
      <w:pPr>
        <w:rPr>
          <w:rFonts w:ascii="Times New Roman" w:hAnsi="Times New Roman" w:cs="Times New Roman"/>
        </w:rPr>
      </w:pPr>
      <w:r>
        <w:rPr>
          <w:rFonts w:ascii="Times New Roman" w:hAnsi="Times New Roman" w:cs="Times New Roman"/>
        </w:rPr>
        <w:br w:type="page"/>
      </w:r>
    </w:p>
    <w:p w14:paraId="594DD8C2" w14:textId="77777777" w:rsidR="00781D87" w:rsidRDefault="00781D87" w:rsidP="00781D87">
      <w:pPr>
        <w:spacing w:line="360" w:lineRule="auto"/>
        <w:rPr>
          <w:rFonts w:ascii="Times New Roman" w:hAnsi="Times New Roman" w:cs="Times New Roman"/>
        </w:rPr>
      </w:pPr>
    </w:p>
    <w:p w14:paraId="7F1D4D47" w14:textId="4B0615DA" w:rsidR="00781D87" w:rsidRDefault="00506C21" w:rsidP="007C57D4">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40A51543" wp14:editId="4CDCBB31">
            <wp:extent cx="3584448" cy="34624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6">
                      <a:extLst>
                        <a:ext uri="{28A0092B-C50C-407E-A947-70E740481C1C}">
                          <a14:useLocalDpi xmlns:a14="http://schemas.microsoft.com/office/drawing/2010/main" val="0"/>
                        </a:ext>
                      </a:extLst>
                    </a:blip>
                    <a:stretch>
                      <a:fillRect/>
                    </a:stretch>
                  </pic:blipFill>
                  <pic:spPr>
                    <a:xfrm>
                      <a:off x="0" y="0"/>
                      <a:ext cx="3592223" cy="3469934"/>
                    </a:xfrm>
                    <a:prstGeom prst="rect">
                      <a:avLst/>
                    </a:prstGeom>
                  </pic:spPr>
                </pic:pic>
              </a:graphicData>
            </a:graphic>
          </wp:inline>
        </w:drawing>
      </w:r>
    </w:p>
    <w:p w14:paraId="438117DF" w14:textId="5BF3399E" w:rsidR="00506C21" w:rsidRPr="00506C21" w:rsidRDefault="00506C21" w:rsidP="007C57D4">
      <w:pPr>
        <w:spacing w:line="360" w:lineRule="auto"/>
        <w:rPr>
          <w:rFonts w:ascii="Times New Roman" w:hAnsi="Times New Roman" w:cs="Times New Roman"/>
        </w:rPr>
      </w:pPr>
      <w:r w:rsidRPr="00E85E98">
        <w:rPr>
          <w:rFonts w:ascii="Times New Roman" w:hAnsi="Times New Roman" w:cs="Times New Roman" w:hint="eastAsia"/>
          <w:b/>
          <w:bCs/>
        </w:rPr>
        <w:t>F</w:t>
      </w:r>
      <w:r w:rsidRPr="00E85E98">
        <w:rPr>
          <w:rFonts w:ascii="Times New Roman" w:hAnsi="Times New Roman" w:cs="Times New Roman"/>
          <w:b/>
          <w:bCs/>
        </w:rPr>
        <w:t>ig. S</w:t>
      </w:r>
      <w:r>
        <w:rPr>
          <w:rFonts w:ascii="Times New Roman" w:hAnsi="Times New Roman" w:cs="Times New Roman"/>
          <w:b/>
          <w:bCs/>
        </w:rPr>
        <w:t xml:space="preserve">2 </w:t>
      </w:r>
      <w:r>
        <w:rPr>
          <w:rFonts w:ascii="Times New Roman" w:hAnsi="Times New Roman" w:cs="Times New Roman"/>
        </w:rPr>
        <w:t xml:space="preserve">Correlation tests between the observed </w:t>
      </w:r>
      <w:r w:rsidRPr="00506C21">
        <w:rPr>
          <w:rFonts w:ascii="Times New Roman" w:hAnsi="Times New Roman" w:cs="Times New Roman"/>
          <w:i/>
          <w:iCs/>
        </w:rPr>
        <w:t>CYP6B</w:t>
      </w:r>
      <w:r>
        <w:rPr>
          <w:rFonts w:ascii="Times New Roman" w:hAnsi="Times New Roman" w:cs="Times New Roman"/>
        </w:rPr>
        <w:t xml:space="preserve"> numbers and host plant spectrum of each </w:t>
      </w:r>
      <w:r w:rsidRPr="00506C21">
        <w:rPr>
          <w:rFonts w:ascii="Times New Roman" w:hAnsi="Times New Roman" w:cs="Times New Roman"/>
          <w:i/>
          <w:iCs/>
        </w:rPr>
        <w:t>Papilio</w:t>
      </w:r>
      <w:r>
        <w:rPr>
          <w:rFonts w:ascii="Times New Roman" w:hAnsi="Times New Roman" w:cs="Times New Roman"/>
        </w:rPr>
        <w:t xml:space="preserve"> species. There is no significant correlation between </w:t>
      </w:r>
      <w:r w:rsidRPr="00506C21">
        <w:rPr>
          <w:rFonts w:ascii="Times New Roman" w:hAnsi="Times New Roman" w:cs="Times New Roman"/>
          <w:i/>
          <w:iCs/>
        </w:rPr>
        <w:t>CYP6B</w:t>
      </w:r>
      <w:r>
        <w:rPr>
          <w:rFonts w:ascii="Times New Roman" w:hAnsi="Times New Roman" w:cs="Times New Roman"/>
        </w:rPr>
        <w:t xml:space="preserve"> numbers and host plant spectrum (</w:t>
      </w:r>
      <w:r w:rsidRPr="00506C21">
        <w:rPr>
          <w:rFonts w:ascii="Times New Roman" w:hAnsi="Times New Roman" w:cs="Times New Roman"/>
          <w:i/>
          <w:iCs/>
        </w:rPr>
        <w:t>CYP6B</w:t>
      </w:r>
      <w:r>
        <w:rPr>
          <w:rFonts w:ascii="Times New Roman" w:hAnsi="Times New Roman" w:cs="Times New Roman"/>
        </w:rPr>
        <w:t xml:space="preserve"> </w:t>
      </w:r>
      <w:r w:rsidRPr="00506C21">
        <w:rPr>
          <w:rFonts w:ascii="Times New Roman" w:hAnsi="Times New Roman" w:cs="Times New Roman"/>
          <w:i/>
          <w:iCs/>
        </w:rPr>
        <w:t>vs</w:t>
      </w:r>
      <w:r>
        <w:rPr>
          <w:rFonts w:ascii="Times New Roman" w:hAnsi="Times New Roman" w:cs="Times New Roman"/>
        </w:rPr>
        <w:t xml:space="preserve">. CCI, </w:t>
      </w:r>
      <w:r w:rsidRPr="00506C21">
        <w:rPr>
          <w:rFonts w:ascii="Times New Roman" w:hAnsi="Times New Roman" w:cs="Times New Roman"/>
          <w:i/>
          <w:iCs/>
        </w:rPr>
        <w:t>P</w:t>
      </w:r>
      <w:r>
        <w:rPr>
          <w:rFonts w:ascii="Times New Roman" w:hAnsi="Times New Roman" w:cs="Times New Roman"/>
          <w:i/>
          <w:iCs/>
        </w:rPr>
        <w:t xml:space="preserve"> </w:t>
      </w:r>
      <w:r>
        <w:rPr>
          <w:rFonts w:ascii="Times New Roman" w:hAnsi="Times New Roman" w:cs="Times New Roman"/>
        </w:rPr>
        <w:t xml:space="preserve">= </w:t>
      </w:r>
      <w:r w:rsidRPr="00506C21">
        <w:rPr>
          <w:rFonts w:ascii="Times New Roman" w:hAnsi="Times New Roman" w:cs="Times New Roman"/>
        </w:rPr>
        <w:t>0.3</w:t>
      </w:r>
      <w:r>
        <w:rPr>
          <w:rFonts w:ascii="Times New Roman" w:hAnsi="Times New Roman" w:cs="Times New Roman"/>
        </w:rPr>
        <w:t>76, R</w:t>
      </w:r>
      <w:r w:rsidRPr="00506C21">
        <w:rPr>
          <w:rFonts w:ascii="Times New Roman" w:hAnsi="Times New Roman" w:cs="Times New Roman"/>
          <w:vertAlign w:val="superscript"/>
        </w:rPr>
        <w:t>2</w:t>
      </w:r>
      <w:r>
        <w:rPr>
          <w:rFonts w:ascii="Times New Roman" w:hAnsi="Times New Roman" w:cs="Times New Roman"/>
        </w:rPr>
        <w:t xml:space="preserve"> =</w:t>
      </w:r>
      <w:r w:rsidRPr="00506C21">
        <w:t xml:space="preserve"> </w:t>
      </w:r>
      <w:r w:rsidRPr="00506C21">
        <w:rPr>
          <w:rFonts w:ascii="Times New Roman" w:hAnsi="Times New Roman" w:cs="Times New Roman"/>
        </w:rPr>
        <w:t>0.136</w:t>
      </w:r>
      <w:r>
        <w:rPr>
          <w:rFonts w:ascii="Times New Roman" w:hAnsi="Times New Roman" w:cs="Times New Roman"/>
        </w:rPr>
        <w:t xml:space="preserve">; </w:t>
      </w:r>
      <w:r w:rsidRPr="00506C21">
        <w:rPr>
          <w:rFonts w:ascii="Times New Roman" w:hAnsi="Times New Roman" w:cs="Times New Roman"/>
          <w:i/>
          <w:iCs/>
        </w:rPr>
        <w:t>CYP6B vs</w:t>
      </w:r>
      <w:r>
        <w:rPr>
          <w:rFonts w:ascii="Times New Roman" w:hAnsi="Times New Roman" w:cs="Times New Roman"/>
        </w:rPr>
        <w:t xml:space="preserve">. furanocoumarin amount, </w:t>
      </w:r>
      <w:r w:rsidRPr="00506C21">
        <w:rPr>
          <w:rFonts w:ascii="Times New Roman" w:hAnsi="Times New Roman" w:cs="Times New Roman"/>
          <w:i/>
          <w:iCs/>
        </w:rPr>
        <w:t>P</w:t>
      </w:r>
      <w:r>
        <w:rPr>
          <w:rFonts w:ascii="Times New Roman" w:hAnsi="Times New Roman" w:cs="Times New Roman"/>
          <w:i/>
          <w:iCs/>
        </w:rPr>
        <w:t xml:space="preserve"> </w:t>
      </w:r>
      <w:r>
        <w:rPr>
          <w:rFonts w:ascii="Times New Roman" w:hAnsi="Times New Roman" w:cs="Times New Roman"/>
        </w:rPr>
        <w:t>=</w:t>
      </w:r>
      <w:r w:rsidRPr="00506C21">
        <w:t xml:space="preserve"> </w:t>
      </w:r>
      <w:r w:rsidRPr="00506C21">
        <w:rPr>
          <w:rFonts w:ascii="Times New Roman" w:hAnsi="Times New Roman" w:cs="Times New Roman"/>
        </w:rPr>
        <w:t>0.848</w:t>
      </w:r>
      <w:r>
        <w:rPr>
          <w:rFonts w:ascii="Times New Roman" w:hAnsi="Times New Roman" w:cs="Times New Roman"/>
        </w:rPr>
        <w:t>, R</w:t>
      </w:r>
      <w:r w:rsidRPr="00506C21">
        <w:rPr>
          <w:rFonts w:ascii="Times New Roman" w:hAnsi="Times New Roman" w:cs="Times New Roman"/>
          <w:vertAlign w:val="superscript"/>
        </w:rPr>
        <w:t>2</w:t>
      </w:r>
      <w:r w:rsidRPr="00506C21">
        <w:rPr>
          <w:rFonts w:ascii="Times New Roman" w:hAnsi="Times New Roman" w:cs="Times New Roman"/>
        </w:rPr>
        <w:t xml:space="preserve"> </w:t>
      </w:r>
      <w:r>
        <w:rPr>
          <w:rFonts w:ascii="Times New Roman" w:hAnsi="Times New Roman" w:cs="Times New Roman"/>
        </w:rPr>
        <w:t>=</w:t>
      </w:r>
      <w:r w:rsidRPr="00506C21">
        <w:t xml:space="preserve"> </w:t>
      </w:r>
      <w:r w:rsidRPr="00506C21">
        <w:rPr>
          <w:rFonts w:ascii="Times New Roman" w:hAnsi="Times New Roman" w:cs="Times New Roman"/>
        </w:rPr>
        <w:t>0.006</w:t>
      </w:r>
      <w:r>
        <w:rPr>
          <w:rFonts w:ascii="Times New Roman" w:hAnsi="Times New Roman" w:cs="Times New Roman"/>
        </w:rPr>
        <w:t xml:space="preserve">; </w:t>
      </w:r>
      <w:r w:rsidRPr="00506C21">
        <w:rPr>
          <w:rFonts w:ascii="Times New Roman" w:hAnsi="Times New Roman" w:cs="Times New Roman"/>
          <w:i/>
          <w:iCs/>
        </w:rPr>
        <w:t>CYP6B vs</w:t>
      </w:r>
      <w:r w:rsidRPr="00506C21">
        <w:rPr>
          <w:rFonts w:ascii="Times New Roman" w:hAnsi="Times New Roman" w:cs="Times New Roman"/>
        </w:rPr>
        <w:t>.</w:t>
      </w:r>
      <w:r>
        <w:rPr>
          <w:rFonts w:ascii="Times New Roman" w:hAnsi="Times New Roman" w:cs="Times New Roman"/>
        </w:rPr>
        <w:t xml:space="preserve"> PC1, </w:t>
      </w:r>
      <w:r w:rsidRPr="00506C21">
        <w:rPr>
          <w:rFonts w:ascii="Times New Roman" w:hAnsi="Times New Roman" w:cs="Times New Roman"/>
          <w:i/>
          <w:iCs/>
        </w:rPr>
        <w:t>P</w:t>
      </w:r>
      <w:r>
        <w:rPr>
          <w:rFonts w:ascii="Times New Roman" w:hAnsi="Times New Roman" w:cs="Times New Roman"/>
          <w:i/>
          <w:iCs/>
        </w:rPr>
        <w:t xml:space="preserve"> </w:t>
      </w:r>
      <w:r>
        <w:rPr>
          <w:rFonts w:ascii="Times New Roman" w:hAnsi="Times New Roman" w:cs="Times New Roman"/>
        </w:rPr>
        <w:t>=</w:t>
      </w:r>
      <w:r w:rsidRPr="00506C21">
        <w:t xml:space="preserve"> </w:t>
      </w:r>
      <w:r w:rsidRPr="00506C21">
        <w:rPr>
          <w:rFonts w:ascii="Times New Roman" w:hAnsi="Times New Roman" w:cs="Times New Roman"/>
        </w:rPr>
        <w:t>0.731</w:t>
      </w:r>
      <w:r>
        <w:rPr>
          <w:rFonts w:ascii="Times New Roman" w:hAnsi="Times New Roman" w:cs="Times New Roman"/>
        </w:rPr>
        <w:t>, R</w:t>
      </w:r>
      <w:r w:rsidRPr="00506C21">
        <w:rPr>
          <w:rFonts w:ascii="Times New Roman" w:hAnsi="Times New Roman" w:cs="Times New Roman"/>
          <w:vertAlign w:val="superscript"/>
        </w:rPr>
        <w:t>2</w:t>
      </w:r>
      <w:r>
        <w:rPr>
          <w:rFonts w:ascii="Times New Roman" w:hAnsi="Times New Roman" w:cs="Times New Roman"/>
        </w:rPr>
        <w:t xml:space="preserve"> =</w:t>
      </w:r>
      <w:r w:rsidRPr="00506C21">
        <w:t xml:space="preserve"> </w:t>
      </w:r>
      <w:r w:rsidRPr="00506C21">
        <w:rPr>
          <w:rFonts w:ascii="Times New Roman" w:hAnsi="Times New Roman" w:cs="Times New Roman"/>
        </w:rPr>
        <w:t>0.021</w:t>
      </w:r>
      <w:r>
        <w:rPr>
          <w:rFonts w:ascii="Times New Roman" w:hAnsi="Times New Roman" w:cs="Times New Roman"/>
        </w:rPr>
        <w:t xml:space="preserve">; </w:t>
      </w:r>
      <w:r w:rsidRPr="00506C21">
        <w:rPr>
          <w:rFonts w:ascii="Times New Roman" w:hAnsi="Times New Roman" w:cs="Times New Roman"/>
          <w:i/>
          <w:iCs/>
        </w:rPr>
        <w:t>CYP6B</w:t>
      </w:r>
      <w:r>
        <w:rPr>
          <w:rFonts w:ascii="Times New Roman" w:hAnsi="Times New Roman" w:cs="Times New Roman"/>
        </w:rPr>
        <w:t xml:space="preserve"> </w:t>
      </w:r>
      <w:r w:rsidRPr="00506C21">
        <w:rPr>
          <w:rFonts w:ascii="Times New Roman" w:hAnsi="Times New Roman" w:cs="Times New Roman"/>
          <w:i/>
          <w:iCs/>
        </w:rPr>
        <w:t>vs</w:t>
      </w:r>
      <w:r>
        <w:rPr>
          <w:rFonts w:ascii="Times New Roman" w:hAnsi="Times New Roman" w:cs="Times New Roman"/>
        </w:rPr>
        <w:t xml:space="preserve">. PC2, </w:t>
      </w:r>
      <w:r w:rsidRPr="00506C21">
        <w:rPr>
          <w:rFonts w:ascii="Times New Roman" w:hAnsi="Times New Roman" w:cs="Times New Roman"/>
          <w:i/>
          <w:iCs/>
        </w:rPr>
        <w:t>P</w:t>
      </w:r>
      <w:r>
        <w:rPr>
          <w:rFonts w:ascii="Times New Roman" w:hAnsi="Times New Roman" w:cs="Times New Roman"/>
          <w:i/>
          <w:iCs/>
        </w:rPr>
        <w:t xml:space="preserve"> </w:t>
      </w:r>
      <w:r>
        <w:rPr>
          <w:rFonts w:ascii="Times New Roman" w:hAnsi="Times New Roman" w:cs="Times New Roman"/>
        </w:rPr>
        <w:t>=</w:t>
      </w:r>
      <w:r w:rsidRPr="00506C21">
        <w:t xml:space="preserve"> </w:t>
      </w:r>
      <w:r w:rsidRPr="00506C21">
        <w:rPr>
          <w:rFonts w:ascii="Times New Roman" w:hAnsi="Times New Roman" w:cs="Times New Roman"/>
        </w:rPr>
        <w:t>0.187</w:t>
      </w:r>
      <w:r>
        <w:rPr>
          <w:rFonts w:ascii="Times New Roman" w:hAnsi="Times New Roman" w:cs="Times New Roman"/>
        </w:rPr>
        <w:t>, R</w:t>
      </w:r>
      <w:r w:rsidRPr="00506C21">
        <w:rPr>
          <w:rFonts w:ascii="Times New Roman" w:hAnsi="Times New Roman" w:cs="Times New Roman"/>
          <w:vertAlign w:val="superscript"/>
        </w:rPr>
        <w:t>2</w:t>
      </w:r>
      <w:r>
        <w:rPr>
          <w:rFonts w:ascii="Times New Roman" w:hAnsi="Times New Roman" w:cs="Times New Roman"/>
        </w:rPr>
        <w:t xml:space="preserve"> =</w:t>
      </w:r>
      <w:r w:rsidRPr="00506C21">
        <w:t xml:space="preserve"> </w:t>
      </w:r>
      <w:r w:rsidRPr="00506C21">
        <w:rPr>
          <w:rFonts w:ascii="Times New Roman" w:hAnsi="Times New Roman" w:cs="Times New Roman"/>
        </w:rPr>
        <w:t>0.2</w:t>
      </w:r>
      <w:r>
        <w:rPr>
          <w:rFonts w:ascii="Times New Roman" w:hAnsi="Times New Roman" w:cs="Times New Roman"/>
        </w:rPr>
        <w:t>70)</w:t>
      </w:r>
    </w:p>
    <w:p w14:paraId="0A633EB4" w14:textId="77777777" w:rsidR="00781D87" w:rsidRDefault="00781D87">
      <w:pPr>
        <w:rPr>
          <w:rFonts w:ascii="Times New Roman" w:hAnsi="Times New Roman" w:cs="Times New Roman"/>
          <w:b/>
          <w:bCs/>
        </w:rPr>
      </w:pPr>
      <w:r>
        <w:rPr>
          <w:rFonts w:ascii="Times New Roman" w:hAnsi="Times New Roman" w:cs="Times New Roman"/>
          <w:b/>
          <w:bCs/>
        </w:rPr>
        <w:br w:type="page"/>
      </w:r>
    </w:p>
    <w:p w14:paraId="75C01522" w14:textId="77777777" w:rsidR="007C57D4" w:rsidRPr="008E115C" w:rsidRDefault="007C57D4" w:rsidP="007C57D4">
      <w:pPr>
        <w:spacing w:line="360" w:lineRule="auto"/>
        <w:rPr>
          <w:rFonts w:ascii="Times New Roman" w:hAnsi="Times New Roman" w:cs="Times New Roman"/>
          <w:b/>
          <w:bCs/>
        </w:rPr>
      </w:pPr>
    </w:p>
    <w:p w14:paraId="4AEEBDC6" w14:textId="77777777" w:rsidR="007C57D4" w:rsidRPr="002C13B6" w:rsidRDefault="007C57D4" w:rsidP="007C57D4">
      <w:pPr>
        <w:spacing w:line="360" w:lineRule="auto"/>
        <w:rPr>
          <w:rFonts w:ascii="Times New Roman" w:hAnsi="Times New Roman" w:cs="Times New Roman"/>
        </w:rPr>
      </w:pPr>
      <w:r w:rsidRPr="002C13B6">
        <w:rPr>
          <w:rFonts w:ascii="Times New Roman" w:hAnsi="Times New Roman" w:cs="Times New Roman"/>
          <w:noProof/>
        </w:rPr>
        <w:drawing>
          <wp:inline distT="0" distB="0" distL="0" distR="0" wp14:anchorId="057626B5" wp14:editId="20B7A5F4">
            <wp:extent cx="4772416" cy="9167110"/>
            <wp:effectExtent l="0" t="0" r="3175"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4643" cy="9190596"/>
                    </a:xfrm>
                    <a:prstGeom prst="rect">
                      <a:avLst/>
                    </a:prstGeom>
                  </pic:spPr>
                </pic:pic>
              </a:graphicData>
            </a:graphic>
          </wp:inline>
        </w:drawing>
      </w:r>
    </w:p>
    <w:p w14:paraId="43F32D6C" w14:textId="77777777" w:rsidR="007C57D4" w:rsidRDefault="007C57D4" w:rsidP="007C57D4">
      <w:pPr>
        <w:spacing w:line="360" w:lineRule="auto"/>
        <w:rPr>
          <w:rFonts w:ascii="Times New Roman" w:hAnsi="Times New Roman" w:cs="Times New Roman"/>
        </w:rPr>
      </w:pPr>
    </w:p>
    <w:p w14:paraId="63224F90" w14:textId="21365CCB" w:rsidR="007C57D4" w:rsidRDefault="007C57D4" w:rsidP="007C57D4">
      <w:pPr>
        <w:spacing w:line="360" w:lineRule="auto"/>
        <w:rPr>
          <w:rFonts w:ascii="Times New Roman" w:hAnsi="Times New Roman" w:cs="Times New Roman"/>
        </w:rPr>
      </w:pPr>
      <w:r w:rsidRPr="00E85E98">
        <w:rPr>
          <w:rFonts w:ascii="Times New Roman" w:hAnsi="Times New Roman" w:cs="Times New Roman" w:hint="eastAsia"/>
          <w:b/>
          <w:bCs/>
        </w:rPr>
        <w:t>F</w:t>
      </w:r>
      <w:r w:rsidRPr="00E85E98">
        <w:rPr>
          <w:rFonts w:ascii="Times New Roman" w:hAnsi="Times New Roman" w:cs="Times New Roman"/>
          <w:b/>
          <w:bCs/>
        </w:rPr>
        <w:t>ig. S</w:t>
      </w:r>
      <w:r w:rsidR="00506C21">
        <w:rPr>
          <w:rFonts w:ascii="Times New Roman" w:hAnsi="Times New Roman" w:cs="Times New Roman"/>
          <w:b/>
          <w:bCs/>
        </w:rPr>
        <w:t>3</w:t>
      </w:r>
      <w:r>
        <w:rPr>
          <w:rFonts w:ascii="Times New Roman" w:hAnsi="Times New Roman" w:cs="Times New Roman"/>
        </w:rPr>
        <w:t xml:space="preserve"> Amino acid sequences of </w:t>
      </w:r>
      <w:r w:rsidRPr="00BD1F04">
        <w:rPr>
          <w:rFonts w:ascii="Times New Roman" w:hAnsi="Times New Roman" w:cs="Times New Roman"/>
          <w:i/>
          <w:iCs/>
        </w:rPr>
        <w:t>CYP6B</w:t>
      </w:r>
      <w:r>
        <w:rPr>
          <w:rFonts w:ascii="Times New Roman" w:hAnsi="Times New Roman" w:cs="Times New Roman"/>
        </w:rPr>
        <w:t xml:space="preserve"> found in transcriptome of </w:t>
      </w:r>
      <w:r w:rsidRPr="00BD1F04">
        <w:rPr>
          <w:rFonts w:ascii="Times New Roman" w:hAnsi="Times New Roman" w:cs="Times New Roman"/>
          <w:i/>
          <w:iCs/>
        </w:rPr>
        <w:t>Papilio</w:t>
      </w:r>
      <w:r>
        <w:rPr>
          <w:rFonts w:ascii="Times New Roman" w:hAnsi="Times New Roman" w:cs="Times New Roman"/>
        </w:rPr>
        <w:t xml:space="preserve"> species in this study. The sequences are sorted along with the tip order in the phylogeny in Fig. 4a. Green colored sites are predicted </w:t>
      </w:r>
      <w:r>
        <w:rPr>
          <w:rFonts w:ascii="Times New Roman" w:hAnsi="Times New Roman" w:cs="Times New Roman"/>
          <w:szCs w:val="21"/>
        </w:rPr>
        <w:t>substrate recognition sites (SRSs). The sites with blue show t</w:t>
      </w:r>
      <w:r w:rsidRPr="00025CED">
        <w:rPr>
          <w:rFonts w:ascii="Times New Roman" w:hAnsi="Times New Roman" w:cs="Times New Roman"/>
          <w:szCs w:val="21"/>
        </w:rPr>
        <w:t xml:space="preserve">he most conserved motif </w:t>
      </w:r>
      <w:r>
        <w:rPr>
          <w:rFonts w:ascii="Times New Roman" w:hAnsi="Times New Roman" w:cs="Times New Roman"/>
          <w:szCs w:val="21"/>
        </w:rPr>
        <w:t xml:space="preserve">in </w:t>
      </w:r>
      <w:r w:rsidRPr="000E18B6">
        <w:rPr>
          <w:rFonts w:ascii="Times New Roman" w:hAnsi="Times New Roman" w:cs="Times New Roman"/>
          <w:szCs w:val="21"/>
        </w:rPr>
        <w:t>CYPs</w:t>
      </w:r>
      <w:r>
        <w:rPr>
          <w:rFonts w:ascii="Times New Roman" w:hAnsi="Times New Roman" w:cs="Times New Roman"/>
          <w:szCs w:val="21"/>
        </w:rPr>
        <w:t>. Grey colored sequences are from branches with a signature of positive selection and positively selected sites are marked in red.</w:t>
      </w:r>
    </w:p>
    <w:p w14:paraId="36534485" w14:textId="77777777" w:rsidR="007C57D4" w:rsidRDefault="007C57D4" w:rsidP="007C57D4">
      <w:pPr>
        <w:spacing w:line="360" w:lineRule="auto"/>
        <w:rPr>
          <w:rFonts w:ascii="Times New Roman" w:hAnsi="Times New Roman" w:cs="Times New Roman"/>
        </w:rPr>
      </w:pPr>
      <w:r>
        <w:rPr>
          <w:rFonts w:ascii="Times New Roman" w:hAnsi="Times New Roman" w:cs="Times New Roman"/>
        </w:rPr>
        <w:br w:type="page"/>
      </w:r>
    </w:p>
    <w:p w14:paraId="337869CD" w14:textId="77777777" w:rsidR="007C57D4" w:rsidRDefault="007C57D4" w:rsidP="007C57D4">
      <w:pPr>
        <w:spacing w:line="360" w:lineRule="auto"/>
        <w:rPr>
          <w:rFonts w:ascii="Times New Roman" w:hAnsi="Times New Roman" w:cs="Times New Roman"/>
        </w:rPr>
      </w:pPr>
    </w:p>
    <w:p w14:paraId="2D7F9BE4" w14:textId="77777777" w:rsidR="007C57D4" w:rsidRDefault="007C57D4" w:rsidP="007C57D4">
      <w:pPr>
        <w:spacing w:line="360" w:lineRule="auto"/>
        <w:rPr>
          <w:rFonts w:ascii="Times New Roman" w:hAnsi="Times New Roman" w:cs="Times New Roman"/>
        </w:rPr>
      </w:pPr>
      <w:r>
        <w:rPr>
          <w:rFonts w:ascii="Times New Roman" w:hAnsi="Times New Roman" w:cs="Times New Roman"/>
          <w:noProof/>
        </w:rPr>
        <w:drawing>
          <wp:inline distT="0" distB="0" distL="0" distR="0" wp14:anchorId="40663DF5" wp14:editId="2D63C250">
            <wp:extent cx="5787025" cy="7811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485" cy="7835168"/>
                    </a:xfrm>
                    <a:prstGeom prst="rect">
                      <a:avLst/>
                    </a:prstGeom>
                  </pic:spPr>
                </pic:pic>
              </a:graphicData>
            </a:graphic>
          </wp:inline>
        </w:drawing>
      </w:r>
    </w:p>
    <w:p w14:paraId="138C3912" w14:textId="3AD9D109" w:rsidR="00AC37F5" w:rsidRPr="007C57D4" w:rsidRDefault="007C57D4" w:rsidP="007C57D4">
      <w:pPr>
        <w:spacing w:line="360" w:lineRule="auto"/>
        <w:rPr>
          <w:rFonts w:ascii="Times New Roman" w:hAnsi="Times New Roman" w:cs="Times New Roman"/>
          <w:b/>
          <w:bCs/>
        </w:rPr>
      </w:pPr>
      <w:r w:rsidRPr="00D34656">
        <w:rPr>
          <w:rFonts w:ascii="Times New Roman" w:hAnsi="Times New Roman" w:cs="Times New Roman" w:hint="eastAsia"/>
          <w:b/>
          <w:bCs/>
        </w:rPr>
        <w:t>F</w:t>
      </w:r>
      <w:r w:rsidRPr="00D34656">
        <w:rPr>
          <w:rFonts w:ascii="Times New Roman" w:hAnsi="Times New Roman" w:cs="Times New Roman"/>
          <w:b/>
          <w:bCs/>
        </w:rPr>
        <w:t>ig. S</w:t>
      </w:r>
      <w:r w:rsidR="00506C21">
        <w:rPr>
          <w:rFonts w:ascii="Times New Roman" w:hAnsi="Times New Roman" w:cs="Times New Roman"/>
          <w:b/>
          <w:bCs/>
        </w:rPr>
        <w:t>4</w:t>
      </w:r>
      <w:r>
        <w:rPr>
          <w:rFonts w:ascii="Times New Roman" w:hAnsi="Times New Roman" w:cs="Times New Roman"/>
        </w:rPr>
        <w:t xml:space="preserve"> ML</w:t>
      </w:r>
      <w:r w:rsidRPr="00AC41AB">
        <w:rPr>
          <w:rFonts w:ascii="Times New Roman" w:hAnsi="Times New Roman" w:cs="Times New Roman"/>
        </w:rPr>
        <w:t xml:space="preserve"> phylogeny of </w:t>
      </w:r>
      <w:r w:rsidRPr="00AC41AB">
        <w:rPr>
          <w:rFonts w:ascii="Times New Roman" w:hAnsi="Times New Roman" w:cs="Times New Roman"/>
          <w:i/>
          <w:iCs/>
        </w:rPr>
        <w:t>CYP6B</w:t>
      </w:r>
      <w:r w:rsidRPr="00AC41AB">
        <w:rPr>
          <w:rFonts w:ascii="Times New Roman" w:hAnsi="Times New Roman" w:cs="Times New Roman"/>
        </w:rPr>
        <w:t xml:space="preserve"> genes </w:t>
      </w:r>
      <w:r>
        <w:rPr>
          <w:rFonts w:ascii="Times New Roman" w:hAnsi="Times New Roman" w:cs="Times New Roman"/>
        </w:rPr>
        <w:t xml:space="preserve">(amino acid sequences) </w:t>
      </w:r>
      <w:r w:rsidRPr="00AC41AB">
        <w:rPr>
          <w:rFonts w:ascii="Times New Roman" w:hAnsi="Times New Roman" w:cs="Times New Roman"/>
        </w:rPr>
        <w:t xml:space="preserve">from </w:t>
      </w:r>
      <w:r w:rsidRPr="00AC41AB">
        <w:rPr>
          <w:rFonts w:ascii="Times New Roman" w:hAnsi="Times New Roman" w:cs="Times New Roman"/>
          <w:i/>
          <w:iCs/>
        </w:rPr>
        <w:t>Papilio</w:t>
      </w:r>
      <w:r w:rsidRPr="00AC41AB">
        <w:rPr>
          <w:rFonts w:ascii="Times New Roman" w:hAnsi="Times New Roman" w:cs="Times New Roman"/>
        </w:rPr>
        <w:t xml:space="preserve"> species inclu</w:t>
      </w:r>
      <w:r>
        <w:rPr>
          <w:rFonts w:ascii="Times New Roman" w:hAnsi="Times New Roman" w:cs="Times New Roman"/>
        </w:rPr>
        <w:t>d</w:t>
      </w:r>
      <w:r w:rsidRPr="00AC41AB">
        <w:rPr>
          <w:rFonts w:ascii="Times New Roman" w:hAnsi="Times New Roman" w:cs="Times New Roman"/>
        </w:rPr>
        <w:t xml:space="preserve">ing genome data from </w:t>
      </w:r>
      <w:r w:rsidRPr="00AC41AB">
        <w:rPr>
          <w:rFonts w:ascii="Times New Roman" w:hAnsi="Times New Roman" w:cs="Times New Roman"/>
          <w:i/>
          <w:iCs/>
        </w:rPr>
        <w:t>P. memnon</w:t>
      </w:r>
      <w:r w:rsidRPr="00AC41AB">
        <w:rPr>
          <w:rFonts w:ascii="Times New Roman" w:hAnsi="Times New Roman" w:cs="Times New Roman"/>
        </w:rPr>
        <w:t xml:space="preserve"> </w:t>
      </w:r>
      <w:r>
        <w:rPr>
          <w:rFonts w:ascii="Times New Roman" w:hAnsi="Times New Roman" w:cs="Times New Roman"/>
        </w:rPr>
        <w:t xml:space="preserve">(orange) </w:t>
      </w:r>
      <w:r w:rsidRPr="00AC41AB">
        <w:rPr>
          <w:rFonts w:ascii="Times New Roman" w:hAnsi="Times New Roman" w:cs="Times New Roman"/>
        </w:rPr>
        <w:t xml:space="preserve">and </w:t>
      </w:r>
      <w:r w:rsidRPr="00AC41AB">
        <w:rPr>
          <w:rFonts w:ascii="Times New Roman" w:hAnsi="Times New Roman" w:cs="Times New Roman"/>
          <w:i/>
          <w:iCs/>
        </w:rPr>
        <w:t>P. machaon</w:t>
      </w:r>
      <w:r w:rsidRPr="004C24E3">
        <w:rPr>
          <w:rFonts w:ascii="Times New Roman" w:hAnsi="Times New Roman" w:cs="Times New Roman"/>
        </w:rPr>
        <w:t xml:space="preserve"> (blue)</w:t>
      </w:r>
      <w:r w:rsidRPr="00AC41AB">
        <w:rPr>
          <w:rFonts w:ascii="Times New Roman" w:hAnsi="Times New Roman" w:cs="Times New Roman"/>
        </w:rPr>
        <w:t>.</w:t>
      </w:r>
      <w:r>
        <w:rPr>
          <w:rFonts w:ascii="Times New Roman" w:hAnsi="Times New Roman" w:cs="Times New Roman"/>
        </w:rPr>
        <w:t xml:space="preserve"> Branches with a signature of positive selection are shown in bold. Numbers on each node show bootstrapping value from 1000 iteration. Branch1 does not include genes from both </w:t>
      </w:r>
      <w:r w:rsidRPr="000F7CCD">
        <w:rPr>
          <w:rFonts w:ascii="Times New Roman" w:hAnsi="Times New Roman" w:cs="Times New Roman"/>
          <w:i/>
          <w:iCs/>
        </w:rPr>
        <w:t>P. memnon</w:t>
      </w:r>
      <w:r>
        <w:rPr>
          <w:rFonts w:ascii="Times New Roman" w:hAnsi="Times New Roman" w:cs="Times New Roman"/>
        </w:rPr>
        <w:t xml:space="preserve"> and </w:t>
      </w:r>
      <w:r w:rsidRPr="000F7CCD">
        <w:rPr>
          <w:rFonts w:ascii="Times New Roman" w:hAnsi="Times New Roman" w:cs="Times New Roman"/>
          <w:i/>
          <w:iCs/>
        </w:rPr>
        <w:t>P. machaon</w:t>
      </w:r>
      <w:r>
        <w:rPr>
          <w:rFonts w:ascii="Times New Roman" w:hAnsi="Times New Roman" w:cs="Times New Roman"/>
        </w:rPr>
        <w:t>.</w:t>
      </w:r>
    </w:p>
    <w:sectPr w:rsidR="00AC37F5" w:rsidRPr="007C57D4" w:rsidSect="007C57D4">
      <w:pgSz w:w="11900" w:h="16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00000000"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95pt;height:7.95pt" o:bullet="t">
        <v:imagedata r:id="rId1" o:title="mso04D65761"/>
      </v:shape>
    </w:pict>
  </w:numPicBullet>
  <w:abstractNum w:abstractNumId="0" w15:restartNumberingAfterBreak="0">
    <w:nsid w:val="10956325"/>
    <w:multiLevelType w:val="hybridMultilevel"/>
    <w:tmpl w:val="B18264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182A2E"/>
    <w:multiLevelType w:val="hybridMultilevel"/>
    <w:tmpl w:val="7D221B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6972A31"/>
    <w:multiLevelType w:val="hybridMultilevel"/>
    <w:tmpl w:val="81CCF648"/>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05F745D"/>
    <w:multiLevelType w:val="hybridMultilevel"/>
    <w:tmpl w:val="2C8C50B0"/>
    <w:lvl w:ilvl="0" w:tplc="B17A34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CB207B"/>
    <w:multiLevelType w:val="hybridMultilevel"/>
    <w:tmpl w:val="9230A9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41B31C4"/>
    <w:multiLevelType w:val="hybridMultilevel"/>
    <w:tmpl w:val="DD5E1B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C580DA2"/>
    <w:multiLevelType w:val="hybridMultilevel"/>
    <w:tmpl w:val="04CE9F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0"/>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doNotDisplayPageBoundaries/>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12"/>
    <w:rsid w:val="0002690A"/>
    <w:rsid w:val="003A2CDC"/>
    <w:rsid w:val="003D4669"/>
    <w:rsid w:val="00403D12"/>
    <w:rsid w:val="00506C21"/>
    <w:rsid w:val="00526826"/>
    <w:rsid w:val="00781D87"/>
    <w:rsid w:val="007C57D4"/>
    <w:rsid w:val="00AC37F5"/>
    <w:rsid w:val="00C0661E"/>
    <w:rsid w:val="00E474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92AD1D"/>
  <w15:chartTrackingRefBased/>
  <w15:docId w15:val="{9AF96550-97F6-CF4A-A4C0-29E4F86A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D12"/>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D12"/>
    <w:pPr>
      <w:widowControl w:val="0"/>
      <w:ind w:leftChars="400" w:left="840"/>
      <w:jc w:val="both"/>
    </w:pPr>
    <w:rPr>
      <w:rFonts w:asciiTheme="minorHAnsi" w:eastAsiaTheme="minorEastAsia" w:hAnsiTheme="minorHAnsi" w:cstheme="minorBidi"/>
      <w:kern w:val="2"/>
      <w:sz w:val="21"/>
    </w:rPr>
  </w:style>
  <w:style w:type="paragraph" w:styleId="a4">
    <w:name w:val="Balloon Text"/>
    <w:basedOn w:val="a"/>
    <w:link w:val="a5"/>
    <w:uiPriority w:val="99"/>
    <w:semiHidden/>
    <w:unhideWhenUsed/>
    <w:rsid w:val="00403D12"/>
    <w:pPr>
      <w:widowControl w:val="0"/>
      <w:jc w:val="both"/>
    </w:pPr>
    <w:rPr>
      <w:rFonts w:ascii="ＭＳ 明朝" w:eastAsia="ＭＳ 明朝" w:hAnsiTheme="minorHAnsi" w:cstheme="minorBidi"/>
      <w:kern w:val="2"/>
      <w:sz w:val="18"/>
      <w:szCs w:val="18"/>
    </w:rPr>
  </w:style>
  <w:style w:type="character" w:customStyle="1" w:styleId="a5">
    <w:name w:val="吹き出し (文字)"/>
    <w:basedOn w:val="a0"/>
    <w:link w:val="a4"/>
    <w:uiPriority w:val="99"/>
    <w:semiHidden/>
    <w:rsid w:val="00403D12"/>
    <w:rPr>
      <w:rFonts w:ascii="ＭＳ 明朝" w:eastAsia="ＭＳ 明朝"/>
      <w:sz w:val="18"/>
      <w:szCs w:val="18"/>
    </w:rPr>
  </w:style>
  <w:style w:type="character" w:styleId="a6">
    <w:name w:val="Hyperlink"/>
    <w:basedOn w:val="a0"/>
    <w:uiPriority w:val="99"/>
    <w:unhideWhenUsed/>
    <w:rsid w:val="00403D12"/>
    <w:rPr>
      <w:color w:val="0563C1" w:themeColor="hyperlink"/>
      <w:u w:val="single"/>
    </w:rPr>
  </w:style>
  <w:style w:type="character" w:styleId="a7">
    <w:name w:val="Unresolved Mention"/>
    <w:basedOn w:val="a0"/>
    <w:uiPriority w:val="99"/>
    <w:semiHidden/>
    <w:unhideWhenUsed/>
    <w:rsid w:val="00403D12"/>
    <w:rPr>
      <w:color w:val="605E5C"/>
      <w:shd w:val="clear" w:color="auto" w:fill="E1DFDD"/>
    </w:rPr>
  </w:style>
  <w:style w:type="character" w:styleId="a8">
    <w:name w:val="line number"/>
    <w:basedOn w:val="a0"/>
    <w:uiPriority w:val="99"/>
    <w:semiHidden/>
    <w:unhideWhenUsed/>
    <w:rsid w:val="00403D12"/>
  </w:style>
  <w:style w:type="character" w:styleId="a9">
    <w:name w:val="annotation reference"/>
    <w:basedOn w:val="a0"/>
    <w:uiPriority w:val="99"/>
    <w:semiHidden/>
    <w:unhideWhenUsed/>
    <w:rsid w:val="00403D12"/>
    <w:rPr>
      <w:sz w:val="18"/>
      <w:szCs w:val="18"/>
    </w:rPr>
  </w:style>
  <w:style w:type="paragraph" w:styleId="aa">
    <w:name w:val="annotation text"/>
    <w:basedOn w:val="a"/>
    <w:link w:val="ab"/>
    <w:uiPriority w:val="99"/>
    <w:semiHidden/>
    <w:unhideWhenUsed/>
    <w:rsid w:val="00403D12"/>
    <w:pPr>
      <w:widowControl w:val="0"/>
    </w:pPr>
    <w:rPr>
      <w:rFonts w:asciiTheme="minorHAnsi" w:eastAsiaTheme="minorEastAsia" w:hAnsiTheme="minorHAnsi" w:cstheme="minorBidi"/>
      <w:kern w:val="2"/>
      <w:sz w:val="21"/>
    </w:rPr>
  </w:style>
  <w:style w:type="character" w:customStyle="1" w:styleId="ab">
    <w:name w:val="コメント文字列 (文字)"/>
    <w:basedOn w:val="a0"/>
    <w:link w:val="aa"/>
    <w:uiPriority w:val="99"/>
    <w:semiHidden/>
    <w:rsid w:val="00403D12"/>
  </w:style>
  <w:style w:type="paragraph" w:styleId="ac">
    <w:name w:val="annotation subject"/>
    <w:basedOn w:val="aa"/>
    <w:next w:val="aa"/>
    <w:link w:val="ad"/>
    <w:uiPriority w:val="99"/>
    <w:semiHidden/>
    <w:unhideWhenUsed/>
    <w:rsid w:val="00403D12"/>
    <w:rPr>
      <w:b/>
      <w:bCs/>
    </w:rPr>
  </w:style>
  <w:style w:type="character" w:customStyle="1" w:styleId="ad">
    <w:name w:val="コメント内容 (文字)"/>
    <w:basedOn w:val="ab"/>
    <w:link w:val="ac"/>
    <w:uiPriority w:val="99"/>
    <w:semiHidden/>
    <w:rsid w:val="00403D12"/>
    <w:rPr>
      <w:b/>
      <w:bCs/>
    </w:rPr>
  </w:style>
  <w:style w:type="paragraph" w:styleId="ae">
    <w:name w:val="Revision"/>
    <w:hidden/>
    <w:uiPriority w:val="99"/>
    <w:semiHidden/>
    <w:rsid w:val="00403D12"/>
    <w:rPr>
      <w:rFonts w:ascii="ＭＳ Ｐゴシック" w:eastAsia="ＭＳ Ｐゴシック" w:hAnsi="ＭＳ Ｐゴシック" w:cs="ＭＳ Ｐゴシック"/>
      <w:kern w:val="0"/>
      <w:sz w:val="24"/>
    </w:rPr>
  </w:style>
  <w:style w:type="table" w:styleId="af">
    <w:name w:val="Table Grid"/>
    <w:basedOn w:val="a1"/>
    <w:uiPriority w:val="39"/>
    <w:rsid w:val="007C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8878">
      <w:bodyDiv w:val="1"/>
      <w:marLeft w:val="0"/>
      <w:marRight w:val="0"/>
      <w:marTop w:val="0"/>
      <w:marBottom w:val="0"/>
      <w:divBdr>
        <w:top w:val="none" w:sz="0" w:space="0" w:color="auto"/>
        <w:left w:val="none" w:sz="0" w:space="0" w:color="auto"/>
        <w:bottom w:val="none" w:sz="0" w:space="0" w:color="auto"/>
        <w:right w:val="none" w:sz="0" w:space="0" w:color="auto"/>
      </w:divBdr>
      <w:divsChild>
        <w:div w:id="389042538">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sChild>
                <w:div w:id="816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2615">
      <w:bodyDiv w:val="1"/>
      <w:marLeft w:val="0"/>
      <w:marRight w:val="0"/>
      <w:marTop w:val="0"/>
      <w:marBottom w:val="0"/>
      <w:divBdr>
        <w:top w:val="none" w:sz="0" w:space="0" w:color="auto"/>
        <w:left w:val="none" w:sz="0" w:space="0" w:color="auto"/>
        <w:bottom w:val="none" w:sz="0" w:space="0" w:color="auto"/>
        <w:right w:val="none" w:sz="0" w:space="0" w:color="auto"/>
      </w:divBdr>
    </w:div>
    <w:div w:id="172721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12</Pages>
  <Words>1535</Words>
  <Characters>8753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Okamura</dc:creator>
  <cp:keywords/>
  <dc:description/>
  <cp:lastModifiedBy>Yu Okamura</cp:lastModifiedBy>
  <cp:revision>6</cp:revision>
  <dcterms:created xsi:type="dcterms:W3CDTF">2020-11-09T15:57:00Z</dcterms:created>
  <dcterms:modified xsi:type="dcterms:W3CDTF">2020-11-12T10:00:00Z</dcterms:modified>
</cp:coreProperties>
</file>