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09" w:rsidRDefault="00CA6309" w:rsidP="00CA63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309">
        <w:rPr>
          <w:rFonts w:ascii="Times New Roman" w:hAnsi="Times New Roman" w:cs="Times New Roman"/>
          <w:b/>
          <w:sz w:val="24"/>
          <w:szCs w:val="24"/>
        </w:rPr>
        <w:t>Table S2</w:t>
      </w:r>
      <w:r w:rsidRPr="00CA6309">
        <w:rPr>
          <w:rFonts w:ascii="Times New Roman" w:hAnsi="Times New Roman" w:cs="Times New Roman"/>
          <w:sz w:val="24"/>
          <w:szCs w:val="24"/>
        </w:rPr>
        <w:t xml:space="preserve">: Equation numbers and definitions for all parameters estimated using the Bayesian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A6309">
        <w:rPr>
          <w:rFonts w:ascii="Times New Roman" w:hAnsi="Times New Roman" w:cs="Times New Roman"/>
          <w:sz w:val="24"/>
          <w:szCs w:val="24"/>
        </w:rPr>
        <w:t>ethod for both a) the detection function and b) habitat function.</w:t>
      </w:r>
    </w:p>
    <w:p w:rsidR="00CA6309" w:rsidRPr="00CA6309" w:rsidRDefault="00CA6309" w:rsidP="00CA63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1"/>
        <w:tblW w:w="0" w:type="auto"/>
        <w:tblLook w:val="06A0" w:firstRow="1" w:lastRow="0" w:firstColumn="1" w:lastColumn="0" w:noHBand="1" w:noVBand="1"/>
      </w:tblPr>
      <w:tblGrid>
        <w:gridCol w:w="1705"/>
        <w:gridCol w:w="6295"/>
      </w:tblGrid>
      <w:tr w:rsidR="00CA6309" w:rsidRPr="00CA6309" w:rsidTr="007B4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A6309" w:rsidRPr="00CA6309" w:rsidRDefault="00CA6309" w:rsidP="007B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6295" w:type="dxa"/>
          </w:tcPr>
          <w:p w:rsidR="00CA6309" w:rsidRPr="00CA6309" w:rsidRDefault="00CA6309" w:rsidP="007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00CA6309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A6309" w:rsidRPr="00CA6309" w:rsidRDefault="00CA6309" w:rsidP="007B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CA6309" w:rsidRPr="00CA6309" w:rsidRDefault="00823A3B" w:rsidP="004E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295" w:type="dxa"/>
          </w:tcPr>
          <w:p w:rsidR="00CA6309" w:rsidRPr="00CA6309" w:rsidRDefault="00CA6309" w:rsidP="004E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Intercept term for the scale term from the distance sampling (DS) component of the detection function for </w:t>
            </w:r>
            <w:r w:rsidR="004E168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hazard arte detection functions</w:t>
            </w:r>
          </w:p>
        </w:tc>
      </w:tr>
      <w:tr w:rsidR="00CA6309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A6309" w:rsidRPr="00CA6309" w:rsidRDefault="00CA6309" w:rsidP="007B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09" w:rsidRPr="00CA6309" w:rsidRDefault="00823A3B" w:rsidP="003E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6295" w:type="dxa"/>
          </w:tcPr>
          <w:p w:rsidR="00CA6309" w:rsidRPr="00CA6309" w:rsidRDefault="00CA6309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Coefficient for the effect of </w:t>
            </w:r>
            <w:proofErr w:type="spellStart"/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beaufort</w:t>
            </w:r>
            <w:proofErr w:type="spellEnd"/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sea state on detection probability for scale term from the distance sampling (DS) component of the detection function</w:t>
            </w:r>
          </w:p>
        </w:tc>
      </w:tr>
      <w:tr w:rsidR="00CA6309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A6309" w:rsidRPr="00CA6309" w:rsidRDefault="00CA6309" w:rsidP="007B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09" w:rsidRPr="00CA6309" w:rsidRDefault="00823A3B" w:rsidP="003E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6295" w:type="dxa"/>
          </w:tcPr>
          <w:p w:rsidR="00CA6309" w:rsidRPr="00CA6309" w:rsidRDefault="00CA6309" w:rsidP="003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Coefficient for the effect of </w:t>
            </w:r>
            <w:r w:rsidR="003E0730">
              <w:rPr>
                <w:rFonts w:ascii="Times New Roman" w:hAnsi="Times New Roman" w:cs="Times New Roman"/>
                <w:sz w:val="24"/>
                <w:szCs w:val="24"/>
              </w:rPr>
              <w:t xml:space="preserve">subjective weather conditions 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on detection probability scale from the distance sampling (DS) component of the detection function</w:t>
            </w:r>
          </w:p>
        </w:tc>
      </w:tr>
      <w:tr w:rsidR="00CA6309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A6309" w:rsidRPr="00CA6309" w:rsidRDefault="00CA6309" w:rsidP="007B4A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6295" w:type="dxa"/>
          </w:tcPr>
          <w:p w:rsidR="00CA6309" w:rsidRPr="00CA6309" w:rsidRDefault="00CA6309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Shape parameter for the hazard rate function</w:t>
            </w:r>
          </w:p>
        </w:tc>
      </w:tr>
      <w:tr w:rsidR="00CA6309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A6309" w:rsidRPr="00CA6309" w:rsidRDefault="00CA6309" w:rsidP="007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295" w:type="dxa"/>
          </w:tcPr>
          <w:p w:rsidR="00CA6309" w:rsidRPr="00CA6309" w:rsidRDefault="00CA6309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Marginal detection probability for team 1 from the mark-recapture (MR) component of the detection function</w:t>
            </w:r>
          </w:p>
        </w:tc>
      </w:tr>
      <w:tr w:rsidR="00CA6309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A6309" w:rsidRPr="00CA6309" w:rsidRDefault="00CA6309" w:rsidP="007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295" w:type="dxa"/>
          </w:tcPr>
          <w:p w:rsidR="00CA6309" w:rsidRPr="00CA6309" w:rsidRDefault="00CA6309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Marginal detection probability for team 2 from the mark-recapture (MR) component of the detection function</w:t>
            </w:r>
          </w:p>
        </w:tc>
      </w:tr>
      <w:tr w:rsidR="00CA6309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A6309" w:rsidRPr="00CA6309" w:rsidRDefault="00CA6309" w:rsidP="007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6295" w:type="dxa"/>
          </w:tcPr>
          <w:p w:rsidR="00CA6309" w:rsidRPr="00CA6309" w:rsidRDefault="00CA6309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Relationship between distance and detection probability from the mark-recapture (MR) component of the detection function</w:t>
            </w:r>
          </w:p>
        </w:tc>
      </w:tr>
      <w:tr w:rsidR="00CA6309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A6309" w:rsidRPr="00CA6309" w:rsidRDefault="00CA6309" w:rsidP="00CA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09" w:rsidRPr="00CA6309" w:rsidRDefault="00CA6309" w:rsidP="00CA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6295" w:type="dxa"/>
          </w:tcPr>
          <w:p w:rsidR="00CA6309" w:rsidRPr="00CA6309" w:rsidRDefault="00CA6309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09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A6309" w:rsidRPr="00CA6309" w:rsidRDefault="00CA6309" w:rsidP="007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295" w:type="dxa"/>
          </w:tcPr>
          <w:p w:rsidR="00CA6309" w:rsidRPr="00CA6309" w:rsidRDefault="00CA6309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Intercept term for the linear predictor of the habitat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D125_1</w:t>
            </w:r>
          </w:p>
        </w:tc>
        <w:tc>
          <w:tcPr>
            <w:tcW w:w="6295" w:type="dxa"/>
          </w:tcPr>
          <w:p w:rsidR="005E0A93" w:rsidRPr="00CA6309" w:rsidRDefault="005E0A93" w:rsidP="005F1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First coefficient for distance to the 125 meter </w:t>
            </w:r>
            <w:proofErr w:type="spellStart"/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isobath</w:t>
            </w:r>
            <w:proofErr w:type="spellEnd"/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(D125)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D125_2</w:t>
            </w:r>
          </w:p>
        </w:tc>
        <w:tc>
          <w:tcPr>
            <w:tcW w:w="6295" w:type="dxa"/>
          </w:tcPr>
          <w:p w:rsidR="005E0A93" w:rsidRPr="00CA6309" w:rsidRDefault="005E0A93" w:rsidP="005F1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Second coefficient for distance to the 125 meter </w:t>
            </w:r>
            <w:proofErr w:type="spellStart"/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isobath</w:t>
            </w:r>
            <w:proofErr w:type="spellEnd"/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(D125)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D125_3</w:t>
            </w:r>
          </w:p>
        </w:tc>
        <w:tc>
          <w:tcPr>
            <w:tcW w:w="6295" w:type="dxa"/>
          </w:tcPr>
          <w:p w:rsidR="005E0A93" w:rsidRPr="00CA6309" w:rsidRDefault="005E0A93" w:rsidP="005F1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Third coefficient for distance to the 125 meter </w:t>
            </w:r>
            <w:proofErr w:type="spellStart"/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isobath</w:t>
            </w:r>
            <w:proofErr w:type="spellEnd"/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(D125)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D125_4</w:t>
            </w:r>
          </w:p>
        </w:tc>
        <w:tc>
          <w:tcPr>
            <w:tcW w:w="6295" w:type="dxa"/>
          </w:tcPr>
          <w:p w:rsidR="005E0A93" w:rsidRPr="00CA6309" w:rsidRDefault="005E0A93" w:rsidP="005F1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Fourth coefficient for distance to the 125 meter </w:t>
            </w:r>
            <w:proofErr w:type="spellStart"/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isobath</w:t>
            </w:r>
            <w:proofErr w:type="spellEnd"/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(D125)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295" w:type="dxa"/>
          </w:tcPr>
          <w:p w:rsidR="005E0A93" w:rsidRPr="00CA6309" w:rsidRDefault="005E0A93" w:rsidP="005E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First coefficient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295" w:type="dxa"/>
          </w:tcPr>
          <w:p w:rsidR="005E0A93" w:rsidRPr="00CA6309" w:rsidRDefault="005E0A93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Second coefficient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295" w:type="dxa"/>
          </w:tcPr>
          <w:p w:rsidR="005E0A93" w:rsidRPr="00CA6309" w:rsidRDefault="005E0A93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Third coefficient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295" w:type="dxa"/>
          </w:tcPr>
          <w:p w:rsidR="005E0A93" w:rsidRPr="00CA6309" w:rsidRDefault="005E0A93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Fourth coefficient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DIST2SHORE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295" w:type="dxa"/>
          </w:tcPr>
          <w:p w:rsidR="005E0A93" w:rsidRPr="00CA6309" w:rsidRDefault="005E0A93" w:rsidP="005E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First coefficient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distance to the coast line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DIST2SHORE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DIST2SHORE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295" w:type="dxa"/>
          </w:tcPr>
          <w:p w:rsidR="005E0A93" w:rsidRPr="00CA6309" w:rsidRDefault="005E0A93" w:rsidP="005F1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Second coefficient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distance to the coast line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DIST2SHORE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DIST2SHORE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295" w:type="dxa"/>
          </w:tcPr>
          <w:p w:rsidR="005E0A93" w:rsidRPr="00CA6309" w:rsidRDefault="005E0A93" w:rsidP="005F1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Third coefficient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distance to the coast line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DIST2SHORE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DIST2SHORE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295" w:type="dxa"/>
          </w:tcPr>
          <w:p w:rsidR="005E0A93" w:rsidRPr="00CA6309" w:rsidRDefault="005E0A93" w:rsidP="005F1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Fourth coefficient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distance to the coast line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DIST2SHORE</w:t>
            </w: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SST1</w:t>
            </w:r>
          </w:p>
        </w:tc>
        <w:tc>
          <w:tcPr>
            <w:tcW w:w="6295" w:type="dxa"/>
          </w:tcPr>
          <w:p w:rsidR="005E0A93" w:rsidRPr="00CA6309" w:rsidRDefault="005E0A93" w:rsidP="005F1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First coefficient for sea surface temperature (SST)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SST2</w:t>
            </w:r>
          </w:p>
        </w:tc>
        <w:tc>
          <w:tcPr>
            <w:tcW w:w="6295" w:type="dxa"/>
          </w:tcPr>
          <w:p w:rsidR="005E0A93" w:rsidRPr="00CA6309" w:rsidRDefault="005E0A93" w:rsidP="005F1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Second coefficient for sea surface temperature (SST)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SST3</w:t>
            </w:r>
          </w:p>
        </w:tc>
        <w:tc>
          <w:tcPr>
            <w:tcW w:w="6295" w:type="dxa"/>
          </w:tcPr>
          <w:p w:rsidR="005E0A93" w:rsidRPr="00CA6309" w:rsidRDefault="005E0A93" w:rsidP="005F1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Third coefficient for sea surface temperature (SST) from the linear predictor used to parameterize the habit function</w:t>
            </w:r>
          </w:p>
        </w:tc>
      </w:tr>
      <w:tr w:rsidR="005E0A93" w:rsidRPr="00CA6309" w:rsidTr="007B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5E0A93" w:rsidRPr="00CA6309" w:rsidRDefault="005E0A93" w:rsidP="005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CA63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SST4</w:t>
            </w:r>
          </w:p>
        </w:tc>
        <w:tc>
          <w:tcPr>
            <w:tcW w:w="6295" w:type="dxa"/>
          </w:tcPr>
          <w:p w:rsidR="005E0A93" w:rsidRPr="00CA6309" w:rsidRDefault="005E0A93" w:rsidP="005F1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09">
              <w:rPr>
                <w:rFonts w:ascii="Times New Roman" w:hAnsi="Times New Roman" w:cs="Times New Roman"/>
                <w:sz w:val="24"/>
                <w:szCs w:val="24"/>
              </w:rPr>
              <w:t>Fourth coefficient for sea surface temperature (SST) from the linear predictor used to parameterize the habit function</w:t>
            </w:r>
          </w:p>
        </w:tc>
      </w:tr>
    </w:tbl>
    <w:p w:rsidR="00CA6309" w:rsidRDefault="00CA6309" w:rsidP="00CA6309"/>
    <w:p w:rsidR="00C55EE4" w:rsidRDefault="00C55EE4"/>
    <w:sectPr w:rsidR="00C55EE4" w:rsidSect="00C5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09"/>
    <w:rsid w:val="003E0730"/>
    <w:rsid w:val="004E168D"/>
    <w:rsid w:val="005E0A93"/>
    <w:rsid w:val="00823A3B"/>
    <w:rsid w:val="00C55EE4"/>
    <w:rsid w:val="00C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D268F-E854-4708-8ACB-6F49FCF3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A6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0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douglas.sigourney</dc:creator>
  <cp:lastModifiedBy>Douglas.Sigourney</cp:lastModifiedBy>
  <cp:revision>5</cp:revision>
  <dcterms:created xsi:type="dcterms:W3CDTF">2019-08-29T14:05:00Z</dcterms:created>
  <dcterms:modified xsi:type="dcterms:W3CDTF">2019-08-29T18:52:00Z</dcterms:modified>
</cp:coreProperties>
</file>