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50" w:rsidRDefault="005A2850" w:rsidP="00ED69F9">
      <w:pPr>
        <w:rPr>
          <w:rFonts w:ascii="Times New Roman" w:hAnsi="Times New Roman" w:cs="Times New Roman"/>
          <w:sz w:val="24"/>
          <w:szCs w:val="24"/>
        </w:rPr>
      </w:pPr>
      <w:r w:rsidRPr="00221902">
        <w:rPr>
          <w:rFonts w:ascii="Times New Roman" w:hAnsi="Times New Roman" w:cs="Times New Roman"/>
          <w:sz w:val="24"/>
          <w:szCs w:val="24"/>
        </w:rPr>
        <w:t xml:space="preserve">Appendix 1: Database </w:t>
      </w:r>
      <w:r>
        <w:rPr>
          <w:rFonts w:ascii="Times New Roman" w:hAnsi="Times New Roman" w:cs="Times New Roman"/>
          <w:sz w:val="24"/>
          <w:szCs w:val="24"/>
        </w:rPr>
        <w:t>Search Strategy and Acronyms</w:t>
      </w:r>
    </w:p>
    <w:p w:rsidR="005A2850" w:rsidRPr="00221902" w:rsidRDefault="005A2850" w:rsidP="005A285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Search Strategy:</w:t>
      </w:r>
    </w:p>
    <w:p w:rsidR="005A2850" w:rsidRPr="00221902" w:rsidRDefault="005A2850" w:rsidP="005A2850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2190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24209ECA" wp14:editId="12787C3C">
                <wp:extent cx="4238625" cy="4143375"/>
                <wp:effectExtent l="0" t="0" r="28575" b="9525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4143375"/>
                          <a:chOff x="0" y="0"/>
                          <a:chExt cx="2125979" cy="214120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2125979" cy="2141200"/>
                            <a:chOff x="0" y="0"/>
                            <a:chExt cx="2125979" cy="2141200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2125975" cy="214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A2850" w:rsidRDefault="005A2850" w:rsidP="005A28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445570" y="67303"/>
                              <a:ext cx="1234838" cy="1234838"/>
                            </a:xfrm>
                            <a:prstGeom prst="ellipse">
                              <a:avLst/>
                            </a:prstGeom>
                            <a:solidFill>
                              <a:srgbClr val="599BD5">
                                <a:alpha val="49803"/>
                              </a:srgbClr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A2850" w:rsidRDefault="005A2850" w:rsidP="005A28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610215" y="283400"/>
                              <a:ext cx="905548" cy="555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A2850" w:rsidRPr="00ED69F9" w:rsidRDefault="005A2850" w:rsidP="005A285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D69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Orphanage</w:t>
                                </w:r>
                              </w:p>
                              <w:p w:rsidR="005A2850" w:rsidRPr="00ED69F9" w:rsidRDefault="005A2850" w:rsidP="005A2850">
                                <w:pPr>
                                  <w:spacing w:before="55"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D69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- Institutionalized care</w:t>
                                </w:r>
                              </w:p>
                              <w:p w:rsidR="005A2850" w:rsidRPr="00ED69F9" w:rsidRDefault="005A2850" w:rsidP="005A2850">
                                <w:pPr>
                                  <w:spacing w:before="55"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D69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- Residential Child Care</w:t>
                                </w:r>
                              </w:p>
                              <w:p w:rsidR="005A2850" w:rsidRPr="00ED69F9" w:rsidRDefault="005A2850" w:rsidP="005A2850">
                                <w:pPr>
                                  <w:spacing w:before="55"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D69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- Children's Home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891141" y="893472"/>
                              <a:ext cx="1234838" cy="1234838"/>
                            </a:xfrm>
                            <a:prstGeom prst="ellipse">
                              <a:avLst/>
                            </a:prstGeom>
                            <a:solidFill>
                              <a:srgbClr val="599BD5">
                                <a:alpha val="49803"/>
                              </a:srgbClr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A2850" w:rsidRDefault="005A2850" w:rsidP="005A28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268796" y="1212472"/>
                              <a:ext cx="740903" cy="679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A2850" w:rsidRPr="00ED69F9" w:rsidRDefault="005A2850" w:rsidP="005A285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D69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Anthropometry</w:t>
                                </w:r>
                              </w:p>
                              <w:p w:rsidR="005A2850" w:rsidRPr="00ED69F9" w:rsidRDefault="005A2850" w:rsidP="005A2850">
                                <w:pPr>
                                  <w:spacing w:before="55"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D69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- Stunting </w:t>
                                </w:r>
                              </w:p>
                              <w:p w:rsidR="005A2850" w:rsidRPr="00ED69F9" w:rsidRDefault="005A2850" w:rsidP="005A2850">
                                <w:pPr>
                                  <w:spacing w:before="55"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D69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- Wasting</w:t>
                                </w:r>
                              </w:p>
                              <w:p w:rsidR="005A2850" w:rsidRPr="00ED69F9" w:rsidRDefault="005A2850" w:rsidP="005A2850">
                                <w:pPr>
                                  <w:spacing w:before="55"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D69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- Underweight</w:t>
                                </w:r>
                              </w:p>
                              <w:p w:rsidR="005A2850" w:rsidRPr="00ED69F9" w:rsidRDefault="005A2850" w:rsidP="005A2850">
                                <w:pPr>
                                  <w:spacing w:before="55"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D69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- BMI</w:t>
                                </w:r>
                              </w:p>
                              <w:p w:rsidR="005A2850" w:rsidRPr="00ED69F9" w:rsidRDefault="005A2850" w:rsidP="005A2850">
                                <w:pPr>
                                  <w:spacing w:before="55"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D69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- Anemia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0" y="857983"/>
                              <a:ext cx="1234838" cy="1234838"/>
                            </a:xfrm>
                            <a:prstGeom prst="ellipse">
                              <a:avLst/>
                            </a:prstGeom>
                            <a:solidFill>
                              <a:srgbClr val="599BD5">
                                <a:alpha val="49803"/>
                              </a:srgbClr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A2850" w:rsidRDefault="005A2850" w:rsidP="005A28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116280" y="1176983"/>
                              <a:ext cx="740903" cy="679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A2850" w:rsidRPr="00ED69F9" w:rsidRDefault="005A2850" w:rsidP="005A285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D69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Nutrition</w:t>
                                </w:r>
                              </w:p>
                              <w:p w:rsidR="005A2850" w:rsidRPr="00ED69F9" w:rsidRDefault="005A2850" w:rsidP="005A2850">
                                <w:pPr>
                                  <w:spacing w:before="55"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ED69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- Malnutrition</w:t>
                                </w:r>
                              </w:p>
                              <w:p w:rsidR="005A2850" w:rsidRPr="00ED69F9" w:rsidRDefault="005A2850" w:rsidP="005A2850">
                                <w:pPr>
                                  <w:spacing w:before="55"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D69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- Nutritional Status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09ECA" id="Group 23" o:spid="_x0000_s1026" style="width:333.75pt;height:326.25pt;mso-position-horizontal-relative:char;mso-position-vertical-relative:line" coordsize="21259,2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">
                <v:group id="Group 24" o:spid="_x0000_s1027" style="position:absolute;width:21259;height:21412" coordsize="21259,2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5" o:spid="_x0000_s1028" style="position:absolute;width:21259;height:21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khsMA&#10;AADbAAAADwAAAGRycy9kb3ducmV2LnhtbESPwW7CMBBE75X4B2uReitOo4LaEAcBKhL01AY+YImX&#10;OGq8DrEL4e9xpUo9jmbmjSZfDLYVF+p941jB8yQBQVw53XCt4LDfPL2C8AFZY+uYFNzIw6IYPeSY&#10;aXflL7qUoRYRwj5DBSaELpPSV4Ys+onriKN3cr3FEGVfS93jNcJtK9MkmUmLDccFgx2tDVXf5Y9V&#10;8PniKH1P/aqs7ZsZjvuP3RlnSj2Oh+UcRKAh/If/2lutIJ3C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khs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5A2850" w:rsidRDefault="005A2850" w:rsidP="005A285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26" o:spid="_x0000_s1029" style="position:absolute;left:4455;top:673;width:12349;height:12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rrcIA&#10;AADbAAAADwAAAGRycy9kb3ducmV2LnhtbESP0YrCMBRE3xf8h3AFX0RTfbBSjbIIirAorPoBl+ba&#10;1G1uShNt/fuNIPg4zMwZZrnubCUe1PjSsYLJOAFBnDtdcqHgct6O5iB8QNZYOSYFT/KwXvW+lphp&#10;1/IvPU6hEBHCPkMFJoQ6k9Lnhiz6sauJo3d1jcUQZVNI3WAb4baS0ySZSYslxwWDNW0M5X+nu1Uw&#10;bPUxxd0w3c5vZpIcfnR6vh2UGvS77wWIQF34hN/tvVYwncHr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SutwgAAANsAAAAPAAAAAAAAAAAAAAAAAJgCAABkcnMvZG93&#10;bnJldi54bWxQSwUGAAAAAAQABAD1AAAAhwMAAAAA&#10;" fillcolor="#599bd5" strokecolor="white [3201]" strokeweight="1pt">
                    <v:fill opacity="32639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5A2850" w:rsidRDefault="005A2850" w:rsidP="005A285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0" type="#_x0000_t202" style="position:absolute;left:6102;top:2834;width:9055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  <v:textbox inset="0,0,0,0">
                      <w:txbxContent>
                        <w:p w:rsidR="005A2850" w:rsidRPr="00ED69F9" w:rsidRDefault="005A2850" w:rsidP="005A2850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Orphanage</w:t>
                          </w:r>
                        </w:p>
                        <w:p w:rsidR="005A2850" w:rsidRPr="00ED69F9" w:rsidRDefault="005A2850" w:rsidP="005A2850">
                          <w:pPr>
                            <w:spacing w:before="55"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- Institutionalized care</w:t>
                          </w:r>
                        </w:p>
                        <w:p w:rsidR="005A2850" w:rsidRPr="00ED69F9" w:rsidRDefault="005A2850" w:rsidP="005A2850">
                          <w:pPr>
                            <w:spacing w:before="55"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- Residential Child Care</w:t>
                          </w:r>
                        </w:p>
                        <w:p w:rsidR="005A2850" w:rsidRPr="00ED69F9" w:rsidRDefault="005A2850" w:rsidP="005A2850">
                          <w:pPr>
                            <w:spacing w:before="55"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- Children's Home</w:t>
                          </w:r>
                        </w:p>
                      </w:txbxContent>
                    </v:textbox>
                  </v:shape>
                  <v:oval id="Oval 28" o:spid="_x0000_s1031" style="position:absolute;left:8911;top:8934;width:12348;height:1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aRMEA&#10;AADbAAAADwAAAGRycy9kb3ducmV2LnhtbERP3WrCMBS+H/gO4QjelJnWi1WqUUToGIwOpnuAQ3Ns&#10;qs1JaaKtb79cDHb58f1v95PtxIMG3zpWkC1TEMS10y03Cn7O5esahA/IGjvHpOBJHva72csWC+1G&#10;/qbHKTQihrAvUIEJoS+k9LUhi37peuLIXdxgMUQ4NFIPOMZw28lVmr5Jiy3HBoM9HQ3Vt9PdKkhG&#10;/ZXje5KX66vJ0upT5+drpdRiPh02IAJN4V/85/7QClZxbP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mGkTBAAAA2wAAAA8AAAAAAAAAAAAAAAAAmAIAAGRycy9kb3du&#10;cmV2LnhtbFBLBQYAAAAABAAEAPUAAACGAwAAAAA=&#10;" fillcolor="#599bd5" strokecolor="white [3201]" strokeweight="1pt">
                    <v:fill opacity="32639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5A2850" w:rsidRDefault="005A2850" w:rsidP="005A285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Text Box 29" o:spid="_x0000_s1032" type="#_x0000_t202" style="position:absolute;left:12687;top:12124;width:7409;height:6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e+cQA&#10;AADbAAAADwAAAGRycy9kb3ducmV2LnhtbESPQWvCQBSE7wX/w/IEL8Vs9FDamFViRNtLD0n9AY/s&#10;Mwlm34bsqtFf7xYKPQ4z8w2TbkbTiSsNrrWsYBHFIIgrq1uuFRx/9vN3EM4ja+wsk4I7OdisJy8p&#10;JtreuKBr6WsRIOwSVNB43ydSuqohgy6yPXHwTnYw6IMcaqkHvAW46eQyjt+kwZbDQoM95Q1V5/Ji&#10;FFBW2Mf32R1Msd3lh1PL9Co/lZpNx2wFwtPo/8N/7S+tYPkB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nvnEAAAA2wAAAA8AAAAAAAAAAAAAAAAAmAIAAGRycy9k&#10;b3ducmV2LnhtbFBLBQYAAAAABAAEAPUAAACJAwAAAAA=&#10;" filled="f" stroked="f">
                    <v:textbox inset="0,0,0,0">
                      <w:txbxContent>
                        <w:p w:rsidR="005A2850" w:rsidRPr="00ED69F9" w:rsidRDefault="005A2850" w:rsidP="005A2850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Anthropometry</w:t>
                          </w:r>
                        </w:p>
                        <w:p w:rsidR="005A2850" w:rsidRPr="00ED69F9" w:rsidRDefault="005A2850" w:rsidP="005A2850">
                          <w:pPr>
                            <w:spacing w:before="55"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- Stunting </w:t>
                          </w:r>
                        </w:p>
                        <w:p w:rsidR="005A2850" w:rsidRPr="00ED69F9" w:rsidRDefault="005A2850" w:rsidP="005A2850">
                          <w:pPr>
                            <w:spacing w:before="55"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- Wasting</w:t>
                          </w:r>
                        </w:p>
                        <w:p w:rsidR="005A2850" w:rsidRPr="00ED69F9" w:rsidRDefault="005A2850" w:rsidP="005A2850">
                          <w:pPr>
                            <w:spacing w:before="55"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- Underweight</w:t>
                          </w:r>
                        </w:p>
                        <w:p w:rsidR="005A2850" w:rsidRPr="00ED69F9" w:rsidRDefault="005A2850" w:rsidP="005A2850">
                          <w:pPr>
                            <w:spacing w:before="55"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- BMI</w:t>
                          </w:r>
                        </w:p>
                        <w:p w:rsidR="005A2850" w:rsidRPr="00ED69F9" w:rsidRDefault="005A2850" w:rsidP="005A2850">
                          <w:pPr>
                            <w:spacing w:before="55"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- An</w:t>
                          </w: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emia</w:t>
                          </w:r>
                        </w:p>
                      </w:txbxContent>
                    </v:textbox>
                  </v:shape>
                  <v:oval id="Oval 30" o:spid="_x0000_s1033" style="position:absolute;top:8579;width:12348;height:1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An8AA&#10;AADbAAAADwAAAGRycy9kb3ducmV2LnhtbERPzYrCMBC+L/gOYQQvoqkKW6lGEcFlYVGw+gBDMzbV&#10;ZlKarO2+/eYgePz4/tfb3tbiSa2vHCuYTRMQxIXTFZcKrpfDZAnCB2SNtWNS8EcetpvBxxoz7To+&#10;0zMPpYgh7DNUYEJoMil9Yciin7qGOHI311oMEbal1C12MdzWcp4kn9JixbHBYEN7Q8Uj/7UKxp0+&#10;pfg1Tg/Lu5klxx+dXu5HpUbDfrcCEagPb/HL/a0VLOL6+C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mAn8AAAADbAAAADwAAAAAAAAAAAAAAAACYAgAAZHJzL2Rvd25y&#10;ZXYueG1sUEsFBgAAAAAEAAQA9QAAAIUDAAAAAA==&#10;" fillcolor="#599bd5" strokecolor="white [3201]" strokeweight="1pt">
                    <v:fill opacity="32639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5A2850" w:rsidRDefault="005A2850" w:rsidP="005A285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Text Box 31" o:spid="_x0000_s1034" type="#_x0000_t202" style="position:absolute;left:1162;top:11769;width:7409;height:6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EIsQA&#10;AADbAAAADwAAAGRycy9kb3ducmV2LnhtbESP3WrCQBSE74W+w3IK3ohutCA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BCLEAAAA2wAAAA8AAAAAAAAAAAAAAAAAmAIAAGRycy9k&#10;b3ducmV2LnhtbFBLBQYAAAAABAAEAPUAAACJAwAAAAA=&#10;" filled="f" stroked="f">
                    <v:textbox inset="0,0,0,0">
                      <w:txbxContent>
                        <w:p w:rsidR="005A2850" w:rsidRPr="00ED69F9" w:rsidRDefault="005A2850" w:rsidP="005A2850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Nutrition</w:t>
                          </w:r>
                        </w:p>
                        <w:p w:rsidR="005A2850" w:rsidRPr="00ED69F9" w:rsidRDefault="005A2850" w:rsidP="005A2850">
                          <w:pPr>
                            <w:spacing w:before="55"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- Malnutrition</w:t>
                          </w:r>
                        </w:p>
                        <w:p w:rsidR="005A2850" w:rsidRPr="00ED69F9" w:rsidRDefault="005A2850" w:rsidP="005A2850">
                          <w:pPr>
                            <w:spacing w:before="55"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- </w:t>
                          </w: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Nutritional</w:t>
                          </w:r>
                          <w:r w:rsidRPr="00ED69F9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Status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2850" w:rsidRPr="00221902" w:rsidRDefault="005A2850" w:rsidP="005A2850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21902">
        <w:rPr>
          <w:rFonts w:ascii="Times New Roman" w:hAnsi="Times New Roman" w:cs="Times New Roman"/>
          <w:b/>
          <w:sz w:val="24"/>
          <w:szCs w:val="24"/>
        </w:rPr>
        <w:t>OVID Keyword Search</w:t>
      </w:r>
      <w:r>
        <w:rPr>
          <w:rFonts w:ascii="Times New Roman" w:hAnsi="Times New Roman" w:cs="Times New Roman"/>
          <w:b/>
          <w:sz w:val="24"/>
          <w:szCs w:val="24"/>
        </w:rPr>
        <w:t>: December 30</w:t>
      </w:r>
      <w:r w:rsidRPr="006F7A4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2018 - </w:t>
      </w:r>
      <w:r w:rsidRPr="00221902">
        <w:rPr>
          <w:rFonts w:ascii="Times New Roman" w:hAnsi="Times New Roman" w:cs="Times New Roman"/>
          <w:b/>
          <w:sz w:val="24"/>
          <w:szCs w:val="24"/>
        </w:rPr>
        <w:t>Jan 6</w:t>
      </w:r>
      <w:r w:rsidRPr="002219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21902">
        <w:rPr>
          <w:rFonts w:ascii="Times New Roman" w:hAnsi="Times New Roman" w:cs="Times New Roman"/>
          <w:b/>
          <w:sz w:val="24"/>
          <w:szCs w:val="24"/>
        </w:rPr>
        <w:t xml:space="preserve">, 2019 </w:t>
      </w:r>
    </w:p>
    <w:p w:rsidR="005A2850" w:rsidRPr="00221902" w:rsidRDefault="005A2850" w:rsidP="005A28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after="0" w:line="240" w:lineRule="auto"/>
        <w:rPr>
          <w:rFonts w:ascii="Times New Roman" w:hAnsi="Times New Roman" w:cs="Times New Roman"/>
          <w:sz w:val="24"/>
          <w:szCs w:val="24"/>
        </w:rPr>
      </w:pPr>
      <w:r w:rsidRPr="00221902">
        <w:rPr>
          <w:rFonts w:ascii="Times New Roman" w:hAnsi="Times New Roman" w:cs="Times New Roman"/>
          <w:sz w:val="24"/>
          <w:szCs w:val="24"/>
        </w:rPr>
        <w:t>Orphanage or institutionalized care or residential child care or children’s home</w:t>
      </w:r>
    </w:p>
    <w:p w:rsidR="005A2850" w:rsidRPr="00221902" w:rsidRDefault="005A2850" w:rsidP="005A28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after="0" w:line="240" w:lineRule="auto"/>
        <w:rPr>
          <w:rFonts w:ascii="Times New Roman" w:hAnsi="Times New Roman" w:cs="Times New Roman"/>
          <w:sz w:val="24"/>
          <w:szCs w:val="24"/>
        </w:rPr>
      </w:pPr>
      <w:r w:rsidRPr="00221902">
        <w:rPr>
          <w:rFonts w:ascii="Times New Roman" w:hAnsi="Times New Roman" w:cs="Times New Roman"/>
          <w:sz w:val="24"/>
          <w:szCs w:val="24"/>
        </w:rPr>
        <w:t>Nutrition or nutritional status (</w:t>
      </w:r>
      <w:proofErr w:type="spellStart"/>
      <w:r w:rsidRPr="00221902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221902">
        <w:rPr>
          <w:rFonts w:ascii="Times New Roman" w:hAnsi="Times New Roman" w:cs="Times New Roman"/>
          <w:sz w:val="24"/>
          <w:szCs w:val="24"/>
        </w:rPr>
        <w:t xml:space="preserve"> Term) or malnutrition (</w:t>
      </w:r>
      <w:proofErr w:type="spellStart"/>
      <w:r w:rsidRPr="00221902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2219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2850" w:rsidRPr="00221902" w:rsidRDefault="005A2850" w:rsidP="005A28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after="0" w:line="240" w:lineRule="auto"/>
        <w:rPr>
          <w:rFonts w:ascii="Times New Roman" w:hAnsi="Times New Roman" w:cs="Times New Roman"/>
          <w:sz w:val="24"/>
          <w:szCs w:val="24"/>
        </w:rPr>
      </w:pPr>
      <w:r w:rsidRPr="00221902">
        <w:rPr>
          <w:rFonts w:ascii="Times New Roman" w:hAnsi="Times New Roman" w:cs="Times New Roman"/>
          <w:sz w:val="24"/>
          <w:szCs w:val="24"/>
        </w:rPr>
        <w:t xml:space="preserve">Anthropometry OR (length for age OR length-for-age OR LFA OR LAZ) OR linear growth OR stunted OR stunting OR malnutrition OR wasting OR wasted OR </w:t>
      </w:r>
      <w:proofErr w:type="spellStart"/>
      <w:r w:rsidRPr="00221902">
        <w:rPr>
          <w:rFonts w:ascii="Times New Roman" w:hAnsi="Times New Roman" w:cs="Times New Roman"/>
          <w:sz w:val="24"/>
          <w:szCs w:val="24"/>
        </w:rPr>
        <w:t>oedematous</w:t>
      </w:r>
      <w:proofErr w:type="spellEnd"/>
      <w:r w:rsidRPr="00221902">
        <w:rPr>
          <w:rFonts w:ascii="Times New Roman" w:hAnsi="Times New Roman" w:cs="Times New Roman"/>
          <w:sz w:val="24"/>
          <w:szCs w:val="24"/>
        </w:rPr>
        <w:t xml:space="preserve"> malnutrition OR edematous malnutrition OR kwashiorkor OR protein-energy malnutrition OR (SAM OR MAM OR GAM) OR weight-for-length OR weight for length OR WFL OR WLZ OR </w:t>
      </w:r>
      <w:proofErr w:type="spellStart"/>
      <w:r w:rsidRPr="00221902">
        <w:rPr>
          <w:rFonts w:ascii="Times New Roman" w:hAnsi="Times New Roman" w:cs="Times New Roman"/>
          <w:sz w:val="24"/>
          <w:szCs w:val="24"/>
        </w:rPr>
        <w:t>muac</w:t>
      </w:r>
      <w:proofErr w:type="spellEnd"/>
      <w:r w:rsidRPr="00221902">
        <w:rPr>
          <w:rFonts w:ascii="Times New Roman" w:hAnsi="Times New Roman" w:cs="Times New Roman"/>
          <w:sz w:val="24"/>
          <w:szCs w:val="24"/>
        </w:rPr>
        <w:t xml:space="preserve"> OR mid upper arm circumference OR mid-upper-arm-circumference and (low OR small) OR underweight OR thinness OR (weight-for-age OR weight for age OR WFA OR WAZ) OR Anemia OR </w:t>
      </w:r>
      <w:proofErr w:type="spellStart"/>
      <w:r w:rsidRPr="00221902"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 w:rsidRPr="0022190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221902">
        <w:rPr>
          <w:rFonts w:ascii="Times New Roman" w:hAnsi="Times New Roman" w:cs="Times New Roman"/>
          <w:sz w:val="24"/>
          <w:szCs w:val="24"/>
        </w:rPr>
        <w:t>Hemglobin</w:t>
      </w:r>
      <w:proofErr w:type="spellEnd"/>
      <w:r w:rsidRPr="00221902">
        <w:rPr>
          <w:rFonts w:ascii="Times New Roman" w:hAnsi="Times New Roman" w:cs="Times New Roman"/>
          <w:sz w:val="24"/>
          <w:szCs w:val="24"/>
        </w:rPr>
        <w:t xml:space="preserve"> Levels OR BMI</w:t>
      </w:r>
    </w:p>
    <w:p w:rsidR="005A2850" w:rsidRPr="00221902" w:rsidRDefault="005A2850" w:rsidP="005A2850">
      <w:pPr>
        <w:rPr>
          <w:rFonts w:ascii="Times New Roman" w:hAnsi="Times New Roman" w:cs="Times New Roman"/>
          <w:sz w:val="24"/>
          <w:szCs w:val="24"/>
        </w:rPr>
      </w:pPr>
    </w:p>
    <w:p w:rsidR="005A2850" w:rsidRPr="005A2850" w:rsidRDefault="005A28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 Ovid, f</w:t>
      </w:r>
      <w:r w:rsidRPr="00221902">
        <w:rPr>
          <w:rFonts w:ascii="Times New Roman" w:eastAsia="Times New Roman" w:hAnsi="Times New Roman" w:cs="Times New Roman"/>
          <w:sz w:val="24"/>
          <w:szCs w:val="24"/>
        </w:rPr>
        <w:t xml:space="preserve">our electronic databases were searched; PubMed/ Medline 1950’s to present, CINHAL PLUS 1937 to present, Global Health Database 1910 to 2018 Week 51 and </w:t>
      </w:r>
      <w:proofErr w:type="spellStart"/>
      <w:r w:rsidRPr="00221902">
        <w:rPr>
          <w:rFonts w:ascii="Times New Roman" w:eastAsia="Times New Roman" w:hAnsi="Times New Roman" w:cs="Times New Roman"/>
          <w:sz w:val="24"/>
          <w:szCs w:val="24"/>
        </w:rPr>
        <w:t>Embase</w:t>
      </w:r>
      <w:proofErr w:type="spellEnd"/>
      <w:r w:rsidRPr="0022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1902">
        <w:rPr>
          <w:rFonts w:ascii="Times New Roman" w:eastAsia="Times New Roman" w:hAnsi="Times New Roman" w:cs="Times New Roman"/>
          <w:sz w:val="24"/>
          <w:szCs w:val="24"/>
        </w:rPr>
        <w:t>Classic+Embase</w:t>
      </w:r>
      <w:proofErr w:type="spellEnd"/>
      <w:r w:rsidRPr="00221902">
        <w:rPr>
          <w:rFonts w:ascii="Times New Roman" w:eastAsia="Times New Roman" w:hAnsi="Times New Roman" w:cs="Times New Roman"/>
          <w:sz w:val="24"/>
          <w:szCs w:val="24"/>
        </w:rPr>
        <w:t xml:space="preserve"> 1947 to 2018 December 31.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2850" w:rsidRPr="00221902" w:rsidRDefault="005A2850" w:rsidP="005A2850">
      <w:pPr>
        <w:rPr>
          <w:rFonts w:ascii="Times New Roman" w:hAnsi="Times New Roman" w:cs="Times New Roman"/>
          <w:sz w:val="24"/>
          <w:szCs w:val="24"/>
        </w:rPr>
      </w:pPr>
      <w:r w:rsidRPr="00221902">
        <w:rPr>
          <w:rFonts w:ascii="Times New Roman" w:hAnsi="Times New Roman" w:cs="Times New Roman"/>
          <w:sz w:val="24"/>
          <w:szCs w:val="24"/>
        </w:rPr>
        <w:lastRenderedPageBreak/>
        <w:t>Acronyms:</w:t>
      </w:r>
    </w:p>
    <w:p w:rsidR="00ED69F9" w:rsidRPr="00221902" w:rsidRDefault="00ED69F9" w:rsidP="005A285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BMI: Body mass i</w:t>
      </w:r>
      <w:r w:rsidRPr="00221902">
        <w:rPr>
          <w:rFonts w:ascii="Times New Roman" w:hAnsi="Times New Roman" w:cs="Times New Roman"/>
          <w:sz w:val="24"/>
          <w:szCs w:val="24"/>
        </w:rPr>
        <w:t>ndex</w:t>
      </w:r>
    </w:p>
    <w:p w:rsidR="00ED69F9" w:rsidRPr="00221902" w:rsidRDefault="00ED69F9" w:rsidP="005A2850">
      <w:pPr>
        <w:rPr>
          <w:rFonts w:ascii="Times New Roman" w:hAnsi="Times New Roman" w:cs="Times New Roman"/>
          <w:sz w:val="24"/>
          <w:szCs w:val="24"/>
        </w:rPr>
      </w:pPr>
      <w:r w:rsidRPr="00221902">
        <w:rPr>
          <w:rFonts w:ascii="Times New Roman" w:hAnsi="Times New Roman" w:cs="Times New Roman"/>
          <w:sz w:val="24"/>
          <w:szCs w:val="24"/>
        </w:rPr>
        <w:t>CC: Community children, children living with their biological families</w:t>
      </w:r>
    </w:p>
    <w:p w:rsidR="00ED69F9" w:rsidRPr="00221902" w:rsidRDefault="00ED69F9" w:rsidP="005A2850">
      <w:pPr>
        <w:rPr>
          <w:rFonts w:ascii="Times New Roman" w:hAnsi="Times New Roman" w:cs="Times New Roman"/>
          <w:sz w:val="24"/>
          <w:szCs w:val="24"/>
        </w:rPr>
      </w:pPr>
      <w:r w:rsidRPr="00221902">
        <w:rPr>
          <w:rFonts w:ascii="Times New Roman" w:hAnsi="Times New Roman" w:cs="Times New Roman"/>
          <w:sz w:val="24"/>
          <w:szCs w:val="24"/>
        </w:rPr>
        <w:t>CDC: Centers for Disease Control (USA)</w:t>
      </w:r>
    </w:p>
    <w:p w:rsidR="00ED69F9" w:rsidRPr="00221902" w:rsidRDefault="00ED69F9" w:rsidP="005A2850">
      <w:pPr>
        <w:rPr>
          <w:rFonts w:ascii="Times New Roman" w:hAnsi="Times New Roman" w:cs="Times New Roman"/>
          <w:sz w:val="24"/>
          <w:szCs w:val="24"/>
        </w:rPr>
      </w:pPr>
      <w:r w:rsidRPr="00221902">
        <w:rPr>
          <w:rFonts w:ascii="Times New Roman" w:hAnsi="Times New Roman" w:cs="Times New Roman"/>
          <w:sz w:val="24"/>
          <w:szCs w:val="24"/>
        </w:rPr>
        <w:t>CLS: Children living on the streets</w:t>
      </w:r>
    </w:p>
    <w:p w:rsidR="00ED69F9" w:rsidRPr="00221902" w:rsidRDefault="00ED69F9" w:rsidP="005A28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1902">
        <w:rPr>
          <w:rFonts w:ascii="Times New Roman" w:hAnsi="Times New Roman" w:cs="Times New Roman"/>
          <w:sz w:val="24"/>
          <w:szCs w:val="24"/>
        </w:rPr>
        <w:t xml:space="preserve">FBC: Family-based care, orphaned, separated, or abandoned children living in family-based care settings like foster care or kinship care. </w:t>
      </w:r>
    </w:p>
    <w:p w:rsidR="00ED69F9" w:rsidRDefault="00ED69F9" w:rsidP="005A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GAM: Global acute malnutrition</w:t>
      </w:r>
    </w:p>
    <w:p w:rsidR="00ED69F9" w:rsidRPr="00221902" w:rsidRDefault="00ED69F9" w:rsidP="005A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HAZ/ LFA/ LAZ: Height/length for </w:t>
      </w:r>
      <w:r w:rsidRPr="00221902">
        <w:rPr>
          <w:rFonts w:ascii="Times New Roman" w:hAnsi="Times New Roman" w:cs="Times New Roman"/>
          <w:sz w:val="24"/>
          <w:szCs w:val="24"/>
        </w:rPr>
        <w:t>age z-score</w:t>
      </w:r>
    </w:p>
    <w:p w:rsidR="00ED69F9" w:rsidRPr="00221902" w:rsidRDefault="00ED69F9" w:rsidP="005A2850">
      <w:pPr>
        <w:rPr>
          <w:rFonts w:ascii="Times New Roman" w:hAnsi="Times New Roman" w:cs="Times New Roman"/>
          <w:sz w:val="24"/>
          <w:szCs w:val="24"/>
        </w:rPr>
      </w:pPr>
      <w:r w:rsidRPr="00221902">
        <w:rPr>
          <w:rFonts w:ascii="Times New Roman" w:hAnsi="Times New Roman" w:cs="Times New Roman"/>
          <w:sz w:val="24"/>
          <w:szCs w:val="24"/>
        </w:rPr>
        <w:t xml:space="preserve">IBC: Institution-based care, children living in institutional care/ residential care facilities. </w:t>
      </w:r>
    </w:p>
    <w:p w:rsidR="00ED69F9" w:rsidRPr="00221902" w:rsidRDefault="00ED69F9" w:rsidP="005A285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LBW: Low birth w</w:t>
      </w:r>
      <w:r w:rsidRPr="00221902">
        <w:rPr>
          <w:rFonts w:ascii="Times New Roman" w:hAnsi="Times New Roman" w:cs="Times New Roman"/>
          <w:sz w:val="24"/>
          <w:szCs w:val="24"/>
        </w:rPr>
        <w:t>eight</w:t>
      </w:r>
    </w:p>
    <w:p w:rsidR="00ED69F9" w:rsidRDefault="00ED69F9" w:rsidP="005A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MAM: Moderate acute malnutrition</w:t>
      </w:r>
    </w:p>
    <w:p w:rsidR="00ED69F9" w:rsidRDefault="00ED69F9" w:rsidP="005A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MUAC: Mid-upper arm circumference </w:t>
      </w:r>
    </w:p>
    <w:p w:rsidR="00ED69F9" w:rsidRPr="00221902" w:rsidRDefault="00ED69F9" w:rsidP="005A2850">
      <w:pPr>
        <w:rPr>
          <w:rFonts w:ascii="Times New Roman" w:hAnsi="Times New Roman" w:cs="Times New Roman"/>
          <w:sz w:val="24"/>
          <w:szCs w:val="24"/>
        </w:rPr>
      </w:pPr>
      <w:r w:rsidRPr="00221902">
        <w:rPr>
          <w:rFonts w:ascii="Times New Roman" w:hAnsi="Times New Roman" w:cs="Times New Roman"/>
          <w:sz w:val="24"/>
          <w:szCs w:val="24"/>
        </w:rPr>
        <w:t xml:space="preserve">NCHS: National Center for Health Statistics (USA) </w:t>
      </w:r>
    </w:p>
    <w:p w:rsidR="00ED69F9" w:rsidRDefault="00ED69F9" w:rsidP="005A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SAM: Severe acute malnutrition</w:t>
      </w:r>
    </w:p>
    <w:p w:rsidR="00ED69F9" w:rsidRPr="00221902" w:rsidRDefault="00ED69F9" w:rsidP="005A2850">
      <w:pPr>
        <w:rPr>
          <w:rFonts w:ascii="Times New Roman" w:hAnsi="Times New Roman" w:cs="Times New Roman"/>
          <w:sz w:val="24"/>
          <w:szCs w:val="24"/>
        </w:rPr>
      </w:pPr>
      <w:r w:rsidRPr="00221902">
        <w:rPr>
          <w:rFonts w:ascii="Times New Roman" w:hAnsi="Times New Roman" w:cs="Times New Roman"/>
          <w:sz w:val="24"/>
          <w:szCs w:val="24"/>
        </w:rPr>
        <w:t>WAZ</w:t>
      </w:r>
      <w:r>
        <w:rPr>
          <w:rFonts w:ascii="Times New Roman" w:hAnsi="Times New Roman" w:cs="Times New Roman"/>
          <w:sz w:val="24"/>
          <w:szCs w:val="24"/>
        </w:rPr>
        <w:t>/ WFA</w:t>
      </w:r>
      <w:r w:rsidRPr="00221902">
        <w:rPr>
          <w:rFonts w:ascii="Times New Roman" w:hAnsi="Times New Roman" w:cs="Times New Roman"/>
          <w:sz w:val="24"/>
          <w:szCs w:val="24"/>
        </w:rPr>
        <w:t>: Weight-for-age z-score</w:t>
      </w:r>
    </w:p>
    <w:p w:rsidR="00ED69F9" w:rsidRPr="00221902" w:rsidRDefault="00ED69F9" w:rsidP="005A2850">
      <w:pPr>
        <w:rPr>
          <w:rFonts w:ascii="Times New Roman" w:hAnsi="Times New Roman" w:cs="Times New Roman"/>
          <w:sz w:val="24"/>
          <w:szCs w:val="24"/>
        </w:rPr>
      </w:pPr>
      <w:r w:rsidRPr="00221902">
        <w:rPr>
          <w:rFonts w:ascii="Times New Roman" w:hAnsi="Times New Roman" w:cs="Times New Roman"/>
          <w:sz w:val="24"/>
          <w:szCs w:val="24"/>
        </w:rPr>
        <w:t>WHO: World Health Organization</w:t>
      </w:r>
    </w:p>
    <w:p w:rsidR="00ED69F9" w:rsidRDefault="00ED69F9" w:rsidP="005A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WHZ/ WFL/ WLZ: Weight for </w:t>
      </w:r>
      <w:r w:rsidRPr="00221902">
        <w:rPr>
          <w:rFonts w:ascii="Times New Roman" w:hAnsi="Times New Roman" w:cs="Times New Roman"/>
          <w:sz w:val="24"/>
          <w:szCs w:val="24"/>
        </w:rPr>
        <w:t>height/length z-score</w:t>
      </w:r>
    </w:p>
    <w:p w:rsidR="005A2850" w:rsidRDefault="005A2850" w:rsidP="005A2850">
      <w:pPr>
        <w:rPr>
          <w:rFonts w:ascii="Times New Roman" w:hAnsi="Times New Roman" w:cs="Times New Roman"/>
          <w:sz w:val="24"/>
          <w:szCs w:val="24"/>
        </w:rPr>
      </w:pPr>
    </w:p>
    <w:p w:rsidR="005A2850" w:rsidRPr="00221902" w:rsidRDefault="005A2850" w:rsidP="005A2850">
      <w:pPr>
        <w:rPr>
          <w:rFonts w:ascii="Times New Roman" w:hAnsi="Times New Roman" w:cs="Times New Roman"/>
          <w:sz w:val="24"/>
          <w:szCs w:val="24"/>
        </w:rPr>
      </w:pPr>
    </w:p>
    <w:sectPr w:rsidR="005A2850" w:rsidRPr="0022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5AB9"/>
    <w:multiLevelType w:val="multilevel"/>
    <w:tmpl w:val="8D1C0B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50"/>
    <w:rsid w:val="00322A68"/>
    <w:rsid w:val="005A2850"/>
    <w:rsid w:val="00C90FE1"/>
    <w:rsid w:val="00EC30D0"/>
    <w:rsid w:val="00ED69F9"/>
    <w:rsid w:val="00F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06BF9-2B39-455E-9610-C952E0BB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285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850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DeLacey</dc:creator>
  <cp:keywords/>
  <dc:description/>
  <cp:lastModifiedBy>Emily DeLacey</cp:lastModifiedBy>
  <cp:revision>2</cp:revision>
  <dcterms:created xsi:type="dcterms:W3CDTF">2019-11-08T05:43:00Z</dcterms:created>
  <dcterms:modified xsi:type="dcterms:W3CDTF">2019-11-08T05:43:00Z</dcterms:modified>
</cp:coreProperties>
</file>