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9629" w14:textId="77777777" w:rsidR="00D569CE" w:rsidRPr="007B2384" w:rsidRDefault="00D569CE" w:rsidP="00D569CE">
      <w:pPr>
        <w:rPr>
          <w:rFonts w:ascii="Times New Roman" w:hAnsi="Times New Roman" w:cs="Times New Roman"/>
          <w:b/>
        </w:rPr>
      </w:pPr>
      <w:r w:rsidRPr="007B2384">
        <w:rPr>
          <w:rFonts w:ascii="Times New Roman" w:hAnsi="Times New Roman" w:cs="Times New Roman"/>
          <w:b/>
        </w:rPr>
        <w:t xml:space="preserve">Supplementary materials </w:t>
      </w:r>
    </w:p>
    <w:p w14:paraId="7EDE94A2" w14:textId="741AEA12" w:rsidR="00D569CE" w:rsidRPr="007B2384" w:rsidRDefault="00D569CE" w:rsidP="00D569CE">
      <w:pPr>
        <w:rPr>
          <w:rFonts w:ascii="Times New Roman" w:hAnsi="Times New Roman" w:cs="Times New Roman"/>
          <w:b/>
        </w:rPr>
      </w:pPr>
      <w:r w:rsidRPr="007B2384">
        <w:rPr>
          <w:rFonts w:ascii="Times New Roman" w:hAnsi="Times New Roman" w:cs="Times New Roman"/>
          <w:b/>
        </w:rPr>
        <w:t xml:space="preserve">Table </w:t>
      </w:r>
      <w:r w:rsidRPr="007B2384">
        <w:rPr>
          <w:rFonts w:ascii="Times New Roman" w:hAnsi="Times New Roman" w:cs="Times New Roman" w:hint="eastAsia"/>
          <w:b/>
        </w:rPr>
        <w:t>2</w:t>
      </w:r>
      <w:r w:rsidRPr="007B2384">
        <w:rPr>
          <w:rFonts w:ascii="Times New Roman" w:hAnsi="Times New Roman" w:cs="Times New Roman"/>
          <w:b/>
        </w:rPr>
        <w:t xml:space="preserve"> The </w:t>
      </w:r>
      <w:r w:rsidR="0027366E" w:rsidRPr="007B2384">
        <w:rPr>
          <w:rFonts w:ascii="Times New Roman" w:hAnsi="Times New Roman" w:cs="Times New Roman"/>
          <w:b/>
        </w:rPr>
        <w:t>200 EMT</w:t>
      </w:r>
      <w:r w:rsidR="00200EE0">
        <w:rPr>
          <w:rFonts w:ascii="Times New Roman" w:hAnsi="Times New Roman" w:cs="Times New Roman" w:hint="eastAsia"/>
          <w:b/>
        </w:rPr>
        <w:t>-</w:t>
      </w:r>
      <w:bookmarkStart w:id="0" w:name="_GoBack"/>
      <w:bookmarkEnd w:id="0"/>
      <w:r w:rsidR="0027366E" w:rsidRPr="007B2384">
        <w:rPr>
          <w:rFonts w:ascii="Times New Roman" w:hAnsi="Times New Roman" w:cs="Times New Roman"/>
          <w:b/>
        </w:rPr>
        <w:t xml:space="preserve">related genes obtained from the </w:t>
      </w:r>
      <w:proofErr w:type="spellStart"/>
      <w:r w:rsidR="0027366E" w:rsidRPr="007B2384">
        <w:rPr>
          <w:rFonts w:ascii="Times New Roman" w:hAnsi="Times New Roman" w:cs="Times New Roman"/>
          <w:b/>
        </w:rPr>
        <w:t>MSigDB</w:t>
      </w:r>
      <w:proofErr w:type="spellEnd"/>
    </w:p>
    <w:tbl>
      <w:tblPr>
        <w:tblStyle w:val="a7"/>
        <w:tblW w:w="4994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2384" w:rsidRPr="007B2384" w14:paraId="45179A61" w14:textId="77777777" w:rsidTr="00D569CE"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</w:tcPr>
          <w:p w14:paraId="0F3A27DA" w14:textId="7FD3154F" w:rsidR="00D569CE" w:rsidRPr="007B2384" w:rsidRDefault="009973CA">
            <w:r w:rsidRPr="007B2384">
              <w:t>L</w:t>
            </w:r>
            <w:r w:rsidRPr="007B2384">
              <w:rPr>
                <w:rFonts w:hint="eastAsia"/>
              </w:rPr>
              <w:t>ist</w:t>
            </w:r>
            <w:r w:rsidRPr="007B2384">
              <w:t xml:space="preserve"> </w:t>
            </w:r>
            <w:r w:rsidRPr="007B2384">
              <w:rPr>
                <w:rFonts w:hint="eastAsia"/>
              </w:rPr>
              <w:t>of</w:t>
            </w:r>
            <w:r w:rsidRPr="007B2384">
              <w:t xml:space="preserve"> </w:t>
            </w:r>
            <w:r w:rsidR="00D569CE" w:rsidRPr="007B2384">
              <w:t>HALLMARK_EPITHELIAL_MESENCHYMAL_TRANSITION</w:t>
            </w:r>
          </w:p>
        </w:tc>
      </w:tr>
      <w:tr w:rsidR="00D569CE" w14:paraId="7B6F292C" w14:textId="77777777" w:rsidTr="00D569CE">
        <w:tc>
          <w:tcPr>
            <w:tcW w:w="5000" w:type="pct"/>
            <w:tcBorders>
              <w:top w:val="single" w:sz="8" w:space="0" w:color="auto"/>
            </w:tcBorders>
          </w:tcPr>
          <w:p w14:paraId="189DDE8B" w14:textId="3B921838" w:rsidR="00D569CE" w:rsidRDefault="00D569CE" w:rsidP="00D569CE">
            <w:r>
              <w:t>COL3A1，COL5A2，COL5A1，FBN1，COL1A1，FN1，COL6A3，SERPINE1，COL1A2，COL4A1，COL4A2，VCAN，IGFBP3，TGFBI，SPARC，LUM，LAMC1，LOX，LAMC2，CTGF，TAGLN，COL7A1，LOXL2，COL6A2，ITGAV，THBS2，COL16A1，NNMT，TPM1，CDH2，MMP2，COL11A1，THBS1，FAP，BGN，SERPINH1，FSTL1，POSTN，THY1，SPP1，TNC，TFPI2，NID2，ITGB5，MMP3，VIM，LOXL1，FBLN5，COL12A1，ELN，CDH11，COMP，SPOCK1，BMP1，IL32，LAMA3，TIMP1，QSOX1，TIMP3，VCAM1，CYR61，EDIL3，CALD1，MAGEE1，FBLN1，SGCB，ECM1，LAMA2，FSTL3，TPM2，INHBA，DAB2，EMP3，BASP1，ITGA5，MGP，VEGFA，CXCL1，WNT5A，SDC1，PLOD2，PCOLCE，GREM1，ITGB1，COL5A3，RHOB，HTRA1，FGF2，SNTB1，GADD45A，MEST，LRRC15，TNFRSF11B，CD59，ACTA2，EFEMP2，MATN2，PCOLCE2，SERPINE2，GPC1，ABI3BP，FUCA1，SLIT3，LAMA1，PMEPA1，COL8A2，FBN2，IGFBP2，PFN2，SDC4，CD44，GADD45B，IL8，GLIPR1，ANPEP，LEPRE1，VEGFC，MMP14，SGCD，PLOD1，MATN3，MYL9，SLC6A8，CALU，PRRX1，TNFRSF12A，FMOD，ID2，GEM，PLAUR，MYLK，TGFB1，SFRP1，PLOD3，IL6，APLP1，FBLN2，MSX1，PTX3，FZD8，JUN，FERMT2，DKK1，SNAI2，DST，TPM4，DCN，GJA1，PMP22，IGFBP4，COPA，LRP1，ITGA2，FLNA，MFAP5，PTHLH，TGFBR3，SFRP4，LGALS1，RGS4，CDH6，SAT1，NT5E，DPYSL3，PPIB，TGM2，SGCG，ITGB3，PDLIM4，CTHRC1，ECM2，CRLF1，AREG，IL15，MCM7，GAS1，PRSS2，CADM1，OXTR，SCG2，CXCL6，MMP1，TNFAIP3，CAPG，CAP2，MXRA5，FOXC2，NTM，ENO2，FAS，BDNF，ADAM12，PVR，CXCL12，PDGFRB，SLIT2，NOTCH2，GLT25D1，GPX7，WIPF1</w:t>
            </w:r>
          </w:p>
        </w:tc>
      </w:tr>
    </w:tbl>
    <w:p w14:paraId="04A959E9" w14:textId="77777777" w:rsidR="00234B27" w:rsidRPr="00D569CE" w:rsidRDefault="00234B27"/>
    <w:sectPr w:rsidR="00234B27" w:rsidRPr="00D56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DBD9A" w14:textId="77777777" w:rsidR="004E61D8" w:rsidRDefault="004E61D8" w:rsidP="00D569CE">
      <w:r>
        <w:separator/>
      </w:r>
    </w:p>
  </w:endnote>
  <w:endnote w:type="continuationSeparator" w:id="0">
    <w:p w14:paraId="7FDDADCC" w14:textId="77777777" w:rsidR="004E61D8" w:rsidRDefault="004E61D8" w:rsidP="00D5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0DAAA" w14:textId="77777777" w:rsidR="004E61D8" w:rsidRDefault="004E61D8" w:rsidP="00D569CE">
      <w:r>
        <w:separator/>
      </w:r>
    </w:p>
  </w:footnote>
  <w:footnote w:type="continuationSeparator" w:id="0">
    <w:p w14:paraId="61F87D1D" w14:textId="77777777" w:rsidR="004E61D8" w:rsidRDefault="004E61D8" w:rsidP="00D56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DF"/>
    <w:rsid w:val="00200EE0"/>
    <w:rsid w:val="00234B27"/>
    <w:rsid w:val="0027366E"/>
    <w:rsid w:val="004E61D8"/>
    <w:rsid w:val="00633B02"/>
    <w:rsid w:val="007B2384"/>
    <w:rsid w:val="009973CA"/>
    <w:rsid w:val="00D569CE"/>
    <w:rsid w:val="00EA20DF"/>
    <w:rsid w:val="00F77894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553F"/>
  <w15:chartTrackingRefBased/>
  <w15:docId w15:val="{2C811FE4-3497-434A-A8A2-986A880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69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6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69CE"/>
    <w:rPr>
      <w:sz w:val="18"/>
      <w:szCs w:val="18"/>
    </w:rPr>
  </w:style>
  <w:style w:type="table" w:styleId="a7">
    <w:name w:val="Table Grid"/>
    <w:basedOn w:val="a1"/>
    <w:uiPriority w:val="39"/>
    <w:rsid w:val="00D5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6</cp:revision>
  <dcterms:created xsi:type="dcterms:W3CDTF">2019-12-08T07:18:00Z</dcterms:created>
  <dcterms:modified xsi:type="dcterms:W3CDTF">2019-12-08T12:39:00Z</dcterms:modified>
</cp:coreProperties>
</file>