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39" w:rsidRPr="000C0A01" w:rsidRDefault="00F12185">
      <w:pPr>
        <w:rPr>
          <w:rFonts w:ascii="Times New Roman" w:hAnsi="Times New Roman" w:cs="Times New Roman"/>
        </w:rPr>
      </w:pPr>
      <w:r w:rsidRPr="000C0A01">
        <w:rPr>
          <w:rFonts w:ascii="Times New Roman" w:hAnsi="Times New Roman" w:cs="Times New Roman"/>
        </w:rPr>
        <w:t>Supplemental Table 1-</w:t>
      </w:r>
      <w:r w:rsidR="000C0A01" w:rsidRPr="000C0A01">
        <w:rPr>
          <w:rFonts w:ascii="Times New Roman" w:hAnsi="Times New Roman" w:cs="Times New Roman"/>
        </w:rPr>
        <w:t xml:space="preserve"> Detail of t</w:t>
      </w:r>
      <w:r w:rsidRPr="000C0A01">
        <w:rPr>
          <w:rFonts w:ascii="Times New Roman" w:hAnsi="Times New Roman" w:cs="Times New Roman"/>
        </w:rPr>
        <w:t>ransformation</w:t>
      </w:r>
      <w:r w:rsidR="000C0A01" w:rsidRPr="000C0A01">
        <w:rPr>
          <w:rFonts w:ascii="Times New Roman" w:hAnsi="Times New Roman" w:cs="Times New Roman"/>
        </w:rPr>
        <w:t xml:space="preserve"> functions</w:t>
      </w:r>
      <w:r w:rsidRPr="000C0A01">
        <w:rPr>
          <w:rFonts w:ascii="Times New Roman" w:hAnsi="Times New Roman" w:cs="Times New Roman"/>
        </w:rPr>
        <w:t xml:space="preserve"> used to meet the assumptions </w:t>
      </w:r>
      <w:r w:rsidR="000C0A01" w:rsidRPr="000C0A01">
        <w:rPr>
          <w:rFonts w:ascii="Times New Roman" w:hAnsi="Times New Roman" w:cs="Times New Roman"/>
        </w:rPr>
        <w:t xml:space="preserve">of </w:t>
      </w:r>
      <w:r w:rsidR="00D5772A">
        <w:rPr>
          <w:rFonts w:ascii="Times New Roman" w:hAnsi="Times New Roman" w:cs="Times New Roman"/>
        </w:rPr>
        <w:t>Mixed models</w:t>
      </w:r>
      <w:r w:rsidR="000C0A01" w:rsidRPr="000C0A01">
        <w:rPr>
          <w:rFonts w:ascii="Times New Roman" w:hAnsi="Times New Roman" w:cs="Times New Roman"/>
        </w:rPr>
        <w:t xml:space="preserve"> </w:t>
      </w:r>
      <w:r w:rsidRPr="000C0A01">
        <w:rPr>
          <w:rFonts w:ascii="Times New Roman" w:hAnsi="Times New Roman" w:cs="Times New Roman"/>
        </w:rPr>
        <w:t>for each variable</w:t>
      </w:r>
      <w:r w:rsidR="00D5772A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883"/>
        <w:gridCol w:w="992"/>
        <w:gridCol w:w="1276"/>
      </w:tblGrid>
      <w:tr w:rsidR="000C0A01" w:rsidRPr="000C0A01" w:rsidTr="000C0A01">
        <w:tc>
          <w:tcPr>
            <w:tcW w:w="5240" w:type="dxa"/>
          </w:tcPr>
          <w:p w:rsidR="000C0A01" w:rsidRPr="000C0A01" w:rsidRDefault="000C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3"/>
          </w:tcPr>
          <w:p w:rsidR="000C0A01" w:rsidRPr="000C0A01" w:rsidRDefault="000C0A01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Transformation used</w:t>
            </w:r>
          </w:p>
        </w:tc>
      </w:tr>
      <w:tr w:rsidR="000C0A01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Square root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Log+1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Structured variance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Latency to enter the OF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Number of times the animal entered the OF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number of squares traveled in OF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time spent in the OF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walking in the OF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in the center of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frequency of rearing behavior in the OF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Total frequency of scratching OF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Latency to enter ENC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frequency in which the subject entered a neutral arena with a conspecific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in neutral arena and near a conspecific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scratching mesh that separate a conspecific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Total frequency of flee behavior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Total frequency of sniffing a conspecific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0C0A01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Total frequency of  freezing behavior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number of exposing their back to a conspecific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Latency to enter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frequency the subject entered the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number of squares traveled in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time spent in the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walking in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in the open area (center) near predator odor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frequency of rearing behavior in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Total frequency of scratching </w:t>
            </w:r>
            <w:proofErr w:type="spellStart"/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OFp</w:t>
            </w:r>
            <w:proofErr w:type="spellEnd"/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Time spent close or touching predator odor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Total frequency of sniffing predator odor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85" w:rsidRPr="000C0A01" w:rsidTr="000C0A01">
        <w:tc>
          <w:tcPr>
            <w:tcW w:w="5240" w:type="dxa"/>
          </w:tcPr>
          <w:p w:rsidR="00F12185" w:rsidRPr="000C0A01" w:rsidRDefault="00F12185" w:rsidP="00F121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 xml:space="preserve">Time spent sniffing predator odor </w:t>
            </w:r>
          </w:p>
        </w:tc>
        <w:tc>
          <w:tcPr>
            <w:tcW w:w="883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185" w:rsidRPr="000C0A01" w:rsidRDefault="00F12185" w:rsidP="000C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85" w:rsidRPr="00F12185" w:rsidRDefault="00F12185"/>
    <w:sectPr w:rsidR="00F12185" w:rsidRPr="00F12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5"/>
    <w:rsid w:val="000C0A01"/>
    <w:rsid w:val="008E2839"/>
    <w:rsid w:val="00D5772A"/>
    <w:rsid w:val="00F12185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A68D0-33EA-4334-83EA-A50AC4A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Fanjul</dc:creator>
  <cp:keywords/>
  <dc:description/>
  <cp:lastModifiedBy>Sol Fanjul</cp:lastModifiedBy>
  <cp:revision>3</cp:revision>
  <dcterms:created xsi:type="dcterms:W3CDTF">2019-11-11T01:24:00Z</dcterms:created>
  <dcterms:modified xsi:type="dcterms:W3CDTF">2019-11-11T13:44:00Z</dcterms:modified>
</cp:coreProperties>
</file>