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AA2A" w14:textId="67642D56" w:rsidR="00CE3AEB" w:rsidRDefault="00CE3AEB"/>
    <w:tbl>
      <w:tblPr>
        <w:tblW w:w="8300" w:type="dxa"/>
        <w:tblLook w:val="04A0" w:firstRow="1" w:lastRow="0" w:firstColumn="1" w:lastColumn="0" w:noHBand="0" w:noVBand="1"/>
      </w:tblPr>
      <w:tblGrid>
        <w:gridCol w:w="2096"/>
        <w:gridCol w:w="1087"/>
        <w:gridCol w:w="1087"/>
        <w:gridCol w:w="946"/>
        <w:gridCol w:w="1087"/>
        <w:gridCol w:w="1087"/>
        <w:gridCol w:w="946"/>
      </w:tblGrid>
      <w:tr w:rsidR="008F2A7A" w:rsidRPr="008F2A7A" w14:paraId="69ACB491" w14:textId="77777777" w:rsidTr="008F2A7A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2CF3C" w14:textId="77777777" w:rsidR="008F2A7A" w:rsidRPr="008F2A7A" w:rsidRDefault="008F2A7A" w:rsidP="008F2A7A">
            <w:pPr>
              <w:spacing w:after="0" w:line="240" w:lineRule="auto"/>
              <w:jc w:val="center"/>
              <w:rPr>
                <w:rFonts w:ascii="Times" w:eastAsia="等线" w:hAnsi="Times" w:cs="Times"/>
                <w:color w:val="000000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color w:val="000000"/>
                <w:sz w:val="24"/>
                <w:szCs w:val="24"/>
              </w:rPr>
              <w:t>Hydroperoxide</w:t>
            </w:r>
            <w:r w:rsidRPr="008F2A7A">
              <w:rPr>
                <w:rFonts w:ascii="Times" w:eastAsia="等线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8F2A7A">
              <w:rPr>
                <w:rFonts w:ascii="Times" w:eastAsia="等线" w:hAnsi="Times" w:cs="Times"/>
                <w:color w:val="000000"/>
                <w:sz w:val="24"/>
                <w:szCs w:val="24"/>
              </w:rPr>
              <w:t>Contentration</w:t>
            </w:r>
            <w:proofErr w:type="spellEnd"/>
            <w:r w:rsidRPr="008F2A7A">
              <w:rPr>
                <w:rFonts w:ascii="Times" w:eastAsia="等线" w:hAnsi="Times" w:cs="Times"/>
                <w:color w:val="000000"/>
                <w:sz w:val="24"/>
                <w:szCs w:val="24"/>
              </w:rPr>
              <w:t>(mM)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034C" w14:textId="77777777" w:rsidR="008F2A7A" w:rsidRPr="008F2A7A" w:rsidRDefault="008F2A7A" w:rsidP="008F2A7A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BL21(pET32a)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C2D8F" w14:textId="77777777" w:rsidR="008F2A7A" w:rsidRPr="008F2A7A" w:rsidRDefault="008F2A7A" w:rsidP="008F2A7A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BL21(pET32a-Mn-SOD)</w:t>
            </w:r>
          </w:p>
        </w:tc>
      </w:tr>
      <w:tr w:rsidR="008F2A7A" w:rsidRPr="008F2A7A" w14:paraId="074D4E18" w14:textId="77777777" w:rsidTr="008F2A7A">
        <w:trPr>
          <w:trHeight w:val="3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4EA" w14:textId="7777777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color w:val="000000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09C" w14:textId="7777777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2.332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514" w14:textId="1FAFFFAA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2.661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F307" w14:textId="13A62C78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2.67</w:t>
            </w:r>
            <w:r>
              <w:rPr>
                <w:rFonts w:ascii="Times" w:eastAsia="等线" w:hAnsi="Times" w:cs="Times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2750" w14:textId="2ABE0D9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1.85</w:t>
            </w:r>
            <w:r>
              <w:rPr>
                <w:rFonts w:ascii="Times" w:eastAsia="等线" w:hAnsi="Times" w:cs="Times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04C0" w14:textId="7777777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2.202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7AC" w14:textId="3A78BBB3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2.206</w:t>
            </w:r>
          </w:p>
        </w:tc>
      </w:tr>
      <w:tr w:rsidR="008F2A7A" w:rsidRPr="008F2A7A" w14:paraId="326C3ABE" w14:textId="77777777" w:rsidTr="008F2A7A">
        <w:trPr>
          <w:trHeight w:val="2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4E4" w14:textId="7777777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A52E" w14:textId="7790A543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2.932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B432" w14:textId="7777777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2.928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BDE1" w14:textId="01908C65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3.08</w:t>
            </w:r>
            <w:r>
              <w:rPr>
                <w:rFonts w:ascii="Times" w:eastAsia="等线" w:hAnsi="Times" w:cs="Times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20CE" w14:textId="581C1EB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2.149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DEE" w14:textId="455F6940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2.632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84B0" w14:textId="7777777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2.64</w:t>
            </w:r>
          </w:p>
        </w:tc>
      </w:tr>
      <w:tr w:rsidR="008F2A7A" w:rsidRPr="008F2A7A" w14:paraId="75764769" w14:textId="77777777" w:rsidTr="008F2A7A">
        <w:trPr>
          <w:trHeight w:val="2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4697" w14:textId="7777777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834" w14:textId="7777777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3.087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CBB8" w14:textId="7777777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3.123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09BE" w14:textId="0875D838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3.24</w:t>
            </w:r>
            <w:r>
              <w:rPr>
                <w:rFonts w:ascii="Times" w:eastAsia="等线" w:hAnsi="Times" w:cs="Times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84D4" w14:textId="6F5B954D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2.398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ABCF" w14:textId="60F474D8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2.800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22A" w14:textId="2C7CF96E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2.76</w:t>
            </w:r>
            <w:r>
              <w:rPr>
                <w:rFonts w:ascii="Times" w:eastAsia="等线" w:hAnsi="Times" w:cs="Times"/>
                <w:sz w:val="24"/>
                <w:szCs w:val="24"/>
              </w:rPr>
              <w:t>9</w:t>
            </w:r>
          </w:p>
        </w:tc>
      </w:tr>
      <w:tr w:rsidR="008F2A7A" w:rsidRPr="008F2A7A" w14:paraId="14B2EEDD" w14:textId="77777777" w:rsidTr="008F2A7A">
        <w:trPr>
          <w:trHeight w:val="28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8566" w14:textId="7777777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07671" w14:textId="0320E2F8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3.402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CA578" w14:textId="3B016FA6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3.41</w:t>
            </w:r>
            <w:r>
              <w:rPr>
                <w:rFonts w:ascii="Times" w:eastAsia="等线" w:hAnsi="Times" w:cs="Times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ACF5" w14:textId="11B170A4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3.46</w:t>
            </w:r>
            <w:r>
              <w:rPr>
                <w:rFonts w:ascii="Times" w:eastAsia="等线" w:hAnsi="Times" w:cs="Times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C0DF8" w14:textId="7777777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2.71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0AA33" w14:textId="5339CDAE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3.00</w:t>
            </w:r>
            <w:r>
              <w:rPr>
                <w:rFonts w:ascii="Times" w:eastAsia="等线" w:hAnsi="Times" w:cs="Times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E4ED3" w14:textId="4381E9B7" w:rsidR="008F2A7A" w:rsidRPr="008F2A7A" w:rsidRDefault="008F2A7A" w:rsidP="008F2A7A">
            <w:pPr>
              <w:spacing w:after="0" w:line="240" w:lineRule="auto"/>
              <w:rPr>
                <w:rFonts w:ascii="Times" w:eastAsia="等线" w:hAnsi="Times" w:cs="Times"/>
                <w:sz w:val="24"/>
                <w:szCs w:val="24"/>
              </w:rPr>
            </w:pPr>
            <w:r w:rsidRPr="008F2A7A">
              <w:rPr>
                <w:rFonts w:ascii="Times" w:eastAsia="等线" w:hAnsi="Times" w:cs="Times"/>
                <w:sz w:val="24"/>
                <w:szCs w:val="24"/>
              </w:rPr>
              <w:t>3.02</w:t>
            </w:r>
            <w:r>
              <w:rPr>
                <w:rFonts w:ascii="Times" w:eastAsia="等线" w:hAnsi="Times" w:cs="Times"/>
                <w:sz w:val="24"/>
                <w:szCs w:val="24"/>
              </w:rPr>
              <w:t>6</w:t>
            </w:r>
          </w:p>
        </w:tc>
      </w:tr>
    </w:tbl>
    <w:p w14:paraId="092C1C27" w14:textId="67AFFC35" w:rsidR="00FF73FA" w:rsidRPr="007B3E64" w:rsidRDefault="00FF73FA">
      <w:pPr>
        <w:rPr>
          <w:rFonts w:ascii="Times" w:hAnsi="Times" w:cs="Times"/>
          <w:sz w:val="24"/>
          <w:szCs w:val="24"/>
        </w:rPr>
      </w:pPr>
    </w:p>
    <w:p w14:paraId="656B791C" w14:textId="53E2EF85" w:rsidR="00FF73FA" w:rsidRPr="007B3E64" w:rsidRDefault="00FF73FA" w:rsidP="00650EC7">
      <w:pPr>
        <w:jc w:val="both"/>
        <w:rPr>
          <w:rFonts w:ascii="Times" w:hAnsi="Times" w:cs="Times"/>
          <w:sz w:val="24"/>
          <w:szCs w:val="24"/>
        </w:rPr>
      </w:pPr>
      <w:r w:rsidRPr="007B3E64">
        <w:rPr>
          <w:rStyle w:val="longtext"/>
          <w:rFonts w:ascii="Times" w:hAnsi="Times" w:cs="Times"/>
          <w:b/>
          <w:sz w:val="24"/>
          <w:szCs w:val="24"/>
        </w:rPr>
        <w:t xml:space="preserve">Supplementary </w:t>
      </w:r>
      <w:r w:rsidRPr="007B3E64">
        <w:rPr>
          <w:rStyle w:val="longtext"/>
          <w:rFonts w:ascii="Times" w:hAnsi="Times" w:cs="Times"/>
          <w:b/>
          <w:bCs/>
          <w:sz w:val="24"/>
          <w:szCs w:val="24"/>
          <w:lang w:val="en"/>
        </w:rPr>
        <w:t>data. S5.</w:t>
      </w:r>
      <w:r w:rsidRPr="007B3E64">
        <w:rPr>
          <w:rFonts w:ascii="Times" w:hAnsi="Times" w:cs="Times"/>
          <w:b/>
          <w:bCs/>
          <w:sz w:val="24"/>
          <w:szCs w:val="24"/>
        </w:rPr>
        <w:t xml:space="preserve"> Diameter of inhibition zone</w:t>
      </w:r>
      <w:r w:rsidR="00650EC7" w:rsidRPr="007B3E64">
        <w:rPr>
          <w:rFonts w:ascii="Times" w:hAnsi="Times" w:cs="Times"/>
          <w:b/>
          <w:bCs/>
          <w:sz w:val="24"/>
          <w:szCs w:val="24"/>
        </w:rPr>
        <w:t xml:space="preserve"> </w:t>
      </w:r>
      <w:r w:rsidR="00650EC7" w:rsidRPr="007B3E64">
        <w:rPr>
          <w:rFonts w:ascii="Times" w:eastAsia="等线" w:hAnsi="Times" w:cs="Times"/>
          <w:b/>
          <w:bCs/>
          <w:sz w:val="24"/>
          <w:szCs w:val="24"/>
        </w:rPr>
        <w:t xml:space="preserve">around the </w:t>
      </w:r>
      <w:r w:rsidR="00650EC7" w:rsidRPr="007B3E64">
        <w:rPr>
          <w:rFonts w:ascii="Times" w:hAnsi="Times" w:cs="Times"/>
          <w:b/>
          <w:bCs/>
          <w:sz w:val="24"/>
          <w:szCs w:val="24"/>
        </w:rPr>
        <w:t>Oxford</w:t>
      </w:r>
      <w:r w:rsidR="00650EC7" w:rsidRPr="007B3E64">
        <w:rPr>
          <w:rFonts w:ascii="Times" w:eastAsia="等线" w:hAnsi="Times" w:cs="Times"/>
          <w:b/>
          <w:bCs/>
          <w:sz w:val="24"/>
          <w:szCs w:val="24"/>
        </w:rPr>
        <w:t xml:space="preserve"> Cup</w:t>
      </w:r>
      <w:r w:rsidR="00650EC7" w:rsidRPr="007B3E64">
        <w:rPr>
          <w:rFonts w:ascii="Times" w:hAnsi="Times" w:cs="Times"/>
          <w:b/>
          <w:bCs/>
          <w:sz w:val="24"/>
          <w:szCs w:val="24"/>
        </w:rPr>
        <w:t xml:space="preserve"> </w:t>
      </w:r>
      <w:r w:rsidRPr="007B3E64">
        <w:rPr>
          <w:rFonts w:ascii="Times" w:hAnsi="Times" w:cs="Times"/>
          <w:b/>
          <w:bCs/>
          <w:sz w:val="24"/>
          <w:szCs w:val="24"/>
        </w:rPr>
        <w:t>(cm)</w:t>
      </w:r>
      <w:r w:rsidR="00650EC7" w:rsidRPr="007B3E64">
        <w:rPr>
          <w:rFonts w:ascii="Times" w:hAnsi="Times" w:cs="Times"/>
          <w:b/>
          <w:bCs/>
          <w:sz w:val="24"/>
          <w:szCs w:val="24"/>
        </w:rPr>
        <w:t>.</w:t>
      </w:r>
      <w:r w:rsidRPr="007B3E64">
        <w:rPr>
          <w:rFonts w:ascii="Times" w:hAnsi="Times" w:cs="Times"/>
          <w:sz w:val="24"/>
          <w:szCs w:val="24"/>
        </w:rPr>
        <w:t xml:space="preserve"> </w:t>
      </w:r>
      <w:r w:rsidR="00A04478" w:rsidRPr="007B3E64">
        <w:rPr>
          <w:rFonts w:ascii="Times" w:hAnsi="Times" w:cs="Times"/>
          <w:sz w:val="24"/>
          <w:szCs w:val="24"/>
        </w:rPr>
        <w:t>Inhibited zones of the bacteria on agar plates. Different H</w:t>
      </w:r>
      <w:r w:rsidR="00A04478" w:rsidRPr="007B3E64">
        <w:rPr>
          <w:rFonts w:ascii="Times" w:hAnsi="Times" w:cs="Times"/>
          <w:sz w:val="24"/>
          <w:szCs w:val="24"/>
          <w:vertAlign w:val="subscript"/>
        </w:rPr>
        <w:t>2</w:t>
      </w:r>
      <w:r w:rsidR="00A04478" w:rsidRPr="007B3E64">
        <w:rPr>
          <w:rFonts w:ascii="Times" w:hAnsi="Times" w:cs="Times"/>
          <w:sz w:val="24"/>
          <w:szCs w:val="24"/>
        </w:rPr>
        <w:t>O</w:t>
      </w:r>
      <w:r w:rsidR="00A04478" w:rsidRPr="007B3E64">
        <w:rPr>
          <w:rFonts w:ascii="Times" w:hAnsi="Times" w:cs="Times"/>
          <w:sz w:val="24"/>
          <w:szCs w:val="24"/>
          <w:vertAlign w:val="subscript"/>
        </w:rPr>
        <w:t>2</w:t>
      </w:r>
      <w:r w:rsidR="00A04478" w:rsidRPr="007B3E64">
        <w:rPr>
          <w:rFonts w:ascii="Times" w:hAnsi="Times" w:cs="Times"/>
          <w:sz w:val="24"/>
          <w:szCs w:val="24"/>
        </w:rPr>
        <w:t xml:space="preserve"> concentrations from 25 mM to 100 </w:t>
      </w:r>
      <w:proofErr w:type="spellStart"/>
      <w:r w:rsidR="00A04478" w:rsidRPr="007B3E64">
        <w:rPr>
          <w:rFonts w:ascii="Times" w:hAnsi="Times" w:cs="Times"/>
          <w:sz w:val="24"/>
          <w:szCs w:val="24"/>
        </w:rPr>
        <w:t>mM.</w:t>
      </w:r>
      <w:proofErr w:type="spellEnd"/>
      <w:r w:rsidR="00A04478" w:rsidRPr="007B3E64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A04478" w:rsidRPr="007B3E64">
        <w:rPr>
          <w:rFonts w:ascii="Times" w:hAnsi="Times" w:cs="Times"/>
          <w:sz w:val="24"/>
          <w:szCs w:val="24"/>
        </w:rPr>
        <w:t>mMn</w:t>
      </w:r>
      <w:proofErr w:type="spellEnd"/>
      <w:r w:rsidR="00A04478" w:rsidRPr="007B3E64">
        <w:rPr>
          <w:rFonts w:ascii="Times" w:hAnsi="Times" w:cs="Times"/>
          <w:sz w:val="24"/>
          <w:szCs w:val="24"/>
        </w:rPr>
        <w:t xml:space="preserve">-SOD: </w:t>
      </w:r>
      <w:r w:rsidR="00A04478" w:rsidRPr="007B3E64">
        <w:rPr>
          <w:rFonts w:ascii="Times" w:hAnsi="Times" w:cs="Times"/>
          <w:i/>
          <w:iCs/>
          <w:sz w:val="24"/>
          <w:szCs w:val="24"/>
        </w:rPr>
        <w:t>E. coli</w:t>
      </w:r>
      <w:r w:rsidR="00A04478" w:rsidRPr="007B3E64">
        <w:rPr>
          <w:rFonts w:ascii="Times" w:hAnsi="Times" w:cs="Times"/>
          <w:sz w:val="24"/>
          <w:szCs w:val="24"/>
        </w:rPr>
        <w:t xml:space="preserve"> cells BL21(pET32a-mMn-SOD); Control: </w:t>
      </w:r>
      <w:r w:rsidR="00A04478" w:rsidRPr="007B3E64">
        <w:rPr>
          <w:rFonts w:ascii="Times" w:hAnsi="Times" w:cs="Times"/>
          <w:i/>
          <w:iCs/>
          <w:sz w:val="24"/>
          <w:szCs w:val="24"/>
        </w:rPr>
        <w:t>E. coli</w:t>
      </w:r>
      <w:r w:rsidR="00A04478" w:rsidRPr="007B3E64">
        <w:rPr>
          <w:rFonts w:ascii="Times" w:hAnsi="Times" w:cs="Times"/>
          <w:sz w:val="24"/>
          <w:szCs w:val="24"/>
        </w:rPr>
        <w:t xml:space="preserve"> cells BL21(pET32a).</w:t>
      </w:r>
      <w:r w:rsidR="00650EC7" w:rsidRPr="007B3E64">
        <w:rPr>
          <w:rFonts w:ascii="Times" w:eastAsia="等线" w:hAnsi="Times" w:cs="Times"/>
          <w:sz w:val="24"/>
          <w:szCs w:val="24"/>
        </w:rPr>
        <w:t xml:space="preserve"> Observe the zone of inhibition formed </w:t>
      </w:r>
      <w:bookmarkStart w:id="0" w:name="_Hlk19803326"/>
      <w:r w:rsidR="00650EC7" w:rsidRPr="007B3E64">
        <w:rPr>
          <w:rFonts w:ascii="Times" w:eastAsia="等线" w:hAnsi="Times" w:cs="Times"/>
          <w:sz w:val="24"/>
          <w:szCs w:val="24"/>
        </w:rPr>
        <w:t>around the cup</w:t>
      </w:r>
      <w:bookmarkEnd w:id="0"/>
      <w:r w:rsidR="00650EC7" w:rsidRPr="007B3E64">
        <w:rPr>
          <w:rFonts w:ascii="Times" w:eastAsia="等线" w:hAnsi="Times" w:cs="Times"/>
          <w:sz w:val="24"/>
          <w:szCs w:val="24"/>
        </w:rPr>
        <w:t>, and record the diameter of the zone.</w:t>
      </w:r>
      <w:r w:rsidR="00A04478" w:rsidRPr="007B3E64">
        <w:rPr>
          <w:rFonts w:ascii="Times" w:eastAsia="等线" w:hAnsi="Times" w:cs="Times"/>
          <w:sz w:val="24"/>
          <w:szCs w:val="24"/>
        </w:rPr>
        <w:t xml:space="preserve"> Values are compared to the control bacteria between the same group. The data are the mean ± </w:t>
      </w:r>
      <w:bookmarkStart w:id="1" w:name="_GoBack"/>
      <w:r w:rsidR="00A04478" w:rsidRPr="008F2A7A">
        <w:rPr>
          <w:rFonts w:ascii="Times" w:eastAsia="等线" w:hAnsi="Times" w:cs="Times"/>
          <w:i/>
          <w:iCs/>
          <w:sz w:val="24"/>
          <w:szCs w:val="24"/>
        </w:rPr>
        <w:t>S.</w:t>
      </w:r>
      <w:r w:rsidR="008F2A7A" w:rsidRPr="008F2A7A">
        <w:rPr>
          <w:rFonts w:ascii="Times" w:eastAsia="等线" w:hAnsi="Times" w:cs="Times"/>
          <w:i/>
          <w:iCs/>
          <w:sz w:val="24"/>
          <w:szCs w:val="24"/>
        </w:rPr>
        <w:t>E</w:t>
      </w:r>
      <w:r w:rsidR="00A04478" w:rsidRPr="008F2A7A">
        <w:rPr>
          <w:rFonts w:ascii="Times" w:eastAsia="等线" w:hAnsi="Times" w:cs="Times"/>
          <w:i/>
          <w:iCs/>
          <w:sz w:val="24"/>
          <w:szCs w:val="24"/>
        </w:rPr>
        <w:t>.</w:t>
      </w:r>
      <w:bookmarkEnd w:id="1"/>
      <w:r w:rsidR="00A04478" w:rsidRPr="007B3E64">
        <w:rPr>
          <w:rFonts w:ascii="Times" w:eastAsia="等线" w:hAnsi="Times" w:cs="Times"/>
          <w:sz w:val="24"/>
          <w:szCs w:val="24"/>
        </w:rPr>
        <w:t xml:space="preserve"> of three replicates.</w:t>
      </w:r>
    </w:p>
    <w:sectPr w:rsidR="00FF73FA" w:rsidRPr="007B3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10EB" w14:textId="77777777" w:rsidR="00F96E6E" w:rsidRDefault="00F96E6E" w:rsidP="00FF73FA">
      <w:pPr>
        <w:spacing w:after="0" w:line="240" w:lineRule="auto"/>
      </w:pPr>
      <w:r>
        <w:separator/>
      </w:r>
    </w:p>
  </w:endnote>
  <w:endnote w:type="continuationSeparator" w:id="0">
    <w:p w14:paraId="2F22F4EC" w14:textId="77777777" w:rsidR="00F96E6E" w:rsidRDefault="00F96E6E" w:rsidP="00FF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724" w14:textId="77777777" w:rsidR="00F96E6E" w:rsidRDefault="00F96E6E" w:rsidP="00FF73FA">
      <w:pPr>
        <w:spacing w:after="0" w:line="240" w:lineRule="auto"/>
      </w:pPr>
      <w:r>
        <w:separator/>
      </w:r>
    </w:p>
  </w:footnote>
  <w:footnote w:type="continuationSeparator" w:id="0">
    <w:p w14:paraId="10F93AFB" w14:textId="77777777" w:rsidR="00F96E6E" w:rsidRDefault="00F96E6E" w:rsidP="00FF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9B"/>
    <w:rsid w:val="001D5309"/>
    <w:rsid w:val="00471E7A"/>
    <w:rsid w:val="004B2487"/>
    <w:rsid w:val="00650EC7"/>
    <w:rsid w:val="007B3E64"/>
    <w:rsid w:val="008F2A7A"/>
    <w:rsid w:val="00A04478"/>
    <w:rsid w:val="00BB5E9B"/>
    <w:rsid w:val="00CE3AEB"/>
    <w:rsid w:val="00E164EE"/>
    <w:rsid w:val="00F9258E"/>
    <w:rsid w:val="00F96E6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81172"/>
  <w15:chartTrackingRefBased/>
  <w15:docId w15:val="{4543C08A-0202-4B96-926C-0D791F4C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FA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3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3FA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3FA"/>
    <w:rPr>
      <w:sz w:val="18"/>
      <w:szCs w:val="18"/>
    </w:rPr>
  </w:style>
  <w:style w:type="character" w:customStyle="1" w:styleId="longtext">
    <w:name w:val="long_text"/>
    <w:basedOn w:val="a0"/>
    <w:qFormat/>
    <w:rsid w:val="00FF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Zilajigvl Ikram</dc:creator>
  <cp:keywords/>
  <dc:description/>
  <cp:lastModifiedBy>Zilajigvl Ikram</cp:lastModifiedBy>
  <cp:revision>6</cp:revision>
  <dcterms:created xsi:type="dcterms:W3CDTF">2019-09-19T08:24:00Z</dcterms:created>
  <dcterms:modified xsi:type="dcterms:W3CDTF">2019-11-16T08:35:00Z</dcterms:modified>
</cp:coreProperties>
</file>