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C069C" w14:textId="77777777" w:rsidR="0088030C" w:rsidRDefault="0088030C" w:rsidP="0088030C">
      <w:pPr>
        <w:rPr>
          <w:rFonts w:ascii="Times New Roman" w:hAnsi="Times New Roman" w:cs="Times New Roman"/>
          <w:b/>
          <w:sz w:val="24"/>
          <w:szCs w:val="24"/>
        </w:rPr>
      </w:pPr>
      <w:r w:rsidRPr="000820BE">
        <w:rPr>
          <w:rFonts w:ascii="Times New Roman" w:hAnsi="Times New Roman" w:cs="Times New Roman"/>
          <w:b/>
          <w:sz w:val="24"/>
          <w:szCs w:val="24"/>
        </w:rPr>
        <w:t>Highlights</w:t>
      </w:r>
    </w:p>
    <w:p w14:paraId="4BE2699E" w14:textId="0ACA58E8" w:rsidR="00F85ADF" w:rsidRPr="00F85ADF" w:rsidRDefault="00F85ADF" w:rsidP="00F85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85ADF">
        <w:rPr>
          <w:rFonts w:ascii="Times New Roman" w:hAnsi="Times New Roman" w:cs="Times New Roman"/>
          <w:iCs/>
          <w:sz w:val="24"/>
          <w:szCs w:val="24"/>
        </w:rPr>
        <w:t xml:space="preserve">Study </w:t>
      </w:r>
      <w:r>
        <w:rPr>
          <w:rFonts w:ascii="Times New Roman" w:hAnsi="Times New Roman" w:cs="Times New Roman"/>
          <w:iCs/>
          <w:sz w:val="24"/>
          <w:szCs w:val="24"/>
        </w:rPr>
        <w:t xml:space="preserve">focus the settling and ovipositional behavior of </w:t>
      </w:r>
      <w:bookmarkStart w:id="0" w:name="_GoBack"/>
      <w:bookmarkEnd w:id="0"/>
      <w:r w:rsidRPr="00715D09">
        <w:rPr>
          <w:rFonts w:ascii="Times New Roman" w:hAnsi="Times New Roman" w:cs="Times New Roman"/>
          <w:i/>
          <w:sz w:val="24"/>
          <w:szCs w:val="24"/>
        </w:rPr>
        <w:t xml:space="preserve">Bactrocera </w:t>
      </w:r>
      <w:r w:rsidRPr="000820BE">
        <w:rPr>
          <w:rFonts w:ascii="Times New Roman" w:hAnsi="Times New Roman" w:cs="Times New Roman"/>
          <w:i/>
          <w:sz w:val="24"/>
          <w:szCs w:val="24"/>
        </w:rPr>
        <w:t>dorsalis and B. correcta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AF2D1AE" w14:textId="46CD4525" w:rsidR="00F85ADF" w:rsidRPr="00715D09" w:rsidRDefault="00F85ADF" w:rsidP="00F85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Study focus the repellency of </w:t>
      </w:r>
      <w:r>
        <w:rPr>
          <w:rFonts w:ascii="Times New Roman" w:hAnsi="Times New Roman" w:cs="Times New Roman"/>
          <w:iCs/>
          <w:sz w:val="24"/>
          <w:szCs w:val="24"/>
        </w:rPr>
        <w:t>four botanicals (</w:t>
      </w:r>
      <w:proofErr w:type="spellStart"/>
      <w:r w:rsidRPr="001A3C43">
        <w:rPr>
          <w:rFonts w:ascii="Times New Roman" w:hAnsi="Times New Roman" w:cs="Times New Roman"/>
          <w:i/>
          <w:sz w:val="24"/>
          <w:szCs w:val="24"/>
        </w:rPr>
        <w:t>Seriphidium</w:t>
      </w:r>
      <w:proofErr w:type="spellEnd"/>
      <w:r w:rsidRPr="001A3C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C43">
        <w:rPr>
          <w:rFonts w:ascii="Times New Roman" w:hAnsi="Times New Roman" w:cs="Times New Roman"/>
          <w:i/>
          <w:sz w:val="24"/>
          <w:szCs w:val="24"/>
        </w:rPr>
        <w:t>brevifolium</w:t>
      </w:r>
      <w:proofErr w:type="spellEnd"/>
      <w:r w:rsidRPr="001A3C43">
        <w:rPr>
          <w:rFonts w:ascii="Times New Roman" w:hAnsi="Times New Roman" w:cs="Times New Roman"/>
          <w:i/>
          <w:sz w:val="24"/>
          <w:szCs w:val="24"/>
        </w:rPr>
        <w:t>, Piper nigrum,</w:t>
      </w:r>
      <w:r w:rsidRPr="009E0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C43">
        <w:rPr>
          <w:rFonts w:ascii="Times New Roman" w:hAnsi="Times New Roman" w:cs="Times New Roman"/>
          <w:i/>
          <w:sz w:val="24"/>
          <w:szCs w:val="24"/>
        </w:rPr>
        <w:t>Azadirachta</w:t>
      </w:r>
      <w:proofErr w:type="spellEnd"/>
      <w:r w:rsidRPr="001A3C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3C43">
        <w:rPr>
          <w:rFonts w:ascii="Times New Roman" w:hAnsi="Times New Roman" w:cs="Times New Roman"/>
          <w:i/>
          <w:sz w:val="24"/>
          <w:szCs w:val="24"/>
        </w:rPr>
        <w:t>indica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9675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and q</w:t>
      </w:r>
      <w:r w:rsidRPr="00333D75">
        <w:rPr>
          <w:rFonts w:ascii="Times New Roman" w:hAnsi="Times New Roman" w:cs="Times New Roman"/>
          <w:bCs/>
          <w:iCs/>
          <w:sz w:val="24"/>
          <w:szCs w:val="24"/>
        </w:rPr>
        <w:t>uercetin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96754">
        <w:rPr>
          <w:rFonts w:ascii="Times New Roman" w:hAnsi="Times New Roman" w:cs="Times New Roman"/>
          <w:iCs/>
          <w:sz w:val="24"/>
          <w:szCs w:val="24"/>
        </w:rPr>
        <w:t>against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5D09">
        <w:rPr>
          <w:rFonts w:ascii="Times New Roman" w:hAnsi="Times New Roman" w:cs="Times New Roman"/>
          <w:i/>
          <w:sz w:val="24"/>
          <w:szCs w:val="24"/>
        </w:rPr>
        <w:t xml:space="preserve">Bactrocera </w:t>
      </w:r>
      <w:r w:rsidRPr="000820BE">
        <w:rPr>
          <w:rFonts w:ascii="Times New Roman" w:hAnsi="Times New Roman" w:cs="Times New Roman"/>
          <w:i/>
          <w:sz w:val="24"/>
          <w:szCs w:val="24"/>
        </w:rPr>
        <w:t>dorsalis and B. correcta</w:t>
      </w:r>
      <w:r>
        <w:rPr>
          <w:rFonts w:ascii="Times New Roman" w:hAnsi="Times New Roman" w:cs="Times New Roman"/>
          <w:iCs/>
          <w:sz w:val="24"/>
          <w:szCs w:val="24"/>
        </w:rPr>
        <w:t xml:space="preserve"> that have not been tested before.</w:t>
      </w:r>
    </w:p>
    <w:p w14:paraId="2AE4E9F5" w14:textId="3FA66630" w:rsidR="0088030C" w:rsidRPr="00D44B96" w:rsidRDefault="00333D75" w:rsidP="00333D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Extracts</w:t>
      </w:r>
      <w:r w:rsidR="009E08AF">
        <w:rPr>
          <w:rFonts w:ascii="Times New Roman" w:hAnsi="Times New Roman" w:cs="Times New Roman"/>
          <w:iCs/>
          <w:sz w:val="24"/>
          <w:szCs w:val="24"/>
        </w:rPr>
        <w:t xml:space="preserve"> of </w:t>
      </w:r>
      <w:r w:rsidR="009E08AF" w:rsidRPr="001A3C43">
        <w:rPr>
          <w:rFonts w:ascii="Times New Roman" w:hAnsi="Times New Roman" w:cs="Times New Roman"/>
          <w:i/>
          <w:sz w:val="24"/>
          <w:szCs w:val="24"/>
        </w:rPr>
        <w:t>S</w:t>
      </w:r>
      <w:r w:rsidR="00F85ADF">
        <w:rPr>
          <w:rFonts w:ascii="Times New Roman" w:hAnsi="Times New Roman" w:cs="Times New Roman"/>
          <w:i/>
          <w:sz w:val="24"/>
          <w:szCs w:val="24"/>
        </w:rPr>
        <w:t>.</w:t>
      </w:r>
      <w:r w:rsidR="009E08AF" w:rsidRPr="001A3C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08AF" w:rsidRPr="001A3C43">
        <w:rPr>
          <w:rFonts w:ascii="Times New Roman" w:hAnsi="Times New Roman" w:cs="Times New Roman"/>
          <w:i/>
          <w:sz w:val="24"/>
          <w:szCs w:val="24"/>
        </w:rPr>
        <w:t>brevifolium</w:t>
      </w:r>
      <w:proofErr w:type="spellEnd"/>
      <w:r w:rsidR="009E08AF" w:rsidRPr="001A3C43">
        <w:rPr>
          <w:rFonts w:ascii="Times New Roman" w:hAnsi="Times New Roman" w:cs="Times New Roman"/>
          <w:i/>
          <w:sz w:val="24"/>
          <w:szCs w:val="24"/>
        </w:rPr>
        <w:t>, P</w:t>
      </w:r>
      <w:r w:rsidR="00F85ADF">
        <w:rPr>
          <w:rFonts w:ascii="Times New Roman" w:hAnsi="Times New Roman" w:cs="Times New Roman"/>
          <w:i/>
          <w:sz w:val="24"/>
          <w:szCs w:val="24"/>
        </w:rPr>
        <w:t>.</w:t>
      </w:r>
      <w:r w:rsidR="009E08AF" w:rsidRPr="001A3C43">
        <w:rPr>
          <w:rFonts w:ascii="Times New Roman" w:hAnsi="Times New Roman" w:cs="Times New Roman"/>
          <w:i/>
          <w:sz w:val="24"/>
          <w:szCs w:val="24"/>
        </w:rPr>
        <w:t> nigrum,</w:t>
      </w:r>
      <w:r w:rsidR="009E08AF" w:rsidRPr="009E08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08AF" w:rsidRPr="001A3C43">
        <w:rPr>
          <w:rFonts w:ascii="Times New Roman" w:hAnsi="Times New Roman" w:cs="Times New Roman"/>
          <w:i/>
          <w:sz w:val="24"/>
          <w:szCs w:val="24"/>
        </w:rPr>
        <w:t>A</w:t>
      </w:r>
      <w:r w:rsidR="00F85ADF">
        <w:rPr>
          <w:rFonts w:ascii="Times New Roman" w:hAnsi="Times New Roman" w:cs="Times New Roman"/>
          <w:i/>
          <w:sz w:val="24"/>
          <w:szCs w:val="24"/>
        </w:rPr>
        <w:t>.</w:t>
      </w:r>
      <w:r w:rsidR="009E08AF" w:rsidRPr="001A3C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08AF" w:rsidRPr="001A3C43">
        <w:rPr>
          <w:rFonts w:ascii="Times New Roman" w:hAnsi="Times New Roman" w:cs="Times New Roman"/>
          <w:i/>
          <w:sz w:val="24"/>
          <w:szCs w:val="24"/>
        </w:rPr>
        <w:t>indica</w:t>
      </w:r>
      <w:proofErr w:type="spellEnd"/>
      <w:r w:rsidR="009E08AF" w:rsidRPr="009E08AF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>
        <w:rPr>
          <w:rFonts w:ascii="Times New Roman" w:hAnsi="Times New Roman" w:cs="Times New Roman"/>
          <w:iCs/>
          <w:sz w:val="24"/>
          <w:szCs w:val="24"/>
        </w:rPr>
        <w:t>q</w:t>
      </w:r>
      <w:r w:rsidR="009E08AF" w:rsidRPr="00333D75">
        <w:rPr>
          <w:rFonts w:ascii="Times New Roman" w:hAnsi="Times New Roman" w:cs="Times New Roman"/>
          <w:bCs/>
          <w:iCs/>
          <w:sz w:val="24"/>
          <w:szCs w:val="24"/>
        </w:rPr>
        <w:t>uercetin</w:t>
      </w:r>
      <w:r w:rsidR="00D96754">
        <w:rPr>
          <w:rFonts w:ascii="Times New Roman" w:hAnsi="Times New Roman" w:cs="Times New Roman"/>
          <w:iCs/>
          <w:sz w:val="24"/>
          <w:szCs w:val="24"/>
        </w:rPr>
        <w:t xml:space="preserve"> were effective to reduce the visits, ovipositional punctures, and pupae of</w:t>
      </w:r>
      <w:r w:rsidR="009E08AF">
        <w:rPr>
          <w:rFonts w:ascii="Times New Roman" w:hAnsi="Times New Roman" w:cs="Times New Roman"/>
          <w:sz w:val="24"/>
          <w:szCs w:val="24"/>
        </w:rPr>
        <w:t xml:space="preserve"> both species</w:t>
      </w:r>
      <w:r w:rsidR="0088030C">
        <w:rPr>
          <w:rFonts w:ascii="Times New Roman" w:hAnsi="Times New Roman" w:cs="Times New Roman"/>
          <w:sz w:val="24"/>
          <w:szCs w:val="24"/>
        </w:rPr>
        <w:t>.</w:t>
      </w:r>
    </w:p>
    <w:p w14:paraId="2AF024B0" w14:textId="04063FA3" w:rsidR="0088030C" w:rsidRPr="00D44B96" w:rsidRDefault="008774F2" w:rsidP="008774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774F2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iper</w:t>
      </w:r>
      <w:r w:rsidRPr="008774F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nigrum</w:t>
      </w:r>
      <w:r w:rsidRPr="008774F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88030C">
        <w:rPr>
          <w:rFonts w:ascii="Times New Roman" w:hAnsi="Times New Roman" w:cs="Times New Roman"/>
          <w:sz w:val="24"/>
          <w:szCs w:val="24"/>
        </w:rPr>
        <w:t xml:space="preserve">was more </w:t>
      </w:r>
      <w:r w:rsidR="009E08AF">
        <w:rPr>
          <w:rFonts w:ascii="Times New Roman" w:hAnsi="Times New Roman" w:cs="Times New Roman"/>
          <w:sz w:val="24"/>
          <w:szCs w:val="24"/>
        </w:rPr>
        <w:t>effective against both species</w:t>
      </w:r>
      <w:r w:rsidR="008803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35A9282" w14:textId="77777777" w:rsidR="0088030C" w:rsidRPr="000820BE" w:rsidRDefault="0088030C" w:rsidP="0088030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91E7F77" w14:textId="77777777" w:rsidR="00003F9A" w:rsidRDefault="00003F9A"/>
    <w:sectPr w:rsidR="00003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25959"/>
    <w:multiLevelType w:val="hybridMultilevel"/>
    <w:tmpl w:val="DF34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G3tDAyMTE2N7SwMDdX0lEKTi0uzszPAykwrgUAyB0e2iwAAAA="/>
  </w:docVars>
  <w:rsids>
    <w:rsidRoot w:val="0088030C"/>
    <w:rsid w:val="00003F9A"/>
    <w:rsid w:val="00323B08"/>
    <w:rsid w:val="00332952"/>
    <w:rsid w:val="00333D75"/>
    <w:rsid w:val="008774F2"/>
    <w:rsid w:val="0088030C"/>
    <w:rsid w:val="009407B5"/>
    <w:rsid w:val="009E08AF"/>
    <w:rsid w:val="00D96754"/>
    <w:rsid w:val="00F8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C506"/>
  <w15:chartTrackingRefBased/>
  <w15:docId w15:val="{86E17701-09CE-4DD0-9621-7FD31CEE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30C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DRWJAW 313</dc:creator>
  <cp:keywords/>
  <dc:description/>
  <cp:lastModifiedBy>DRWJAW 313</cp:lastModifiedBy>
  <cp:revision>6</cp:revision>
  <dcterms:created xsi:type="dcterms:W3CDTF">2019-02-16T13:44:00Z</dcterms:created>
  <dcterms:modified xsi:type="dcterms:W3CDTF">2019-10-16T08:24:00Z</dcterms:modified>
</cp:coreProperties>
</file>