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95"/>
        <w:tblW w:w="9072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560"/>
        <w:gridCol w:w="1559"/>
        <w:gridCol w:w="1417"/>
      </w:tblGrid>
      <w:tr w:rsidR="008E4F02" w:rsidRPr="008E4F02" w:rsidTr="008E4F02">
        <w:trPr>
          <w:trHeight w:val="630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Number of chromosomes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rinucleotide</w:t>
            </w:r>
          </w:p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SSRs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etranucleotide</w:t>
            </w:r>
          </w:p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SSRs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entanucleotid</w:t>
            </w:r>
          </w:p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SSRs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Hexanucleoti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de</w:t>
            </w:r>
          </w:p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SSRs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Total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2119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2081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1687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1484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1188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1625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1193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3176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2534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1235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2279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1439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1520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2318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841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1251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1049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</w:t>
            </w: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20725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12656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39953</w:t>
            </w:r>
          </w:p>
        </w:tc>
      </w:tr>
      <w:tr w:rsidR="008E4F02" w:rsidRPr="008E4F02" w:rsidTr="008E4F0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8E4F02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</w:t>
            </w:r>
            <w:r w:rsidRPr="008E4F0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0B7A21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0B7A21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0B7A21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4F02" w:rsidRPr="008E4F02" w:rsidRDefault="000B7A21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F02" w:rsidRPr="008E4F02" w:rsidRDefault="000B7A21" w:rsidP="008E4F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</w:t>
            </w:r>
            <w:bookmarkStart w:id="0" w:name="_GoBack"/>
            <w:bookmarkEnd w:id="0"/>
          </w:p>
        </w:tc>
      </w:tr>
    </w:tbl>
    <w:p w:rsidR="002E003A" w:rsidRPr="000B7A21" w:rsidRDefault="008E4F02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0B7A21">
        <w:rPr>
          <w:rFonts w:ascii="Times New Roman" w:eastAsia="宋体" w:hAnsi="Times New Roman" w:cs="Times New Roman" w:hint="eastAsia"/>
          <w:color w:val="000000"/>
          <w:kern w:val="0"/>
          <w:sz w:val="22"/>
        </w:rPr>
        <w:t>T</w:t>
      </w:r>
      <w:r w:rsidRPr="000B7A21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able S1. </w:t>
      </w:r>
      <w:r w:rsidR="00B57039" w:rsidRPr="000B7A21">
        <w:rPr>
          <w:rFonts w:ascii="Times New Roman" w:eastAsia="宋体" w:hAnsi="Times New Roman" w:cs="Times New Roman"/>
          <w:color w:val="000000"/>
          <w:kern w:val="0"/>
          <w:sz w:val="22"/>
        </w:rPr>
        <w:t>The distribution of SSRs with the different repeat type in the whole genome of olive</w:t>
      </w:r>
    </w:p>
    <w:sectPr w:rsidR="002E003A" w:rsidRPr="000B7A21" w:rsidSect="008E4F0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F1" w:rsidRDefault="002A4FF1" w:rsidP="008E4F02">
      <w:r>
        <w:separator/>
      </w:r>
    </w:p>
  </w:endnote>
  <w:endnote w:type="continuationSeparator" w:id="0">
    <w:p w:rsidR="002A4FF1" w:rsidRDefault="002A4FF1" w:rsidP="008E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F1" w:rsidRDefault="002A4FF1" w:rsidP="008E4F02">
      <w:r>
        <w:separator/>
      </w:r>
    </w:p>
  </w:footnote>
  <w:footnote w:type="continuationSeparator" w:id="0">
    <w:p w:rsidR="002A4FF1" w:rsidRDefault="002A4FF1" w:rsidP="008E4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95"/>
    <w:rsid w:val="00012BAD"/>
    <w:rsid w:val="000B7A21"/>
    <w:rsid w:val="002A4FF1"/>
    <w:rsid w:val="002E003A"/>
    <w:rsid w:val="008E4F02"/>
    <w:rsid w:val="009C0E2F"/>
    <w:rsid w:val="00A17795"/>
    <w:rsid w:val="00B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BE8C29-3B51-4748-B17B-24DD43C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栗丹阳</dc:creator>
  <cp:keywords/>
  <dc:description/>
  <cp:lastModifiedBy>栗丹阳</cp:lastModifiedBy>
  <cp:revision>11</cp:revision>
  <dcterms:created xsi:type="dcterms:W3CDTF">2019-10-14T07:07:00Z</dcterms:created>
  <dcterms:modified xsi:type="dcterms:W3CDTF">2019-10-31T11:37:00Z</dcterms:modified>
</cp:coreProperties>
</file>