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51" w:rsidRPr="008B0C27" w:rsidRDefault="005D6851" w:rsidP="005D6851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7132E">
        <w:rPr>
          <w:rFonts w:ascii="Times New Roman" w:hAnsi="Times New Roman"/>
          <w:b/>
          <w:sz w:val="24"/>
        </w:rPr>
        <w:t>Table S2.</w:t>
      </w:r>
      <w:r w:rsidRPr="0017132E">
        <w:rPr>
          <w:rFonts w:ascii="Times New Roman" w:hAnsi="Times New Roman"/>
          <w:sz w:val="24"/>
        </w:rPr>
        <w:t xml:space="preserve"> AMOVA analysis based on variability of 11 nuclear microsa</w:t>
      </w:r>
      <w:r>
        <w:rPr>
          <w:rFonts w:ascii="Times New Roman" w:hAnsi="Times New Roman"/>
          <w:sz w:val="24"/>
        </w:rPr>
        <w:t xml:space="preserve">tellites in four studied groups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(Banat donkey,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potential hybrids, HY, and two sub-populations of the Balkan donkey, </w:t>
      </w:r>
      <w:proofErr w:type="spellStart"/>
      <w:r w:rsidRPr="008B7973">
        <w:rPr>
          <w:rFonts w:ascii="Times" w:hAnsi="Times"/>
          <w:sz w:val="24"/>
        </w:rPr>
        <w:t>BalkD</w:t>
      </w:r>
      <w:proofErr w:type="spellEnd"/>
      <w:r w:rsidRPr="008B7973">
        <w:rPr>
          <w:rFonts w:ascii="Times" w:hAnsi="Times"/>
          <w:sz w:val="24"/>
        </w:rPr>
        <w:t xml:space="preserve">-BGP and </w:t>
      </w:r>
      <w:proofErr w:type="spellStart"/>
      <w:r w:rsidRPr="008B7973">
        <w:rPr>
          <w:rFonts w:ascii="Times" w:hAnsi="Times"/>
          <w:sz w:val="24"/>
        </w:rPr>
        <w:t>BalkD</w:t>
      </w:r>
      <w:proofErr w:type="spellEnd"/>
      <w:r w:rsidRPr="008B7973">
        <w:rPr>
          <w:rFonts w:ascii="Times" w:hAnsi="Times"/>
          <w:sz w:val="24"/>
        </w:rPr>
        <w:t>-RGP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" w:hAnsi="Times"/>
          <w:sz w:val="24"/>
        </w:rPr>
        <w:t>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17"/>
        <w:gridCol w:w="1417"/>
        <w:gridCol w:w="1418"/>
        <w:gridCol w:w="1134"/>
        <w:gridCol w:w="1701"/>
        <w:gridCol w:w="850"/>
      </w:tblGrid>
      <w:tr w:rsidR="00E56DB1" w:rsidRPr="00AF3937" w:rsidTr="00AF3937">
        <w:tc>
          <w:tcPr>
            <w:tcW w:w="13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56DB1" w:rsidRPr="00AF3937" w:rsidRDefault="00E56DB1" w:rsidP="00A80291">
            <w:pPr>
              <w:spacing w:after="0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bookmarkStart w:id="0" w:name="_GoBack"/>
            <w:bookmarkEnd w:id="0"/>
            <w:r w:rsidRPr="00AF3937">
              <w:rPr>
                <w:rFonts w:ascii="Times New Roman" w:hAnsi="Times New Roman" w:cs="Times New Roman"/>
                <w:b/>
                <w:szCs w:val="20"/>
                <w:lang w:val="en-US"/>
              </w:rPr>
              <w:t>Source of variation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proofErr w:type="spellStart"/>
            <w:r w:rsidRPr="00AF3937">
              <w:rPr>
                <w:rFonts w:ascii="Times New Roman" w:hAnsi="Times New Roman" w:cs="Times New Roman"/>
                <w:b/>
                <w:szCs w:val="20"/>
                <w:lang w:val="en-US"/>
              </w:rPr>
              <w:t>d.f.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56DB1" w:rsidRPr="00AF3937" w:rsidRDefault="00E56DB1" w:rsidP="00A8029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b/>
                <w:szCs w:val="20"/>
                <w:lang w:val="en-US"/>
              </w:rPr>
              <w:t>Sum of squares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56DB1" w:rsidRPr="00AF3937" w:rsidRDefault="00E56DB1" w:rsidP="00A8029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b/>
                <w:szCs w:val="20"/>
                <w:lang w:val="en-US"/>
              </w:rPr>
              <w:t>Variance components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56DB1" w:rsidRPr="00AF3937" w:rsidRDefault="00E56DB1" w:rsidP="00A8029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b/>
                <w:szCs w:val="20"/>
                <w:lang w:val="en-US"/>
              </w:rPr>
              <w:t>% of variation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b/>
                <w:szCs w:val="20"/>
                <w:lang w:val="en-US"/>
              </w:rPr>
              <w:t>Fixation indices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P-</w:t>
            </w:r>
            <w:r w:rsidRPr="00AF3937">
              <w:rPr>
                <w:rFonts w:ascii="Times New Roman" w:hAnsi="Times New Roman" w:cs="Times New Roman"/>
                <w:b/>
                <w:szCs w:val="20"/>
                <w:lang w:val="en-US"/>
              </w:rPr>
              <w:t>value</w:t>
            </w:r>
          </w:p>
        </w:tc>
      </w:tr>
      <w:tr w:rsidR="00E56DB1" w:rsidRPr="00AF3937" w:rsidTr="00AF3937"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Among population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56DB1" w:rsidRPr="00AF3937" w:rsidRDefault="00E56DB1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22.750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0.178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56DB1" w:rsidRPr="00AF3937" w:rsidRDefault="00E56DB1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6</w:t>
            </w:r>
            <w:r w:rsidR="007409EC" w:rsidRPr="00AF393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.63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i/>
                <w:szCs w:val="20"/>
                <w:lang w:val="en-US"/>
              </w:rPr>
              <w:t>F</w:t>
            </w:r>
            <w:r w:rsidRPr="00AF3937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ST</w:t>
            </w: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 xml:space="preserve"> = </w:t>
            </w:r>
            <w:r w:rsidR="007409EC" w:rsidRPr="00AF3937">
              <w:rPr>
                <w:rFonts w:ascii="Times New Roman" w:hAnsi="Times New Roman" w:cs="Times New Roman"/>
                <w:szCs w:val="20"/>
                <w:lang w:val="en-US"/>
              </w:rPr>
              <w:t>0.066</w:t>
            </w: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***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56DB1" w:rsidRPr="00AF3937" w:rsidRDefault="007409EC" w:rsidP="00E56DB1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0.000</w:t>
            </w:r>
          </w:p>
        </w:tc>
      </w:tr>
      <w:tr w:rsidR="00E56DB1" w:rsidRPr="00AF3937" w:rsidTr="00AF3937">
        <w:trPr>
          <w:trHeight w:val="5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 xml:space="preserve">Among individuals </w:t>
            </w:r>
          </w:p>
          <w:p w:rsidR="00E56DB1" w:rsidRPr="00AF3937" w:rsidRDefault="00E56DB1" w:rsidP="00E56DB1">
            <w:pPr>
              <w:spacing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within populations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E56DB1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138.544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-0.340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-12.69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B1" w:rsidRPr="00AF3937" w:rsidRDefault="00E56DB1" w:rsidP="007409EC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i/>
                <w:szCs w:val="20"/>
                <w:lang w:val="en-US"/>
              </w:rPr>
              <w:t>F</w:t>
            </w:r>
            <w:r w:rsidRPr="00AF3937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IS</w:t>
            </w: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 xml:space="preserve"> = </w:t>
            </w:r>
            <w:r w:rsidR="007409EC" w:rsidRPr="00AF3937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0.</w:t>
            </w:r>
            <w:r w:rsidR="007409EC" w:rsidRPr="00AF3937">
              <w:rPr>
                <w:rFonts w:ascii="Times New Roman" w:hAnsi="Times New Roman" w:cs="Times New Roman"/>
                <w:szCs w:val="20"/>
                <w:lang w:val="en-US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B1" w:rsidRPr="00AF3937" w:rsidRDefault="007409EC" w:rsidP="00E56DB1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1.000</w:t>
            </w:r>
          </w:p>
        </w:tc>
      </w:tr>
      <w:tr w:rsidR="00E56DB1" w:rsidRPr="00AF3937" w:rsidTr="00AF393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Within individuals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E56DB1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193</w:t>
            </w:r>
            <w:r w:rsidR="00E56DB1" w:rsidRPr="00AF3937">
              <w:rPr>
                <w:rFonts w:ascii="Times New Roman" w:hAnsi="Times New Roman" w:cs="Times New Roman"/>
                <w:color w:val="000000"/>
                <w:szCs w:val="20"/>
              </w:rPr>
              <w:t>.500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2.846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106.06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B1" w:rsidRPr="00AF3937" w:rsidRDefault="00E56DB1" w:rsidP="007409EC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i/>
                <w:szCs w:val="20"/>
                <w:lang w:val="en-US"/>
              </w:rPr>
              <w:t>F</w:t>
            </w:r>
            <w:r w:rsidRPr="00AF3937">
              <w:rPr>
                <w:rFonts w:ascii="Times New Roman" w:hAnsi="Times New Roman" w:cs="Times New Roman"/>
                <w:i/>
                <w:szCs w:val="20"/>
                <w:vertAlign w:val="subscript"/>
                <w:lang w:val="en-US"/>
              </w:rPr>
              <w:t>IT</w:t>
            </w:r>
            <w:r w:rsidRPr="00AF3937">
              <w:rPr>
                <w:rFonts w:ascii="Times New Roman" w:hAnsi="Times New Roman" w:cs="Times New Roman"/>
                <w:i/>
                <w:szCs w:val="20"/>
                <w:lang w:val="en-US"/>
              </w:rPr>
              <w:t xml:space="preserve"> </w:t>
            </w: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 xml:space="preserve">= </w:t>
            </w:r>
            <w:r w:rsidR="007409EC" w:rsidRPr="00AF3937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0.0</w:t>
            </w:r>
            <w:r w:rsidR="007409EC" w:rsidRPr="00AF3937">
              <w:rPr>
                <w:rFonts w:ascii="Times New Roman" w:hAnsi="Times New Roman" w:cs="Times New Roman"/>
                <w:szCs w:val="2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B1" w:rsidRPr="00AF3937" w:rsidRDefault="007409EC" w:rsidP="00E56DB1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1.000</w:t>
            </w:r>
          </w:p>
        </w:tc>
      </w:tr>
      <w:tr w:rsidR="00E56DB1" w:rsidRPr="00AF3937" w:rsidTr="00AF3937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F3937">
              <w:rPr>
                <w:rFonts w:ascii="Times New Roman" w:hAnsi="Times New Roman" w:cs="Times New Roman"/>
                <w:szCs w:val="20"/>
                <w:lang w:val="en-US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DB1" w:rsidRPr="00AF3937" w:rsidRDefault="00E56DB1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DB1" w:rsidRPr="00AF3937" w:rsidRDefault="007409EC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F3937">
              <w:rPr>
                <w:rFonts w:ascii="Times New Roman" w:hAnsi="Times New Roman" w:cs="Times New Roman"/>
                <w:color w:val="000000"/>
                <w:szCs w:val="20"/>
              </w:rPr>
              <w:t>354.794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DB1" w:rsidRPr="00AF3937" w:rsidRDefault="00E56DB1" w:rsidP="00E56D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DB1" w:rsidRPr="00AF3937" w:rsidRDefault="00E56DB1" w:rsidP="00E56DB1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6B0912" w:rsidRDefault="006B0912">
      <w:pPr>
        <w:rPr>
          <w:rFonts w:ascii="Times New Roman" w:hAnsi="Times New Roman" w:cs="Times New Roman"/>
          <w:sz w:val="24"/>
        </w:rPr>
      </w:pPr>
    </w:p>
    <w:p w:rsidR="00AF3937" w:rsidRDefault="00AF3937" w:rsidP="00AF393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d.f.</w:t>
      </w:r>
      <w:proofErr w:type="spellEnd"/>
      <w:r>
        <w:rPr>
          <w:rFonts w:ascii="Times New Roman" w:hAnsi="Times New Roman" w:cs="Times New Roman"/>
          <w:sz w:val="24"/>
        </w:rPr>
        <w:t>, degrees of freedom.</w:t>
      </w:r>
    </w:p>
    <w:p w:rsidR="00AF3937" w:rsidRPr="0013059B" w:rsidRDefault="00AF3937" w:rsidP="00AF3937">
      <w:pPr>
        <w:rPr>
          <w:rFonts w:ascii="Times New Roman" w:hAnsi="Times New Roman" w:cs="Times New Roman"/>
          <w:sz w:val="24"/>
        </w:rPr>
      </w:pPr>
      <w:r w:rsidRPr="00252A09">
        <w:rPr>
          <w:rFonts w:ascii="Times New Roman" w:hAnsi="Times New Roman" w:cs="Times New Roman"/>
          <w:sz w:val="24"/>
        </w:rPr>
        <w:t>*</w:t>
      </w:r>
      <w:r w:rsidRPr="002E3004">
        <w:rPr>
          <w:rFonts w:ascii="Times New Roman" w:hAnsi="Times New Roman" w:cs="Times New Roman"/>
          <w:i/>
          <w:sz w:val="24"/>
        </w:rPr>
        <w:t>P</w:t>
      </w:r>
      <w:r w:rsidRPr="00252A09">
        <w:rPr>
          <w:rFonts w:ascii="Times New Roman" w:hAnsi="Times New Roman" w:cs="Times New Roman"/>
          <w:sz w:val="24"/>
        </w:rPr>
        <w:t xml:space="preserve"> &lt; 0.05; **</w:t>
      </w:r>
      <w:r w:rsidRPr="002E3004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0.01; ***</w:t>
      </w:r>
      <w:r w:rsidRPr="00AF3937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 0.001.</w:t>
      </w:r>
    </w:p>
    <w:p w:rsidR="00AF3937" w:rsidRPr="006B0912" w:rsidRDefault="00AF3937">
      <w:pPr>
        <w:rPr>
          <w:rFonts w:ascii="Times New Roman" w:hAnsi="Times New Roman" w:cs="Times New Roman"/>
          <w:sz w:val="24"/>
        </w:rPr>
      </w:pPr>
    </w:p>
    <w:sectPr w:rsidR="00AF3937" w:rsidRPr="006B0912" w:rsidSect="00E56D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0"/>
    <w:rsid w:val="000C6D09"/>
    <w:rsid w:val="00425B2D"/>
    <w:rsid w:val="005D6851"/>
    <w:rsid w:val="006B0912"/>
    <w:rsid w:val="007405A2"/>
    <w:rsid w:val="007409EC"/>
    <w:rsid w:val="00754608"/>
    <w:rsid w:val="00755370"/>
    <w:rsid w:val="00805BCF"/>
    <w:rsid w:val="00AF3937"/>
    <w:rsid w:val="00E56DB1"/>
    <w:rsid w:val="00E80047"/>
    <w:rsid w:val="00E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ACE0-4CE6-446A-B819-EAA39F80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2019-12-17T21:44:00Z</dcterms:created>
  <dcterms:modified xsi:type="dcterms:W3CDTF">2019-12-17T21:44:00Z</dcterms:modified>
</cp:coreProperties>
</file>