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FE" w:rsidRDefault="00661F88" w:rsidP="00953EFD">
      <w:pPr>
        <w:ind w:firstLineChars="100" w:firstLine="180"/>
      </w:pPr>
      <w:proofErr w:type="gramStart"/>
      <w:r>
        <w:rPr>
          <w:rFonts w:ascii="Arial" w:hAnsi="Arial" w:cs="Arial"/>
          <w:color w:val="2E3033"/>
          <w:sz w:val="18"/>
          <w:szCs w:val="18"/>
          <w:shd w:val="clear" w:color="auto" w:fill="FFFFFF"/>
        </w:rPr>
        <w:t>positive</w:t>
      </w:r>
      <w:proofErr w:type="gramEnd"/>
    </w:p>
    <w:p w:rsidR="00736694" w:rsidRDefault="00080C56">
      <w:pPr>
        <w:rPr>
          <w:rFonts w:ascii="宋体" w:eastAsia="宋体" w:hAnsi="宋体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4787900" cy="2921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C56" w:rsidRDefault="00661F88">
      <w:proofErr w:type="gramStart"/>
      <w:r w:rsidRPr="00661F88">
        <w:t>negative</w:t>
      </w:r>
      <w:proofErr w:type="gramEnd"/>
    </w:p>
    <w:p w:rsidR="00736694" w:rsidRDefault="00080C56">
      <w:r>
        <w:rPr>
          <w:noProof/>
          <w:lang w:eastAsia="zh-CN"/>
        </w:rPr>
        <w:drawing>
          <wp:inline distT="0" distB="0" distL="0" distR="0">
            <wp:extent cx="4787900" cy="2921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694" w:rsidRDefault="00736694">
      <w:pPr>
        <w:sectPr w:rsidR="00736694" w:rsidSect="00B74E03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080C56" w:rsidRDefault="00080C56">
      <w:r>
        <w:lastRenderedPageBreak/>
        <w:t>10NM</w:t>
      </w:r>
    </w:p>
    <w:p w:rsidR="00080C56" w:rsidRDefault="00080C56">
      <w:r>
        <w:rPr>
          <w:noProof/>
          <w:lang w:eastAsia="zh-CN"/>
        </w:rPr>
        <w:drawing>
          <wp:inline distT="0" distB="0" distL="0" distR="0">
            <wp:extent cx="4787900" cy="2921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C56" w:rsidRDefault="00080C56"/>
    <w:p w:rsidR="00080C56" w:rsidRDefault="00080C56">
      <w:r>
        <w:t>20NM</w:t>
      </w:r>
    </w:p>
    <w:p w:rsidR="00080C56" w:rsidRDefault="00080C56">
      <w:pPr>
        <w:rPr>
          <w:rFonts w:eastAsia="宋体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4787900" cy="2921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B48" w:rsidRDefault="00B40B48">
      <w:pPr>
        <w:rPr>
          <w:rFonts w:eastAsia="宋体"/>
          <w:lang w:eastAsia="zh-CN"/>
        </w:rPr>
      </w:pPr>
    </w:p>
    <w:p w:rsidR="00B40B48" w:rsidRDefault="00B40B48">
      <w:pPr>
        <w:rPr>
          <w:rFonts w:eastAsia="宋体"/>
          <w:lang w:eastAsia="zh-CN"/>
        </w:rPr>
      </w:pPr>
    </w:p>
    <w:tbl>
      <w:tblPr>
        <w:tblW w:w="5880" w:type="dxa"/>
        <w:tblInd w:w="108" w:type="dxa"/>
        <w:tblLook w:val="04A0" w:firstRow="1" w:lastRow="0" w:firstColumn="1" w:lastColumn="0" w:noHBand="0" w:noVBand="1"/>
      </w:tblPr>
      <w:tblGrid>
        <w:gridCol w:w="2720"/>
        <w:gridCol w:w="3160"/>
      </w:tblGrid>
      <w:tr w:rsidR="00B40B48" w:rsidRPr="00B40B48" w:rsidTr="00B40B48">
        <w:trPr>
          <w:trHeight w:val="390"/>
        </w:trPr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Group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proofErr w:type="gramStart"/>
            <w:r w:rsidRPr="00B40B48"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green</w:t>
            </w:r>
            <w:proofErr w:type="gramEnd"/>
            <w:r w:rsidRPr="00B40B48"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fluorescence(%)</w:t>
            </w:r>
          </w:p>
        </w:tc>
      </w:tr>
      <w:tr w:rsidR="00B40B48" w:rsidRPr="00B40B48" w:rsidTr="00B40B48">
        <w:trPr>
          <w:trHeight w:val="37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宋体" w:eastAsia="宋体" w:hAnsi="宋体" w:cs="Tahoma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宋体" w:eastAsia="宋体" w:hAnsi="宋体" w:cs="Tahoma" w:hint="eastAsia"/>
                <w:color w:val="000000"/>
                <w:sz w:val="28"/>
                <w:szCs w:val="28"/>
                <w:lang w:eastAsia="zh-CN"/>
              </w:rPr>
              <w:t>positive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 w:hint="eastAsia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  <w:t xml:space="preserve">30.72 </w:t>
            </w:r>
          </w:p>
        </w:tc>
      </w:tr>
      <w:tr w:rsidR="00B40B48" w:rsidRPr="00B40B48" w:rsidTr="00B40B48">
        <w:trPr>
          <w:trHeight w:val="37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宋体" w:eastAsia="宋体" w:hAnsi="宋体" w:cs="Tahoma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B40B48">
              <w:rPr>
                <w:rFonts w:ascii="宋体" w:eastAsia="宋体" w:hAnsi="宋体" w:cs="Tahoma" w:hint="eastAsia"/>
                <w:color w:val="000000"/>
                <w:sz w:val="28"/>
                <w:szCs w:val="28"/>
                <w:lang w:eastAsia="zh-CN"/>
              </w:rPr>
              <w:t>nagetive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 w:hint="eastAsia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  <w:t xml:space="preserve">13.20 </w:t>
            </w:r>
          </w:p>
        </w:tc>
      </w:tr>
      <w:tr w:rsidR="00B40B48" w:rsidRPr="00B40B48" w:rsidTr="00B40B48">
        <w:trPr>
          <w:trHeight w:val="37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  <w:t>10nM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  <w:t xml:space="preserve">26.25 </w:t>
            </w:r>
          </w:p>
        </w:tc>
      </w:tr>
      <w:tr w:rsidR="00B40B48" w:rsidRPr="00B40B48" w:rsidTr="00B40B48">
        <w:trPr>
          <w:trHeight w:val="390"/>
        </w:trPr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  <w:t>20nM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0B48" w:rsidRPr="00B40B48" w:rsidRDefault="00B40B48" w:rsidP="00B40B48">
            <w:pPr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B40B48">
              <w:rPr>
                <w:rFonts w:ascii="Times New Roman" w:eastAsia="宋体" w:hAnsi="Times New Roman" w:cs="Times New Roman"/>
                <w:color w:val="000000"/>
                <w:sz w:val="28"/>
                <w:szCs w:val="28"/>
                <w:lang w:eastAsia="zh-CN"/>
              </w:rPr>
              <w:t xml:space="preserve">40.73 </w:t>
            </w:r>
          </w:p>
        </w:tc>
      </w:tr>
    </w:tbl>
    <w:p w:rsidR="00B40B48" w:rsidRDefault="00B40B48">
      <w:pPr>
        <w:rPr>
          <w:rFonts w:eastAsia="宋体" w:hint="eastAsia"/>
          <w:lang w:eastAsia="zh-CN"/>
        </w:rPr>
      </w:pPr>
      <w:bookmarkStart w:id="0" w:name="_GoBack"/>
      <w:bookmarkEnd w:id="0"/>
    </w:p>
    <w:p w:rsidR="00D610A0" w:rsidRDefault="00D610A0">
      <w:pPr>
        <w:rPr>
          <w:rFonts w:eastAsia="宋体"/>
          <w:lang w:eastAsia="zh-CN"/>
        </w:rPr>
      </w:pPr>
    </w:p>
    <w:sectPr w:rsidR="00D610A0" w:rsidSect="00B74E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56"/>
    <w:rsid w:val="00080C56"/>
    <w:rsid w:val="00557EFE"/>
    <w:rsid w:val="00661F88"/>
    <w:rsid w:val="00736694"/>
    <w:rsid w:val="00953EFD"/>
    <w:rsid w:val="00B40B48"/>
    <w:rsid w:val="00B74E03"/>
    <w:rsid w:val="00D6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A986646-20B0-417A-8BFC-B484AB4E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C56"/>
    <w:rPr>
      <w:rFonts w:ascii="Heiti SC Light" w:hAnsi="Heiti SC Light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80C56"/>
    <w:rPr>
      <w:rFonts w:ascii="Heiti SC Light" w:hAnsi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</cp:lastModifiedBy>
  <cp:revision>9</cp:revision>
  <dcterms:created xsi:type="dcterms:W3CDTF">2018-05-29T08:20:00Z</dcterms:created>
  <dcterms:modified xsi:type="dcterms:W3CDTF">2019-08-21T16:13:00Z</dcterms:modified>
</cp:coreProperties>
</file>