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D69E0" w14:paraId="0DFEADA9" w14:textId="77777777" w:rsidTr="00AD69E0">
        <w:tc>
          <w:tcPr>
            <w:tcW w:w="2074" w:type="dxa"/>
          </w:tcPr>
          <w:p w14:paraId="6947E43A" w14:textId="7AE6BE75" w:rsidR="00AD69E0" w:rsidRDefault="00AD69E0">
            <w:r>
              <w:rPr>
                <w:rFonts w:hint="eastAsia"/>
              </w:rPr>
              <w:t>Ingredients</w:t>
            </w:r>
          </w:p>
        </w:tc>
        <w:tc>
          <w:tcPr>
            <w:tcW w:w="2074" w:type="dxa"/>
          </w:tcPr>
          <w:p w14:paraId="060B8234" w14:textId="387E9AC3" w:rsidR="00AD69E0" w:rsidRDefault="00AD69E0">
            <w:r>
              <w:rPr>
                <w:rFonts w:hint="eastAsia"/>
              </w:rPr>
              <w:t>Sample</w:t>
            </w:r>
          </w:p>
        </w:tc>
        <w:tc>
          <w:tcPr>
            <w:tcW w:w="2074" w:type="dxa"/>
          </w:tcPr>
          <w:p w14:paraId="028EC568" w14:textId="0749E7D2" w:rsidR="00AD69E0" w:rsidRDefault="00AD69E0">
            <w:r>
              <w:rPr>
                <w:rFonts w:hint="eastAsia"/>
              </w:rPr>
              <w:t>Conten</w:t>
            </w:r>
            <w:r w:rsidR="00BE2097">
              <w:rPr>
                <w:rFonts w:hint="eastAsia"/>
              </w:rPr>
              <w:t>t</w:t>
            </w:r>
            <w:r w:rsidR="00BE2097">
              <w:t xml:space="preserve"> (%)</w:t>
            </w:r>
          </w:p>
        </w:tc>
        <w:tc>
          <w:tcPr>
            <w:tcW w:w="2074" w:type="dxa"/>
          </w:tcPr>
          <w:p w14:paraId="3A37E951" w14:textId="0CEF7FE2" w:rsidR="00AD69E0" w:rsidRDefault="00AD69E0">
            <w:r>
              <w:rPr>
                <w:rFonts w:hint="eastAsia"/>
                <w:sz w:val="18"/>
                <w:szCs w:val="18"/>
              </w:rPr>
              <w:t>SEM</w:t>
            </w:r>
          </w:p>
        </w:tc>
      </w:tr>
      <w:tr w:rsidR="00BE2097" w14:paraId="4F141E05" w14:textId="77777777" w:rsidTr="00AD69E0">
        <w:tc>
          <w:tcPr>
            <w:tcW w:w="2074" w:type="dxa"/>
          </w:tcPr>
          <w:p w14:paraId="7E58DFB8" w14:textId="24CB9152" w:rsidR="00BE2097" w:rsidRDefault="00BE2097" w:rsidP="00BE2097">
            <w:pPr>
              <w:rPr>
                <w:rFonts w:hint="eastAsia"/>
              </w:rPr>
            </w:pPr>
            <w:r>
              <w:t>Total Flavonoids</w:t>
            </w:r>
          </w:p>
        </w:tc>
        <w:tc>
          <w:tcPr>
            <w:tcW w:w="2074" w:type="dxa"/>
          </w:tcPr>
          <w:p w14:paraId="328B7FF1" w14:textId="29461918" w:rsidR="00BE2097" w:rsidRDefault="00BE2097" w:rsidP="00BE2097">
            <w:r>
              <w:rPr>
                <w:rFonts w:hint="eastAsia"/>
              </w:rPr>
              <w:t>H</w:t>
            </w:r>
            <w:r>
              <w:t>L</w:t>
            </w:r>
          </w:p>
        </w:tc>
        <w:tc>
          <w:tcPr>
            <w:tcW w:w="2074" w:type="dxa"/>
          </w:tcPr>
          <w:p w14:paraId="2CB8222F" w14:textId="136E4E02" w:rsidR="00BE2097" w:rsidRDefault="00BE2097" w:rsidP="00BE2097">
            <w:r w:rsidRPr="00365081">
              <w:t>4.547</w:t>
            </w:r>
          </w:p>
        </w:tc>
        <w:tc>
          <w:tcPr>
            <w:tcW w:w="2074" w:type="dxa"/>
          </w:tcPr>
          <w:p w14:paraId="2F04328D" w14:textId="09B35A7A" w:rsidR="00BE2097" w:rsidRDefault="00BE2097" w:rsidP="00BE2097">
            <w:r w:rsidRPr="00365081">
              <w:t>0.567</w:t>
            </w:r>
          </w:p>
        </w:tc>
      </w:tr>
      <w:tr w:rsidR="00BE2097" w14:paraId="098D739E" w14:textId="77777777" w:rsidTr="00AD69E0">
        <w:tc>
          <w:tcPr>
            <w:tcW w:w="2074" w:type="dxa"/>
          </w:tcPr>
          <w:p w14:paraId="51D074A4" w14:textId="1D05E5DD" w:rsidR="00BE2097" w:rsidRDefault="00BE2097" w:rsidP="00BE2097">
            <w:r>
              <w:t>Total Flavonoids</w:t>
            </w:r>
          </w:p>
        </w:tc>
        <w:tc>
          <w:tcPr>
            <w:tcW w:w="2074" w:type="dxa"/>
          </w:tcPr>
          <w:p w14:paraId="451794B7" w14:textId="65F55E59" w:rsidR="00BE2097" w:rsidRDefault="00BE2097" w:rsidP="00BE2097">
            <w:r>
              <w:rPr>
                <w:rFonts w:hint="eastAsia"/>
              </w:rPr>
              <w:t>M</w:t>
            </w:r>
            <w:r>
              <w:t>L</w:t>
            </w:r>
          </w:p>
        </w:tc>
        <w:tc>
          <w:tcPr>
            <w:tcW w:w="2074" w:type="dxa"/>
          </w:tcPr>
          <w:p w14:paraId="34B101DB" w14:textId="40A2B331" w:rsidR="00BE2097" w:rsidRDefault="00BE2097" w:rsidP="00BE2097">
            <w:r w:rsidRPr="00365081">
              <w:t>4.876</w:t>
            </w:r>
          </w:p>
        </w:tc>
        <w:tc>
          <w:tcPr>
            <w:tcW w:w="2074" w:type="dxa"/>
          </w:tcPr>
          <w:p w14:paraId="05A0EC14" w14:textId="3CC13378" w:rsidR="00BE2097" w:rsidRDefault="00BE2097" w:rsidP="00BE2097">
            <w:r w:rsidRPr="00365081">
              <w:t>0.989</w:t>
            </w:r>
          </w:p>
        </w:tc>
      </w:tr>
      <w:tr w:rsidR="00BE2097" w14:paraId="77B9FFD2" w14:textId="77777777" w:rsidTr="00AD69E0">
        <w:tc>
          <w:tcPr>
            <w:tcW w:w="2074" w:type="dxa"/>
          </w:tcPr>
          <w:p w14:paraId="1299184B" w14:textId="06502276" w:rsidR="00BE2097" w:rsidRDefault="00BE2097" w:rsidP="00BE2097">
            <w:r>
              <w:t>Total Flavonoids</w:t>
            </w:r>
          </w:p>
        </w:tc>
        <w:tc>
          <w:tcPr>
            <w:tcW w:w="2074" w:type="dxa"/>
          </w:tcPr>
          <w:p w14:paraId="1645A8F3" w14:textId="30D718B6" w:rsidR="00BE2097" w:rsidRDefault="00BE2097" w:rsidP="00BE2097">
            <w:r>
              <w:rPr>
                <w:rFonts w:hint="eastAsia"/>
              </w:rPr>
              <w:t>L</w:t>
            </w:r>
            <w:r>
              <w:t>L</w:t>
            </w:r>
          </w:p>
        </w:tc>
        <w:tc>
          <w:tcPr>
            <w:tcW w:w="2074" w:type="dxa"/>
          </w:tcPr>
          <w:p w14:paraId="096F327F" w14:textId="5AE0662C" w:rsidR="00BE2097" w:rsidRDefault="00BE2097" w:rsidP="00BE2097">
            <w:r w:rsidRPr="00365081">
              <w:t>4.373</w:t>
            </w:r>
          </w:p>
        </w:tc>
        <w:tc>
          <w:tcPr>
            <w:tcW w:w="2074" w:type="dxa"/>
          </w:tcPr>
          <w:p w14:paraId="09F0D8CE" w14:textId="6DBC8F2E" w:rsidR="00BE2097" w:rsidRDefault="00BE2097" w:rsidP="00BE2097">
            <w:r w:rsidRPr="00365081">
              <w:t>0.885</w:t>
            </w:r>
          </w:p>
        </w:tc>
      </w:tr>
      <w:tr w:rsidR="00BE2097" w14:paraId="15364AA6" w14:textId="77777777" w:rsidTr="00AD69E0">
        <w:tc>
          <w:tcPr>
            <w:tcW w:w="2074" w:type="dxa"/>
          </w:tcPr>
          <w:p w14:paraId="359802D7" w14:textId="0791CDBF" w:rsidR="00BE2097" w:rsidRDefault="00BE2097" w:rsidP="00BE2097">
            <w:pPr>
              <w:rPr>
                <w:rFonts w:hint="eastAsia"/>
              </w:rPr>
            </w:pPr>
            <w:r>
              <w:t>HSYA</w:t>
            </w:r>
          </w:p>
        </w:tc>
        <w:tc>
          <w:tcPr>
            <w:tcW w:w="2074" w:type="dxa"/>
          </w:tcPr>
          <w:p w14:paraId="23B1CD25" w14:textId="7AF0040F" w:rsidR="00BE2097" w:rsidRDefault="00BE2097" w:rsidP="00BE2097">
            <w:r>
              <w:rPr>
                <w:rFonts w:hint="eastAsia"/>
              </w:rPr>
              <w:t>H</w:t>
            </w:r>
            <w:r>
              <w:t>L</w:t>
            </w:r>
          </w:p>
        </w:tc>
        <w:tc>
          <w:tcPr>
            <w:tcW w:w="2074" w:type="dxa"/>
          </w:tcPr>
          <w:p w14:paraId="7717D283" w14:textId="6E5ED7DD" w:rsidR="00BE2097" w:rsidRDefault="00BE2097" w:rsidP="00BE2097">
            <w:r w:rsidRPr="00D85284">
              <w:t>1.73</w:t>
            </w:r>
          </w:p>
        </w:tc>
        <w:tc>
          <w:tcPr>
            <w:tcW w:w="2074" w:type="dxa"/>
          </w:tcPr>
          <w:p w14:paraId="67F3F621" w14:textId="478C2149" w:rsidR="00BE2097" w:rsidRDefault="00BE2097" w:rsidP="00BE2097">
            <w:r w:rsidRPr="00D85284">
              <w:t>0.2245</w:t>
            </w:r>
          </w:p>
        </w:tc>
      </w:tr>
      <w:tr w:rsidR="00BE2097" w14:paraId="684C9708" w14:textId="77777777" w:rsidTr="00AD69E0">
        <w:tc>
          <w:tcPr>
            <w:tcW w:w="2074" w:type="dxa"/>
          </w:tcPr>
          <w:p w14:paraId="5EDA830B" w14:textId="55B7272E" w:rsidR="00BE2097" w:rsidRDefault="00BE2097" w:rsidP="00BE2097">
            <w:r>
              <w:t>HSYA</w:t>
            </w:r>
          </w:p>
        </w:tc>
        <w:tc>
          <w:tcPr>
            <w:tcW w:w="2074" w:type="dxa"/>
          </w:tcPr>
          <w:p w14:paraId="7FE2146F" w14:textId="6A39EAED" w:rsidR="00BE2097" w:rsidRDefault="00BE2097" w:rsidP="00BE2097">
            <w:r>
              <w:rPr>
                <w:rFonts w:hint="eastAsia"/>
              </w:rPr>
              <w:t>M</w:t>
            </w:r>
            <w:r>
              <w:t>L</w:t>
            </w:r>
          </w:p>
        </w:tc>
        <w:tc>
          <w:tcPr>
            <w:tcW w:w="2074" w:type="dxa"/>
          </w:tcPr>
          <w:p w14:paraId="1F36E58E" w14:textId="65E5CBDA" w:rsidR="00BE2097" w:rsidRDefault="00BE2097" w:rsidP="00BE2097">
            <w:r w:rsidRPr="00D85284">
              <w:t>1.9</w:t>
            </w:r>
          </w:p>
        </w:tc>
        <w:tc>
          <w:tcPr>
            <w:tcW w:w="2074" w:type="dxa"/>
          </w:tcPr>
          <w:p w14:paraId="18113C8C" w14:textId="3BCA5E56" w:rsidR="00BE2097" w:rsidRDefault="00BE2097" w:rsidP="00BE2097">
            <w:r w:rsidRPr="00D85284">
              <w:t>0.0419</w:t>
            </w:r>
          </w:p>
        </w:tc>
      </w:tr>
      <w:tr w:rsidR="00BE2097" w14:paraId="637277F0" w14:textId="77777777" w:rsidTr="00AD69E0">
        <w:tc>
          <w:tcPr>
            <w:tcW w:w="2074" w:type="dxa"/>
          </w:tcPr>
          <w:p w14:paraId="5D4AF561" w14:textId="6E66E20E" w:rsidR="00BE2097" w:rsidRDefault="00BE2097" w:rsidP="00BE2097">
            <w:r>
              <w:t>HSYA</w:t>
            </w:r>
          </w:p>
        </w:tc>
        <w:tc>
          <w:tcPr>
            <w:tcW w:w="2074" w:type="dxa"/>
          </w:tcPr>
          <w:p w14:paraId="1FB48486" w14:textId="6A5AD9E1" w:rsidR="00BE2097" w:rsidRDefault="00BE2097" w:rsidP="00BE2097">
            <w:r>
              <w:rPr>
                <w:rFonts w:hint="eastAsia"/>
              </w:rPr>
              <w:t>L</w:t>
            </w:r>
            <w:r>
              <w:t>L</w:t>
            </w:r>
          </w:p>
        </w:tc>
        <w:tc>
          <w:tcPr>
            <w:tcW w:w="2074" w:type="dxa"/>
          </w:tcPr>
          <w:p w14:paraId="6B4CCCF0" w14:textId="5D91D18C" w:rsidR="00BE2097" w:rsidRDefault="00BE2097" w:rsidP="00BE2097">
            <w:r w:rsidRPr="00D85284">
              <w:t>1.91</w:t>
            </w:r>
          </w:p>
        </w:tc>
        <w:tc>
          <w:tcPr>
            <w:tcW w:w="2074" w:type="dxa"/>
          </w:tcPr>
          <w:p w14:paraId="7C5EFF3B" w14:textId="3E20CC90" w:rsidR="00BE2097" w:rsidRDefault="00BE2097" w:rsidP="00BE2097">
            <w:r w:rsidRPr="00D85284">
              <w:t>0.3729</w:t>
            </w:r>
          </w:p>
        </w:tc>
      </w:tr>
      <w:tr w:rsidR="00BE2097" w14:paraId="1670A0A6" w14:textId="77777777" w:rsidTr="00AD69E0">
        <w:tc>
          <w:tcPr>
            <w:tcW w:w="2074" w:type="dxa"/>
          </w:tcPr>
          <w:p w14:paraId="3970159E" w14:textId="24F125A0" w:rsidR="00BE2097" w:rsidRDefault="00BE2097" w:rsidP="00BE2097">
            <w:r>
              <w:t>Kaempferol</w:t>
            </w:r>
          </w:p>
        </w:tc>
        <w:tc>
          <w:tcPr>
            <w:tcW w:w="2074" w:type="dxa"/>
          </w:tcPr>
          <w:p w14:paraId="1BFA29AA" w14:textId="65302778" w:rsidR="00BE2097" w:rsidRDefault="00BE2097" w:rsidP="00BE2097">
            <w:r>
              <w:rPr>
                <w:rFonts w:hint="eastAsia"/>
              </w:rPr>
              <w:t>H</w:t>
            </w:r>
            <w:r>
              <w:t>L</w:t>
            </w:r>
          </w:p>
        </w:tc>
        <w:tc>
          <w:tcPr>
            <w:tcW w:w="2074" w:type="dxa"/>
          </w:tcPr>
          <w:p w14:paraId="671D1B5F" w14:textId="69A85A01" w:rsidR="00BE2097" w:rsidRDefault="00BE2097" w:rsidP="00BE2097">
            <w:r w:rsidRPr="00EB3A8E">
              <w:t>0.079</w:t>
            </w:r>
          </w:p>
        </w:tc>
        <w:tc>
          <w:tcPr>
            <w:tcW w:w="2074" w:type="dxa"/>
          </w:tcPr>
          <w:p w14:paraId="62B009B0" w14:textId="7A91D8DD" w:rsidR="00BE2097" w:rsidRDefault="00BE2097" w:rsidP="00BE2097">
            <w:r w:rsidRPr="00EB3A8E">
              <w:t>0.00401</w:t>
            </w:r>
          </w:p>
        </w:tc>
      </w:tr>
      <w:tr w:rsidR="00BE2097" w14:paraId="13147BDF" w14:textId="77777777" w:rsidTr="00AD69E0">
        <w:tc>
          <w:tcPr>
            <w:tcW w:w="2074" w:type="dxa"/>
          </w:tcPr>
          <w:p w14:paraId="3C96A535" w14:textId="36135EE5" w:rsidR="00BE2097" w:rsidRDefault="00BE2097" w:rsidP="00BE2097">
            <w:r>
              <w:t>Kaempferol</w:t>
            </w:r>
          </w:p>
        </w:tc>
        <w:tc>
          <w:tcPr>
            <w:tcW w:w="2074" w:type="dxa"/>
          </w:tcPr>
          <w:p w14:paraId="7A4CBD83" w14:textId="0D09B2F3" w:rsidR="00BE2097" w:rsidRDefault="00BE2097" w:rsidP="00BE2097">
            <w:r>
              <w:rPr>
                <w:rFonts w:hint="eastAsia"/>
              </w:rPr>
              <w:t>M</w:t>
            </w:r>
            <w:r>
              <w:t>L</w:t>
            </w:r>
          </w:p>
        </w:tc>
        <w:tc>
          <w:tcPr>
            <w:tcW w:w="2074" w:type="dxa"/>
          </w:tcPr>
          <w:p w14:paraId="6D0F53EE" w14:textId="483983D5" w:rsidR="00BE2097" w:rsidRDefault="00BE2097" w:rsidP="00BE2097">
            <w:r w:rsidRPr="00EB3A8E">
              <w:t>0.121</w:t>
            </w:r>
          </w:p>
        </w:tc>
        <w:tc>
          <w:tcPr>
            <w:tcW w:w="2074" w:type="dxa"/>
          </w:tcPr>
          <w:p w14:paraId="0013CFB8" w14:textId="61834B6F" w:rsidR="00BE2097" w:rsidRDefault="00BE2097" w:rsidP="00BE2097">
            <w:r w:rsidRPr="00EB3A8E">
              <w:t>0.00138</w:t>
            </w:r>
          </w:p>
        </w:tc>
      </w:tr>
      <w:tr w:rsidR="00BE2097" w14:paraId="10492AE3" w14:textId="77777777" w:rsidTr="00AD69E0">
        <w:tc>
          <w:tcPr>
            <w:tcW w:w="2074" w:type="dxa"/>
          </w:tcPr>
          <w:p w14:paraId="35B202D7" w14:textId="202C48A4" w:rsidR="00BE2097" w:rsidRDefault="00BE2097" w:rsidP="00BE2097">
            <w:r>
              <w:t>Kaempferol</w:t>
            </w:r>
          </w:p>
        </w:tc>
        <w:tc>
          <w:tcPr>
            <w:tcW w:w="2074" w:type="dxa"/>
          </w:tcPr>
          <w:p w14:paraId="0923AFB3" w14:textId="79646823" w:rsidR="00BE2097" w:rsidRDefault="00BE2097" w:rsidP="00BE2097">
            <w:r>
              <w:rPr>
                <w:rFonts w:hint="eastAsia"/>
              </w:rPr>
              <w:t>L</w:t>
            </w:r>
            <w:r>
              <w:t>L</w:t>
            </w:r>
          </w:p>
        </w:tc>
        <w:tc>
          <w:tcPr>
            <w:tcW w:w="2074" w:type="dxa"/>
          </w:tcPr>
          <w:p w14:paraId="39182558" w14:textId="04F1BEFD" w:rsidR="00BE2097" w:rsidRDefault="00BE2097" w:rsidP="00BE2097">
            <w:r w:rsidRPr="00EB3A8E">
              <w:t>0.07</w:t>
            </w:r>
          </w:p>
        </w:tc>
        <w:tc>
          <w:tcPr>
            <w:tcW w:w="2074" w:type="dxa"/>
          </w:tcPr>
          <w:p w14:paraId="6E5D6719" w14:textId="4938A555" w:rsidR="00BE2097" w:rsidRDefault="00BE2097" w:rsidP="00BE2097">
            <w:r w:rsidRPr="00EB3A8E">
              <w:t>0.0045</w:t>
            </w:r>
          </w:p>
        </w:tc>
      </w:tr>
    </w:tbl>
    <w:p w14:paraId="5CED1848" w14:textId="77777777" w:rsidR="00B01616" w:rsidRDefault="00B01616">
      <w:bookmarkStart w:id="0" w:name="_GoBack"/>
      <w:bookmarkEnd w:id="0"/>
    </w:p>
    <w:sectPr w:rsidR="00B01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E5"/>
    <w:rsid w:val="00AD69E0"/>
    <w:rsid w:val="00B01616"/>
    <w:rsid w:val="00BE2097"/>
    <w:rsid w:val="00C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CC11"/>
  <w15:chartTrackingRefBased/>
  <w15:docId w15:val="{2E91E324-28A2-4370-BB4D-4DF5A3BB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2019-06-15T07:50:00Z</dcterms:created>
  <dcterms:modified xsi:type="dcterms:W3CDTF">2019-06-15T08:02:00Z</dcterms:modified>
</cp:coreProperties>
</file>