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CF53" w14:textId="4E7F5AAC" w:rsidR="001541AF" w:rsidRPr="00A10481" w:rsidRDefault="00A10481" w:rsidP="00DD3C5F">
      <w:pPr>
        <w:rPr>
          <w:rFonts w:ascii="Times New Roman" w:hAnsi="Times New Roman" w:cs="Times New Roman"/>
        </w:rPr>
      </w:pPr>
      <w:bookmarkStart w:id="0" w:name="_GoBack"/>
      <w:r w:rsidRPr="00DF59AB">
        <w:rPr>
          <w:rFonts w:ascii="Times New Roman" w:hAnsi="Times New Roman" w:cs="Times New Roman"/>
          <w:b/>
          <w:bCs/>
        </w:rPr>
        <w:t>Supplement 3</w:t>
      </w:r>
      <w:bookmarkEnd w:id="0"/>
      <w:r w:rsidRPr="00DF59AB">
        <w:rPr>
          <w:rFonts w:ascii="Times New Roman" w:hAnsi="Times New Roman" w:cs="Times New Roman"/>
          <w:b/>
          <w:bCs/>
        </w:rPr>
        <w:t>.</w:t>
      </w:r>
      <w:r w:rsidR="00394752">
        <w:rPr>
          <w:rFonts w:ascii="Times New Roman" w:hAnsi="Times New Roman" w:cs="Times New Roman"/>
        </w:rPr>
        <w:t xml:space="preserve"> </w:t>
      </w:r>
      <w:r w:rsidR="004B22C7">
        <w:rPr>
          <w:rFonts w:ascii="Times New Roman" w:hAnsi="Times New Roman" w:cs="Times New Roman"/>
        </w:rPr>
        <w:t xml:space="preserve">Comparison between </w:t>
      </w:r>
      <w:r w:rsidR="008A76CD">
        <w:rPr>
          <w:rFonts w:ascii="Times New Roman" w:hAnsi="Times New Roman" w:cs="Times New Roman"/>
        </w:rPr>
        <w:t xml:space="preserve">patients </w:t>
      </w:r>
      <w:r w:rsidR="00DC5020">
        <w:rPr>
          <w:rFonts w:ascii="Times New Roman" w:hAnsi="Times New Roman" w:cs="Times New Roman"/>
        </w:rPr>
        <w:t>with different ELN plus</w:t>
      </w:r>
      <w:r w:rsidR="00DD3C5F">
        <w:rPr>
          <w:rFonts w:ascii="Times New Roman" w:hAnsi="Times New Roman" w:cs="Times New Roman"/>
        </w:rPr>
        <w:t xml:space="preserve"> </w:t>
      </w:r>
      <w:r w:rsidR="00086E39">
        <w:rPr>
          <w:rFonts w:ascii="Times New Roman" w:hAnsi="Times New Roman" w:cs="Times New Roman"/>
        </w:rPr>
        <w:t xml:space="preserve">in </w:t>
      </w:r>
      <w:r w:rsidR="00086E39" w:rsidRPr="008A76CD">
        <w:rPr>
          <w:rFonts w:ascii="Times New Roman" w:hAnsi="Times New Roman" w:cs="Times New Roman"/>
        </w:rPr>
        <w:t>SDP-NSCLC</w:t>
      </w:r>
      <w:r w:rsidR="00086E39">
        <w:rPr>
          <w:rFonts w:ascii="Times New Roman" w:hAnsi="Times New Roman" w:cs="Times New Roman"/>
        </w:rPr>
        <w:t xml:space="preserve"> group</w:t>
      </w:r>
      <w:r w:rsidR="00086E39" w:rsidRPr="00394752">
        <w:rPr>
          <w:rFonts w:ascii="Times New Roman" w:hAnsi="Times New Roman" w:cs="Times New Roman"/>
        </w:rPr>
        <w:t xml:space="preserve"> </w:t>
      </w:r>
      <w:r w:rsidR="00394752" w:rsidRPr="00394752">
        <w:rPr>
          <w:rFonts w:ascii="Times New Roman" w:hAnsi="Times New Roman" w:cs="Times New Roman"/>
        </w:rPr>
        <w:t>by multivariate Cox regression</w:t>
      </w:r>
    </w:p>
    <w:tbl>
      <w:tblPr>
        <w:tblStyle w:val="a7"/>
        <w:tblpPr w:leftFromText="180" w:rightFromText="180" w:vertAnchor="text" w:horzAnchor="margin" w:tblpXSpec="center" w:tblpY="14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992"/>
        <w:gridCol w:w="992"/>
        <w:gridCol w:w="1418"/>
        <w:gridCol w:w="1071"/>
      </w:tblGrid>
      <w:tr w:rsidR="00A10481" w:rsidRPr="00AF60E6" w14:paraId="01CD22A8" w14:textId="77777777" w:rsidTr="00435AE5">
        <w:trPr>
          <w:cantSplit/>
          <w:trHeight w:val="274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4DDE0E57" w14:textId="7E29E67D" w:rsidR="00A10481" w:rsidRPr="00AF60E6" w:rsidRDefault="00A10481" w:rsidP="00186215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ELN</w:t>
            </w:r>
            <w:r w:rsidR="00AF60E6"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plus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14:paraId="1E50A3F4" w14:textId="31D672DF" w:rsidR="00A10481" w:rsidRPr="00AF60E6" w:rsidRDefault="00AF60E6" w:rsidP="00AF60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Overall Survival</w:t>
            </w:r>
          </w:p>
        </w:tc>
        <w:tc>
          <w:tcPr>
            <w:tcW w:w="3481" w:type="dxa"/>
            <w:gridSpan w:val="3"/>
            <w:tcBorders>
              <w:top w:val="single" w:sz="12" w:space="0" w:color="auto"/>
            </w:tcBorders>
            <w:vAlign w:val="center"/>
          </w:tcPr>
          <w:p w14:paraId="3B31D535" w14:textId="0859DBA0" w:rsidR="00A10481" w:rsidRPr="00AF60E6" w:rsidRDefault="00AF60E6" w:rsidP="00AF60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Cancer-specific Survival</w:t>
            </w:r>
          </w:p>
        </w:tc>
      </w:tr>
      <w:tr w:rsidR="00A10481" w:rsidRPr="00AF60E6" w14:paraId="7CF9DDB3" w14:textId="77777777" w:rsidTr="00435AE5">
        <w:trPr>
          <w:cantSplit/>
          <w:trHeight w:val="327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5B736B0" w14:textId="7EE92895" w:rsidR="00A10481" w:rsidRPr="00AF60E6" w:rsidRDefault="00A10481" w:rsidP="00B53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0B9C57F" w14:textId="77777777" w:rsidR="00A10481" w:rsidRPr="00AF60E6" w:rsidRDefault="00A10481" w:rsidP="00AF60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1DA7587" w14:textId="77777777" w:rsidR="00A10481" w:rsidRPr="00AF60E6" w:rsidRDefault="00A10481" w:rsidP="00AF60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4DB6E19" w14:textId="77777777" w:rsidR="00A10481" w:rsidRPr="00AF60E6" w:rsidRDefault="00A10481" w:rsidP="00AF60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11B7572" w14:textId="77777777" w:rsidR="00A10481" w:rsidRPr="00AF60E6" w:rsidRDefault="00A10481" w:rsidP="00AF60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5758861" w14:textId="77777777" w:rsidR="00A10481" w:rsidRPr="00AF60E6" w:rsidRDefault="00A10481" w:rsidP="00AF60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14:paraId="38FDD5A5" w14:textId="77777777" w:rsidR="00A10481" w:rsidRPr="00AF60E6" w:rsidRDefault="00A10481" w:rsidP="00AF60E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A10481" w:rsidRPr="00AF60E6" w14:paraId="65B37CEE" w14:textId="77777777" w:rsidTr="00435AE5">
        <w:trPr>
          <w:cantSplit/>
          <w:trHeight w:hRule="exact" w:val="397"/>
        </w:trPr>
        <w:tc>
          <w:tcPr>
            <w:tcW w:w="1555" w:type="dxa"/>
            <w:tcBorders>
              <w:top w:val="single" w:sz="12" w:space="0" w:color="auto"/>
              <w:bottom w:val="nil"/>
            </w:tcBorders>
            <w:vAlign w:val="center"/>
          </w:tcPr>
          <w:p w14:paraId="18BB162A" w14:textId="77777777" w:rsidR="00A10481" w:rsidRPr="00AF60E6" w:rsidRDefault="00A10481" w:rsidP="00AF60E6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 vs. 1-22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14:paraId="5C4DFFBB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0.641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14:paraId="375884CC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0.445-0.923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14:paraId="59EB541C" w14:textId="77777777" w:rsidR="00A10481" w:rsidRPr="003B0E20" w:rsidRDefault="00A10481" w:rsidP="00AF60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0.017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14:paraId="34069362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0.631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14:paraId="7B50EEF0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0.402-0.992</w:t>
            </w:r>
          </w:p>
        </w:tc>
        <w:tc>
          <w:tcPr>
            <w:tcW w:w="1071" w:type="dxa"/>
            <w:tcBorders>
              <w:top w:val="single" w:sz="12" w:space="0" w:color="auto"/>
              <w:bottom w:val="nil"/>
            </w:tcBorders>
            <w:vAlign w:val="center"/>
          </w:tcPr>
          <w:p w14:paraId="6AEB734F" w14:textId="77777777" w:rsidR="00A10481" w:rsidRPr="003B0E20" w:rsidRDefault="00A10481" w:rsidP="00AF60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0.046</w:t>
            </w:r>
          </w:p>
        </w:tc>
      </w:tr>
      <w:tr w:rsidR="00A10481" w:rsidRPr="00AF60E6" w14:paraId="3AF57052" w14:textId="77777777" w:rsidTr="00435AE5">
        <w:trPr>
          <w:cantSplit/>
          <w:trHeight w:hRule="exact" w:val="39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31CCB192" w14:textId="77777777" w:rsidR="00A10481" w:rsidRPr="00AF60E6" w:rsidRDefault="00A10481" w:rsidP="00AF60E6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 vs.</w:t>
            </w: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＞</w:t>
            </w: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4C4F23A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0.304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28D59C9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0.176-0.527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3BA4F21" w14:textId="77777777" w:rsidR="00A10481" w:rsidRPr="003B0E20" w:rsidRDefault="00A10481" w:rsidP="00AF60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D7AA064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0.284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46822BF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0.143-0.561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0A09F47F" w14:textId="77777777" w:rsidR="00A10481" w:rsidRPr="003B0E20" w:rsidRDefault="00A10481" w:rsidP="00AF60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A10481" w:rsidRPr="00AF60E6" w14:paraId="04898B15" w14:textId="77777777" w:rsidTr="00435AE5">
        <w:trPr>
          <w:cantSplit/>
          <w:trHeight w:hRule="exact" w:val="397"/>
        </w:trPr>
        <w:tc>
          <w:tcPr>
            <w:tcW w:w="1555" w:type="dxa"/>
            <w:tcBorders>
              <w:top w:val="nil"/>
              <w:bottom w:val="single" w:sz="12" w:space="0" w:color="auto"/>
            </w:tcBorders>
            <w:vAlign w:val="center"/>
          </w:tcPr>
          <w:p w14:paraId="74E2DEDD" w14:textId="77777777" w:rsidR="00A10481" w:rsidRPr="00AF60E6" w:rsidRDefault="00A10481" w:rsidP="00AF60E6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1-22 vs.</w:t>
            </w: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＞</w:t>
            </w: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3E8CC5C3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0.475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398B9EE2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0.297-0.760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3C5B2429" w14:textId="77777777" w:rsidR="00A10481" w:rsidRPr="003B0E20" w:rsidRDefault="00A10481" w:rsidP="00AF60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0F870D7E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0.449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4B1D5105" w14:textId="77777777" w:rsidR="00A10481" w:rsidRPr="00AF60E6" w:rsidRDefault="00A10481" w:rsidP="00AF6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sz w:val="20"/>
                <w:szCs w:val="20"/>
              </w:rPr>
              <w:t>0.252-0.800</w:t>
            </w:r>
          </w:p>
        </w:tc>
        <w:tc>
          <w:tcPr>
            <w:tcW w:w="1071" w:type="dxa"/>
            <w:tcBorders>
              <w:top w:val="nil"/>
              <w:bottom w:val="single" w:sz="12" w:space="0" w:color="auto"/>
            </w:tcBorders>
            <w:vAlign w:val="center"/>
          </w:tcPr>
          <w:p w14:paraId="3EBA1A23" w14:textId="77777777" w:rsidR="00A10481" w:rsidRPr="003B0E20" w:rsidRDefault="00A10481" w:rsidP="00AF60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0.007</w:t>
            </w:r>
          </w:p>
        </w:tc>
      </w:tr>
    </w:tbl>
    <w:p w14:paraId="298D91B3" w14:textId="77777777" w:rsidR="00534DF2" w:rsidRPr="001E3FDE" w:rsidRDefault="00534DF2" w:rsidP="00534DF2">
      <w:pPr>
        <w:rPr>
          <w:rFonts w:ascii="Times New Roman" w:hAnsi="Times New Roman"/>
        </w:rPr>
      </w:pPr>
      <w:bookmarkStart w:id="1" w:name="OLE_LINK6"/>
      <w:r>
        <w:rPr>
          <w:rFonts w:ascii="Times New Roman" w:hAnsi="Times New Roman" w:hint="eastAsia"/>
        </w:rPr>
        <w:t>Notes.</w:t>
      </w:r>
    </w:p>
    <w:bookmarkEnd w:id="1"/>
    <w:p w14:paraId="371B3B39" w14:textId="7D7F3681" w:rsidR="00534DF2" w:rsidRPr="001E3FDE" w:rsidRDefault="00534DF2" w:rsidP="00534DF2">
      <w:r w:rsidRPr="001E3FDE">
        <w:rPr>
          <w:rFonts w:ascii="Times New Roman" w:hAnsi="Times New Roman"/>
          <w:sz w:val="20"/>
          <w:szCs w:val="20"/>
        </w:rPr>
        <w:t>SDP-NSCLC</w:t>
      </w:r>
      <w:r>
        <w:rPr>
          <w:rFonts w:ascii="Times New Roman" w:hAnsi="Times New Roman"/>
          <w:sz w:val="20"/>
          <w:szCs w:val="20"/>
        </w:rPr>
        <w:t>,</w:t>
      </w:r>
      <w:r w:rsidRPr="001E3FDE">
        <w:rPr>
          <w:rFonts w:ascii="Times New Roman" w:hAnsi="Times New Roman"/>
          <w:sz w:val="20"/>
          <w:szCs w:val="20"/>
        </w:rPr>
        <w:t xml:space="preserve"> </w:t>
      </w:r>
      <w:r w:rsidRPr="001E3FDE">
        <w:rPr>
          <w:rFonts w:ascii="Times New Roman" w:hAnsi="Times New Roman"/>
          <w:color w:val="000000"/>
        </w:rPr>
        <w:t>synchronous double primary non-small cell lung cancer</w:t>
      </w:r>
      <w:r>
        <w:rPr>
          <w:rFonts w:ascii="Times New Roman" w:hAnsi="Times New Roman"/>
          <w:color w:val="000000"/>
        </w:rPr>
        <w:t>;</w:t>
      </w:r>
      <w:r w:rsidRPr="001E3FDE">
        <w:rPr>
          <w:rFonts w:ascii="Times New Roman" w:hAnsi="Times New Roman"/>
          <w:color w:val="000000"/>
        </w:rPr>
        <w:t xml:space="preserve"> HR</w:t>
      </w:r>
      <w:r>
        <w:rPr>
          <w:rFonts w:ascii="Times New Roman" w:hAnsi="Times New Roman"/>
          <w:color w:val="000000"/>
        </w:rPr>
        <w:t>,</w:t>
      </w:r>
      <w:r w:rsidRPr="001E3FDE">
        <w:rPr>
          <w:rFonts w:ascii="Times New Roman" w:hAnsi="Times New Roman"/>
          <w:color w:val="000000"/>
        </w:rPr>
        <w:t xml:space="preserve"> hazard ratio</w:t>
      </w:r>
      <w:r>
        <w:rPr>
          <w:rFonts w:ascii="Times New Roman" w:hAnsi="Times New Roman"/>
          <w:color w:val="000000"/>
        </w:rPr>
        <w:t>;</w:t>
      </w:r>
      <w:r w:rsidRPr="001E3FDE">
        <w:rPr>
          <w:rFonts w:ascii="Times New Roman" w:hAnsi="Times New Roman"/>
          <w:color w:val="000000"/>
        </w:rPr>
        <w:t xml:space="preserve"> CI</w:t>
      </w:r>
      <w:r>
        <w:rPr>
          <w:rFonts w:ascii="Times New Roman" w:hAnsi="Times New Roman"/>
          <w:color w:val="000000"/>
        </w:rPr>
        <w:t>,</w:t>
      </w:r>
      <w:r w:rsidRPr="001E3FDE">
        <w:rPr>
          <w:rFonts w:ascii="Times New Roman" w:hAnsi="Times New Roman"/>
          <w:color w:val="000000"/>
        </w:rPr>
        <w:t xml:space="preserve"> confidence interval</w:t>
      </w:r>
      <w:r>
        <w:rPr>
          <w:rFonts w:ascii="Times New Roman" w:hAnsi="Times New Roman"/>
          <w:color w:val="000000"/>
        </w:rPr>
        <w:t>;</w:t>
      </w:r>
      <w:r w:rsidRPr="001E3FDE">
        <w:rPr>
          <w:rFonts w:ascii="Times New Roman" w:hAnsi="Times New Roman"/>
          <w:color w:val="000000"/>
        </w:rPr>
        <w:t xml:space="preserve"> ELN</w:t>
      </w:r>
      <w:r>
        <w:rPr>
          <w:rFonts w:ascii="Times New Roman" w:hAnsi="Times New Roman"/>
          <w:color w:val="000000"/>
        </w:rPr>
        <w:t>,</w:t>
      </w:r>
      <w:r w:rsidRPr="001E3FDE">
        <w:rPr>
          <w:rFonts w:ascii="Times New Roman" w:hAnsi="Times New Roman"/>
          <w:color w:val="000000"/>
        </w:rPr>
        <w:t xml:space="preserve"> examined lymph node</w:t>
      </w:r>
      <w:r w:rsidR="00E21F0A">
        <w:rPr>
          <w:rFonts w:ascii="Times New Roman" w:hAnsi="Times New Roman"/>
          <w:color w:val="000000"/>
        </w:rPr>
        <w:t>.</w:t>
      </w:r>
    </w:p>
    <w:p w14:paraId="33FF27C5" w14:textId="1483C5AC" w:rsidR="00192C3E" w:rsidRPr="00757DDE" w:rsidRDefault="00192C3E">
      <w:pPr>
        <w:rPr>
          <w:rFonts w:ascii="Times New Roman" w:hAnsi="Times New Roman" w:cs="Times New Roman" w:hint="eastAsia"/>
        </w:rPr>
      </w:pPr>
    </w:p>
    <w:sectPr w:rsidR="00192C3E" w:rsidRPr="00757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E135" w14:textId="77777777" w:rsidR="00342107" w:rsidRDefault="00342107" w:rsidP="00A10481">
      <w:r>
        <w:separator/>
      </w:r>
    </w:p>
  </w:endnote>
  <w:endnote w:type="continuationSeparator" w:id="0">
    <w:p w14:paraId="6EFB0D79" w14:textId="77777777" w:rsidR="00342107" w:rsidRDefault="00342107" w:rsidP="00A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99D16" w14:textId="77777777" w:rsidR="00342107" w:rsidRDefault="00342107" w:rsidP="00A10481">
      <w:r>
        <w:separator/>
      </w:r>
    </w:p>
  </w:footnote>
  <w:footnote w:type="continuationSeparator" w:id="0">
    <w:p w14:paraId="4BFE50DA" w14:textId="77777777" w:rsidR="00342107" w:rsidRDefault="00342107" w:rsidP="00A1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0szS3MDA0NTA1t7RQ0lEKTi0uzszPAykwqgUAHFiBbCwAAAA="/>
  </w:docVars>
  <w:rsids>
    <w:rsidRoot w:val="00891BD7"/>
    <w:rsid w:val="00086E39"/>
    <w:rsid w:val="000C6747"/>
    <w:rsid w:val="001541AF"/>
    <w:rsid w:val="00186215"/>
    <w:rsid w:val="00192C3E"/>
    <w:rsid w:val="002D0CBF"/>
    <w:rsid w:val="00342107"/>
    <w:rsid w:val="00394752"/>
    <w:rsid w:val="003B0E20"/>
    <w:rsid w:val="003C03FB"/>
    <w:rsid w:val="004136EA"/>
    <w:rsid w:val="00435AE5"/>
    <w:rsid w:val="00452A53"/>
    <w:rsid w:val="00490C35"/>
    <w:rsid w:val="004B22C7"/>
    <w:rsid w:val="004D2F9C"/>
    <w:rsid w:val="00534DF2"/>
    <w:rsid w:val="00673573"/>
    <w:rsid w:val="00696063"/>
    <w:rsid w:val="00757DDE"/>
    <w:rsid w:val="00784315"/>
    <w:rsid w:val="00826FDD"/>
    <w:rsid w:val="00891BD7"/>
    <w:rsid w:val="008A76CD"/>
    <w:rsid w:val="008E50CE"/>
    <w:rsid w:val="00945D28"/>
    <w:rsid w:val="00A10481"/>
    <w:rsid w:val="00A42DF0"/>
    <w:rsid w:val="00AF60E6"/>
    <w:rsid w:val="00C8742F"/>
    <w:rsid w:val="00CE67FC"/>
    <w:rsid w:val="00D1410B"/>
    <w:rsid w:val="00DC5020"/>
    <w:rsid w:val="00DD3C5F"/>
    <w:rsid w:val="00DF59AB"/>
    <w:rsid w:val="00E21F0A"/>
    <w:rsid w:val="00F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80BFE"/>
  <w15:chartTrackingRefBased/>
  <w15:docId w15:val="{3A41BF78-FAF0-49A6-8C11-C2600EE7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4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481"/>
    <w:rPr>
      <w:sz w:val="18"/>
      <w:szCs w:val="18"/>
    </w:rPr>
  </w:style>
  <w:style w:type="table" w:styleId="a7">
    <w:name w:val="Table Grid"/>
    <w:basedOn w:val="a1"/>
    <w:uiPriority w:val="39"/>
    <w:rsid w:val="00A1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7C55-32EA-4920-A250-C170FB5C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Zhi</dc:creator>
  <cp:keywords/>
  <dc:description/>
  <cp:lastModifiedBy>Iris Zhi</cp:lastModifiedBy>
  <cp:revision>29</cp:revision>
  <dcterms:created xsi:type="dcterms:W3CDTF">2019-12-02T01:35:00Z</dcterms:created>
  <dcterms:modified xsi:type="dcterms:W3CDTF">2020-01-15T05:45:00Z</dcterms:modified>
</cp:coreProperties>
</file>