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8040D" w14:textId="77777777" w:rsidR="00B13B19" w:rsidRPr="009800BC" w:rsidRDefault="009800BC">
      <w:pPr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Supplemental Table 1.</w:t>
      </w:r>
      <w:r w:rsidRPr="009800BC">
        <w:rPr>
          <w:rFonts w:ascii="Times New Roman" w:hAnsi="Times New Roman" w:cs="Times New Roman"/>
          <w:sz w:val="24"/>
          <w:szCs w:val="24"/>
          <w:lang w:val="en-GB"/>
        </w:rPr>
        <w:t xml:space="preserve"> The detailed information of two detection methods in the different years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2223"/>
        <w:gridCol w:w="3189"/>
        <w:gridCol w:w="807"/>
      </w:tblGrid>
      <w:tr w:rsidR="0067646E" w14:paraId="3F78F244" w14:textId="36D63BB5" w:rsidTr="0067646E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338041FD" w14:textId="6E7D39B5" w:rsidR="0067646E" w:rsidRPr="0067646E" w:rsidRDefault="0067646E" w:rsidP="00676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Hlk29237615"/>
            <w:r w:rsidRPr="006764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Variable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2CDDF7A3" w14:textId="77777777" w:rsidR="0067646E" w:rsidRDefault="0067646E" w:rsidP="00676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00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PCR reverse dot blot</w:t>
            </w:r>
          </w:p>
          <w:p w14:paraId="5A704387" w14:textId="43549C65" w:rsidR="0067646E" w:rsidRPr="0067646E" w:rsidRDefault="0067646E" w:rsidP="00676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n=7703)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526E30AD" w14:textId="77777777" w:rsidR="0067646E" w:rsidRDefault="0067646E" w:rsidP="00676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Pr="009800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luorescence quantitative PCR</w:t>
            </w:r>
          </w:p>
          <w:p w14:paraId="1FDB69DC" w14:textId="39F9DB8F" w:rsidR="0067646E" w:rsidRPr="0067646E" w:rsidRDefault="0067646E" w:rsidP="00676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n=6019)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53BD62BF" w14:textId="73A80BBF" w:rsidR="0067646E" w:rsidRDefault="0067646E" w:rsidP="00676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P</w:t>
            </w:r>
          </w:p>
        </w:tc>
      </w:tr>
      <w:bookmarkEnd w:id="0"/>
      <w:tr w:rsidR="0067646E" w14:paraId="118BBEC3" w14:textId="23822AFB" w:rsidTr="0067646E">
        <w:trPr>
          <w:jc w:val="center"/>
        </w:trPr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1DF2F046" w14:textId="15E57065" w:rsidR="0067646E" w:rsidRPr="009800BC" w:rsidRDefault="0067646E" w:rsidP="0067646E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 w:hint="eastAsia"/>
              </w:rPr>
              <w:t>ear,</w:t>
            </w:r>
            <w:r>
              <w:rPr>
                <w:rFonts w:ascii="Times New Roman" w:hAnsi="Times New Roman" w:cs="Times New Roman"/>
              </w:rPr>
              <w:t xml:space="preserve"> n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0BF8718B" w14:textId="756FD30B" w:rsidR="0067646E" w:rsidRPr="009800BC" w:rsidRDefault="0067646E" w:rsidP="0098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5528993E" w14:textId="3C3C6EB4" w:rsidR="0067646E" w:rsidRPr="009800BC" w:rsidRDefault="0067646E" w:rsidP="0098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53B7A0BF" w14:textId="29B8AAE5" w:rsidR="0067646E" w:rsidRPr="009800BC" w:rsidRDefault="0067646E" w:rsidP="0098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>0.001</w:t>
            </w:r>
          </w:p>
        </w:tc>
      </w:tr>
      <w:tr w:rsidR="0067646E" w14:paraId="1A57A132" w14:textId="469E96C1" w:rsidTr="0067646E">
        <w:trPr>
          <w:jc w:val="center"/>
        </w:trPr>
        <w:tc>
          <w:tcPr>
            <w:tcW w:w="0" w:type="auto"/>
            <w:vAlign w:val="center"/>
          </w:tcPr>
          <w:p w14:paraId="3921ED25" w14:textId="2CC75794" w:rsidR="0067646E" w:rsidRPr="009800BC" w:rsidRDefault="0067646E" w:rsidP="0067646E">
            <w:pPr>
              <w:jc w:val="center"/>
              <w:rPr>
                <w:rFonts w:ascii="Times New Roman" w:hAnsi="Times New Roman" w:cs="Times New Roman"/>
              </w:rPr>
            </w:pPr>
            <w:r w:rsidRPr="009800B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0" w:type="auto"/>
            <w:vAlign w:val="center"/>
          </w:tcPr>
          <w:p w14:paraId="65938805" w14:textId="767796D7" w:rsidR="0067646E" w:rsidRPr="009800BC" w:rsidRDefault="0067646E" w:rsidP="0067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0" w:type="auto"/>
            <w:vAlign w:val="center"/>
          </w:tcPr>
          <w:p w14:paraId="67D61103" w14:textId="64E29A48" w:rsidR="0067646E" w:rsidRPr="009800BC" w:rsidRDefault="0067646E" w:rsidP="0067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14:paraId="4D0A3C02" w14:textId="77777777" w:rsidR="0067646E" w:rsidRDefault="0067646E" w:rsidP="0067646E">
            <w:pPr>
              <w:jc w:val="center"/>
              <w:rPr>
                <w:rFonts w:ascii="Times New Roman" w:hAnsi="Times New Roman" w:cs="Times New Roman" w:hint="eastAsia"/>
              </w:rPr>
            </w:pPr>
          </w:p>
        </w:tc>
      </w:tr>
      <w:tr w:rsidR="0067646E" w14:paraId="39376B75" w14:textId="1CAD0706" w:rsidTr="0067646E">
        <w:trPr>
          <w:jc w:val="center"/>
        </w:trPr>
        <w:tc>
          <w:tcPr>
            <w:tcW w:w="0" w:type="auto"/>
            <w:vAlign w:val="center"/>
          </w:tcPr>
          <w:p w14:paraId="6C7B5410" w14:textId="6445B6D0" w:rsidR="0067646E" w:rsidRPr="009800BC" w:rsidRDefault="0067646E" w:rsidP="0067646E">
            <w:pPr>
              <w:jc w:val="center"/>
              <w:rPr>
                <w:rFonts w:ascii="Times New Roman" w:hAnsi="Times New Roman" w:cs="Times New Roman"/>
              </w:rPr>
            </w:pPr>
            <w:r w:rsidRPr="009800B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0" w:type="auto"/>
            <w:vAlign w:val="center"/>
          </w:tcPr>
          <w:p w14:paraId="5254D735" w14:textId="618330A9" w:rsidR="0067646E" w:rsidRDefault="0067646E" w:rsidP="0067646E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0" w:type="auto"/>
            <w:vAlign w:val="center"/>
          </w:tcPr>
          <w:p w14:paraId="1BD0ED97" w14:textId="00EEC134" w:rsidR="0067646E" w:rsidRDefault="0067646E" w:rsidP="0067646E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</w:tcPr>
          <w:p w14:paraId="34F3330B" w14:textId="77777777" w:rsidR="0067646E" w:rsidRDefault="0067646E" w:rsidP="0067646E">
            <w:pPr>
              <w:jc w:val="center"/>
              <w:rPr>
                <w:rFonts w:ascii="Times New Roman" w:hAnsi="Times New Roman" w:cs="Times New Roman" w:hint="eastAsia"/>
              </w:rPr>
            </w:pPr>
          </w:p>
        </w:tc>
      </w:tr>
      <w:tr w:rsidR="0067646E" w14:paraId="69C6715B" w14:textId="70F9F9DF" w:rsidTr="0067646E">
        <w:trPr>
          <w:jc w:val="center"/>
        </w:trPr>
        <w:tc>
          <w:tcPr>
            <w:tcW w:w="0" w:type="auto"/>
            <w:vAlign w:val="center"/>
          </w:tcPr>
          <w:p w14:paraId="2ECFAD5E" w14:textId="77777777" w:rsidR="0067646E" w:rsidRPr="009800BC" w:rsidRDefault="0067646E" w:rsidP="0067646E">
            <w:pPr>
              <w:jc w:val="center"/>
              <w:rPr>
                <w:rFonts w:ascii="Times New Roman" w:hAnsi="Times New Roman" w:cs="Times New Roman"/>
              </w:rPr>
            </w:pPr>
            <w:r w:rsidRPr="009800B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0" w:type="auto"/>
            <w:vAlign w:val="center"/>
          </w:tcPr>
          <w:p w14:paraId="703ABD72" w14:textId="77777777" w:rsidR="0067646E" w:rsidRPr="009800BC" w:rsidRDefault="0067646E" w:rsidP="0067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2252</w:t>
            </w:r>
          </w:p>
        </w:tc>
        <w:tc>
          <w:tcPr>
            <w:tcW w:w="0" w:type="auto"/>
            <w:vAlign w:val="center"/>
          </w:tcPr>
          <w:p w14:paraId="1882B780" w14:textId="77777777" w:rsidR="0067646E" w:rsidRPr="009800BC" w:rsidRDefault="0067646E" w:rsidP="0067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0" w:type="auto"/>
          </w:tcPr>
          <w:p w14:paraId="40F3C7CA" w14:textId="77777777" w:rsidR="0067646E" w:rsidRDefault="0067646E" w:rsidP="0067646E">
            <w:pPr>
              <w:jc w:val="center"/>
              <w:rPr>
                <w:rFonts w:ascii="Times New Roman" w:hAnsi="Times New Roman" w:cs="Times New Roman" w:hint="eastAsia"/>
              </w:rPr>
            </w:pPr>
          </w:p>
        </w:tc>
      </w:tr>
      <w:tr w:rsidR="0067646E" w14:paraId="61D68109" w14:textId="634459E3" w:rsidTr="0067646E">
        <w:trPr>
          <w:jc w:val="center"/>
        </w:trPr>
        <w:tc>
          <w:tcPr>
            <w:tcW w:w="0" w:type="auto"/>
            <w:vAlign w:val="center"/>
          </w:tcPr>
          <w:p w14:paraId="7CF79150" w14:textId="77777777" w:rsidR="0067646E" w:rsidRPr="009800BC" w:rsidRDefault="0067646E" w:rsidP="0067646E">
            <w:pPr>
              <w:jc w:val="center"/>
              <w:rPr>
                <w:rFonts w:ascii="Times New Roman" w:hAnsi="Times New Roman" w:cs="Times New Roman"/>
              </w:rPr>
            </w:pPr>
            <w:r w:rsidRPr="009800B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0" w:type="auto"/>
            <w:vAlign w:val="center"/>
          </w:tcPr>
          <w:p w14:paraId="408EA16C" w14:textId="77777777" w:rsidR="0067646E" w:rsidRPr="009800BC" w:rsidRDefault="0067646E" w:rsidP="0067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14:paraId="3AD393B6" w14:textId="77777777" w:rsidR="0067646E" w:rsidRPr="009800BC" w:rsidRDefault="0067646E" w:rsidP="0067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0" w:type="auto"/>
          </w:tcPr>
          <w:p w14:paraId="50393A92" w14:textId="77777777" w:rsidR="0067646E" w:rsidRDefault="0067646E" w:rsidP="0067646E">
            <w:pPr>
              <w:jc w:val="center"/>
              <w:rPr>
                <w:rFonts w:ascii="Times New Roman" w:hAnsi="Times New Roman" w:cs="Times New Roman" w:hint="eastAsia"/>
              </w:rPr>
            </w:pPr>
          </w:p>
        </w:tc>
      </w:tr>
      <w:tr w:rsidR="0067646E" w14:paraId="16485963" w14:textId="3E88DC77" w:rsidTr="0067646E">
        <w:trPr>
          <w:jc w:val="center"/>
        </w:trPr>
        <w:tc>
          <w:tcPr>
            <w:tcW w:w="0" w:type="auto"/>
            <w:vAlign w:val="center"/>
          </w:tcPr>
          <w:p w14:paraId="7D2120E4" w14:textId="77777777" w:rsidR="0067646E" w:rsidRPr="009800BC" w:rsidRDefault="0067646E" w:rsidP="0067646E">
            <w:pPr>
              <w:jc w:val="center"/>
              <w:rPr>
                <w:rFonts w:ascii="Times New Roman" w:hAnsi="Times New Roman" w:cs="Times New Roman"/>
              </w:rPr>
            </w:pPr>
            <w:r w:rsidRPr="009800B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0" w:type="auto"/>
            <w:vAlign w:val="center"/>
          </w:tcPr>
          <w:p w14:paraId="7AF7B6DF" w14:textId="77777777" w:rsidR="0067646E" w:rsidRPr="009800BC" w:rsidRDefault="0067646E" w:rsidP="0067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0" w:type="auto"/>
            <w:vAlign w:val="center"/>
          </w:tcPr>
          <w:p w14:paraId="0C2F8685" w14:textId="77777777" w:rsidR="0067646E" w:rsidRPr="009800BC" w:rsidRDefault="0067646E" w:rsidP="0067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0" w:type="auto"/>
          </w:tcPr>
          <w:p w14:paraId="237E8A83" w14:textId="77777777" w:rsidR="0067646E" w:rsidRDefault="0067646E" w:rsidP="0067646E">
            <w:pPr>
              <w:jc w:val="center"/>
              <w:rPr>
                <w:rFonts w:ascii="Times New Roman" w:hAnsi="Times New Roman" w:cs="Times New Roman" w:hint="eastAsia"/>
              </w:rPr>
            </w:pPr>
          </w:p>
        </w:tc>
      </w:tr>
      <w:tr w:rsidR="0067646E" w14:paraId="37321531" w14:textId="48948FCB" w:rsidTr="0067646E">
        <w:trPr>
          <w:jc w:val="center"/>
        </w:trPr>
        <w:tc>
          <w:tcPr>
            <w:tcW w:w="0" w:type="auto"/>
            <w:gridSpan w:val="2"/>
            <w:vAlign w:val="center"/>
          </w:tcPr>
          <w:p w14:paraId="32C4BBD4" w14:textId="61245618" w:rsidR="0067646E" w:rsidRDefault="0067646E" w:rsidP="0067646E">
            <w:pPr>
              <w:jc w:val="lef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 xml:space="preserve">Detection of </w:t>
            </w:r>
            <w:r>
              <w:rPr>
                <w:rFonts w:ascii="Times New Roman" w:hAnsi="Times New Roman" w:cs="Times New Roman" w:hint="eastAsia"/>
              </w:rPr>
              <w:t>HPV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type</w:t>
            </w:r>
            <w:r>
              <w:rPr>
                <w:rFonts w:ascii="Times New Roman" w:hAnsi="Times New Roman" w:cs="Times New Roman"/>
              </w:rPr>
              <w:t xml:space="preserve">, n (%)  </w:t>
            </w:r>
          </w:p>
        </w:tc>
        <w:tc>
          <w:tcPr>
            <w:tcW w:w="0" w:type="auto"/>
            <w:vAlign w:val="center"/>
          </w:tcPr>
          <w:p w14:paraId="40667F65" w14:textId="77777777" w:rsidR="0067646E" w:rsidRDefault="0067646E" w:rsidP="0067646E">
            <w:pPr>
              <w:jc w:val="center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0" w:type="auto"/>
          </w:tcPr>
          <w:p w14:paraId="065D2E2D" w14:textId="77777777" w:rsidR="0067646E" w:rsidRDefault="0067646E" w:rsidP="0067646E">
            <w:pPr>
              <w:jc w:val="center"/>
              <w:rPr>
                <w:rFonts w:ascii="Times New Roman" w:hAnsi="Times New Roman" w:cs="Times New Roman" w:hint="eastAsia"/>
              </w:rPr>
            </w:pPr>
          </w:p>
        </w:tc>
      </w:tr>
      <w:tr w:rsidR="0067646E" w14:paraId="03E18C02" w14:textId="3FC11624" w:rsidTr="0067646E">
        <w:trPr>
          <w:jc w:val="center"/>
        </w:trPr>
        <w:tc>
          <w:tcPr>
            <w:tcW w:w="0" w:type="auto"/>
            <w:vAlign w:val="center"/>
          </w:tcPr>
          <w:p w14:paraId="3E2BA3A0" w14:textId="0C6A2D48" w:rsidR="0067646E" w:rsidRDefault="0067646E" w:rsidP="0067646E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HPV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  <w:vAlign w:val="center"/>
          </w:tcPr>
          <w:p w14:paraId="2B30FBC1" w14:textId="61383003" w:rsidR="0067646E" w:rsidRDefault="0067646E" w:rsidP="0067646E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3 (0.17)</w:t>
            </w:r>
          </w:p>
        </w:tc>
        <w:tc>
          <w:tcPr>
            <w:tcW w:w="0" w:type="auto"/>
            <w:vAlign w:val="center"/>
          </w:tcPr>
          <w:p w14:paraId="1136F1A9" w14:textId="1750B0B8" w:rsidR="0067646E" w:rsidRDefault="0067646E" w:rsidP="0067646E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10 (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.17)</w:t>
            </w:r>
          </w:p>
        </w:tc>
        <w:tc>
          <w:tcPr>
            <w:tcW w:w="0" w:type="auto"/>
          </w:tcPr>
          <w:p w14:paraId="6D7B39D8" w14:textId="01143FC1" w:rsidR="0067646E" w:rsidRDefault="0067646E" w:rsidP="0067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.970</w:t>
            </w:r>
          </w:p>
        </w:tc>
      </w:tr>
      <w:tr w:rsidR="0067646E" w14:paraId="24E5FFA0" w14:textId="2B66FA59" w:rsidTr="0067646E">
        <w:trPr>
          <w:jc w:val="center"/>
        </w:trPr>
        <w:tc>
          <w:tcPr>
            <w:tcW w:w="0" w:type="auto"/>
            <w:vAlign w:val="center"/>
          </w:tcPr>
          <w:p w14:paraId="4E837E12" w14:textId="34DE1CA8" w:rsidR="0067646E" w:rsidRDefault="0067646E" w:rsidP="0067646E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HPV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14:paraId="25884A70" w14:textId="3E9D55F9" w:rsidR="0067646E" w:rsidRDefault="0067646E" w:rsidP="0067646E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 (0.16)</w:t>
            </w:r>
          </w:p>
        </w:tc>
        <w:tc>
          <w:tcPr>
            <w:tcW w:w="0" w:type="auto"/>
            <w:vAlign w:val="center"/>
          </w:tcPr>
          <w:p w14:paraId="789C729E" w14:textId="44A93EDE" w:rsidR="0067646E" w:rsidRDefault="0067646E" w:rsidP="0067646E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(0.10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14:paraId="289EEAF2" w14:textId="0D971729" w:rsidR="0067646E" w:rsidRDefault="0067646E" w:rsidP="0067646E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.368</w:t>
            </w:r>
          </w:p>
        </w:tc>
      </w:tr>
    </w:tbl>
    <w:p w14:paraId="7099DFDD" w14:textId="77777777" w:rsidR="009800BC" w:rsidRDefault="009800BC"/>
    <w:sectPr w:rsidR="00980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04635" w14:textId="77777777" w:rsidR="0025055D" w:rsidRDefault="0025055D" w:rsidP="009800BC">
      <w:r>
        <w:separator/>
      </w:r>
    </w:p>
  </w:endnote>
  <w:endnote w:type="continuationSeparator" w:id="0">
    <w:p w14:paraId="1B05F8F1" w14:textId="77777777" w:rsidR="0025055D" w:rsidRDefault="0025055D" w:rsidP="0098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E36FA" w14:textId="77777777" w:rsidR="0025055D" w:rsidRDefault="0025055D" w:rsidP="009800BC">
      <w:r>
        <w:separator/>
      </w:r>
    </w:p>
  </w:footnote>
  <w:footnote w:type="continuationSeparator" w:id="0">
    <w:p w14:paraId="6D2BBCC4" w14:textId="77777777" w:rsidR="0025055D" w:rsidRDefault="0025055D" w:rsidP="00980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64E"/>
    <w:rsid w:val="0025055D"/>
    <w:rsid w:val="005E5531"/>
    <w:rsid w:val="0067646E"/>
    <w:rsid w:val="009800BC"/>
    <w:rsid w:val="00B13B19"/>
    <w:rsid w:val="00DA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FE9EC"/>
  <w15:chartTrackingRefBased/>
  <w15:docId w15:val="{CFF9D479-D791-475F-8A7B-4E85B3A6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00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0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00BC"/>
    <w:rPr>
      <w:sz w:val="18"/>
      <w:szCs w:val="18"/>
    </w:rPr>
  </w:style>
  <w:style w:type="table" w:styleId="a7">
    <w:name w:val="Table Grid"/>
    <w:basedOn w:val="a1"/>
    <w:uiPriority w:val="39"/>
    <w:rsid w:val="0098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qingbinlu@bjmu.edu.cn</dc:creator>
  <cp:keywords/>
  <dc:description/>
  <cp:lastModifiedBy>qingbinlu@bjmu.edu.cn</cp:lastModifiedBy>
  <cp:revision>3</cp:revision>
  <dcterms:created xsi:type="dcterms:W3CDTF">2018-11-25T13:13:00Z</dcterms:created>
  <dcterms:modified xsi:type="dcterms:W3CDTF">2020-01-06T13:14:00Z</dcterms:modified>
</cp:coreProperties>
</file>