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bCs/>
          <w:szCs w:val="21"/>
        </w:rPr>
      </w:pPr>
      <w:r>
        <w:rPr>
          <w:rFonts w:ascii="Cambria" w:hAnsi="Cambria" w:eastAsia="宋体" w:cs="Times New Roman"/>
          <w:b/>
          <w:sz w:val="28"/>
        </w:rPr>
        <w:t>Appendix: Supplementary material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Cs w:val="21"/>
        </w:rPr>
        <w:t>. M</w:t>
      </w:r>
      <w:r>
        <w:rPr>
          <w:rFonts w:ascii="Times New Roman" w:hAnsi="Times New Roman" w:cs="Times New Roman"/>
          <w:b/>
          <w:bCs/>
          <w:szCs w:val="21"/>
        </w:rPr>
        <w:t xml:space="preserve">iRNAs targeting specific intersection key lncRNAs in </w:t>
      </w:r>
      <w:r>
        <w:rPr>
          <w:rFonts w:hint="eastAsia" w:ascii="Times New Roman" w:hAnsi="Times New Roman" w:cs="Times New Roman"/>
          <w:b/>
          <w:bCs/>
          <w:szCs w:val="21"/>
        </w:rPr>
        <w:t>HCC</w:t>
      </w:r>
      <w:r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18"/>
                <w:szCs w:val="18"/>
              </w:rPr>
              <w:t>miRNAs</w:t>
            </w:r>
          </w:p>
        </w:tc>
        <w:tc>
          <w:tcPr>
            <w:tcW w:w="6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18"/>
                <w:szCs w:val="18"/>
              </w:rPr>
              <w:t>lncRNAs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>hsa-let-7c-5p</w:t>
            </w:r>
          </w:p>
        </w:tc>
        <w:tc>
          <w:tcPr>
            <w:tcW w:w="6854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LINC00092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SNHG4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SNHG4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hsa-miR-101-3p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CEP83-AS1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hsa-miR-10a-5p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hsa-miR-10b-3p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hsa-miR-10b-5p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hsa-miR-1180-3p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AFAP1-AS1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TOB2P1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hsa-miR-122-3p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hsa-miR-1247-5p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hsa-miR-125b-2-3p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LOC100270804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hsa-miR-1266-5p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LAMB2P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LINC00685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LINC01018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LINC01512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SNHG3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TOB2P1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hsa-miR-1269a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hsa-miR-1301-3p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AKR7L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ASMTL-AS1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DGCR9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DIO3OS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DPY19L2P2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HCG27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PRR26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PTGES2-AS1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PVT1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UNQ6494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hsa-miR-139-3p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ASMTL-AS1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CEP83-AS1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DPY19L2P2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LINC01512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LOC155060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TUBA3FP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hsa-miR-139-5p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ADAM6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DBIL5P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hsa-miR-145-5p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FLJ12825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LINC01089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LOC155060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hsa-miR-154-5p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AURKAPS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NFYC-AS1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AKR1C6P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LOC153684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MSTO2P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TUBA3FP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hsa-miR-18a-5p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FIRRE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MAFG-AS1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hsa-miR-195-5p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NAPSB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hsa-miR-199a-3p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hsa-miR-199a-5p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MAFG-AS1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PRR26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hsa-miR-199b-3p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THUMPD3-AS1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hsa-miR-19a-3p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hsa-miR-200a-3p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CXCR2P1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DGCR9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FOXD2-AS1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GGT3P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LINC01512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MEIS3P1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MT1L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NAPSB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PTGES2-AS1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TPTEP1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ZMIZ1-AS1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hsa-miR-214-5p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DLG5-AS1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hsa-miR-224-5p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ANXA2P1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hsa-miR-30a-3p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FLJ12825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hsa-miR-30c-2-3p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LINC01140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LINC01512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LOC153684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MIR503HG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NSUN5P2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NF767P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hsa-miR-326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ASMTL-AS1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CECR7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LOC146880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LOC388242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TMPO-AS1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ZMIZ1-AS1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hsa-miR-337-3p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ADAM6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DBIL5P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AQP7P1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TOB2P1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hsa-miR-3653-3p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DBIL5P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hsa-miR-378a-5p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CEP83-AS1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MAFG-AS1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MEIS3P1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MIR4435-2HG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hsa-miR-379-5p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hsa-miR-383-5p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MCM3AP-AS1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hsa-miR-411-5p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ANXA2P2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hsa-miR-424-3p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hsa-miR-424-5p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DDX12P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GBAP1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hsa-miR-452-3p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ASMTL-AS1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GUSBP11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MCM3AP-AS1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hsa-miR-452-5p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MIR99AHG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hsa-miR-455-3p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GUSBP11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MCM3AP-AS1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hsa-miR-483-3p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AQP7P1,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FLJ12825,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LINC00346,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LOC155060,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LRRC37A6P,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hsa-miR-483-5p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hsa-miR-486-5p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LINC00176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hsa-miR-490-3p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AKR1C6P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CCDC163P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GUSBP11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HAR1A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LINC00950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SNHG20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hsa-miR-500a-3p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AFAP1-AS1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hsa-miR-501-5p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GOLGA2P10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GOLGA2P7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UCA1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UCKL1-AS1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hsa-miR-532-5p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A1BG-AS1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LINC00261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hsa-miR-542-5p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GUSBP11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hsa-miR-589-5p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AFAP1-AS1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LOC642852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LOC728743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hsa-miR-654-3p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CDKN2B-AS1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FLJ12825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MCM3AP-AS1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hsa-miR-758-3p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DNM1P35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hsa-miR-93-5p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AKR7L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C1orf220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CYP2D7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DLG5-AS1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FIRRE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HAND2-AS1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HEXA-AS1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PVT1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SNHG20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LINC00893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SMIM10L2A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TOB2P1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ZNF252P-AS1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C3P1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FER1L4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HERC2P2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LOC153684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LRRC37A6P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PRR26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1"/>
    <w:rsid w:val="001F6471"/>
    <w:rsid w:val="002D4C49"/>
    <w:rsid w:val="002E550E"/>
    <w:rsid w:val="00375B0D"/>
    <w:rsid w:val="005B1932"/>
    <w:rsid w:val="008D191A"/>
    <w:rsid w:val="009F1396"/>
    <w:rsid w:val="00A339F1"/>
    <w:rsid w:val="00A8263B"/>
    <w:rsid w:val="00C3280C"/>
    <w:rsid w:val="00D025E8"/>
    <w:rsid w:val="00E040CC"/>
    <w:rsid w:val="0D3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652</Words>
  <Characters>3721</Characters>
  <Lines>31</Lines>
  <Paragraphs>8</Paragraphs>
  <TotalTime>1</TotalTime>
  <ScaleCrop>false</ScaleCrop>
  <LinksUpToDate>false</LinksUpToDate>
  <CharactersWithSpaces>4365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2019-08-11T07:47:00Z</dcterms:created>
  <dc:creator>深度联盟http://www.deepbbs.org</dc:creator>
  <cp:lastModifiedBy>Administrator</cp:lastModifiedBy>
  <dcterms:modified xsi:type="dcterms:W3CDTF">2020-02-02T07:55:44Z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