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7290B" w14:textId="77777777" w:rsidR="00DB4631" w:rsidRPr="006D45C8" w:rsidRDefault="00DB4631" w:rsidP="006D45C8">
      <w:pPr>
        <w:pStyle w:val="berschrift1"/>
        <w:rPr>
          <w:color w:val="000000" w:themeColor="text1"/>
          <w:lang w:val="en-GB"/>
        </w:rPr>
      </w:pPr>
      <w:r w:rsidRPr="006D45C8">
        <w:rPr>
          <w:color w:val="000000" w:themeColor="text1"/>
          <w:lang w:val="en-GB"/>
        </w:rPr>
        <w:t>CRED</w:t>
      </w:r>
    </w:p>
    <w:p w14:paraId="7CE47403" w14:textId="497FA357" w:rsidR="002979EA" w:rsidRPr="006D45C8" w:rsidRDefault="002979EA" w:rsidP="002979EA">
      <w:pPr>
        <w:pStyle w:val="Beschriftung"/>
        <w:keepNext/>
        <w:rPr>
          <w:color w:val="000000" w:themeColor="text1"/>
          <w:lang w:val="en-GB"/>
        </w:rPr>
      </w:pPr>
      <w:r w:rsidRPr="006D45C8">
        <w:rPr>
          <w:color w:val="000000" w:themeColor="text1"/>
          <w:lang w:val="en-GB"/>
        </w:rPr>
        <w:t xml:space="preserve">Table </w:t>
      </w:r>
      <w:r w:rsidR="00DC0366" w:rsidRPr="006D45C8">
        <w:rPr>
          <w:color w:val="000000" w:themeColor="text1"/>
          <w:lang w:val="en-GB"/>
        </w:rPr>
        <w:fldChar w:fldCharType="begin"/>
      </w:r>
      <w:r w:rsidR="00DC0366" w:rsidRPr="006D45C8">
        <w:rPr>
          <w:color w:val="000000" w:themeColor="text1"/>
          <w:lang w:val="en-GB"/>
        </w:rPr>
        <w:instrText xml:space="preserve"> SEQ Table \* ARABIC </w:instrText>
      </w:r>
      <w:r w:rsidR="00DC0366" w:rsidRPr="006D45C8">
        <w:rPr>
          <w:color w:val="000000" w:themeColor="text1"/>
          <w:lang w:val="en-GB"/>
        </w:rPr>
        <w:fldChar w:fldCharType="separate"/>
      </w:r>
      <w:r w:rsidR="00570992" w:rsidRPr="006D45C8">
        <w:rPr>
          <w:noProof/>
          <w:color w:val="000000" w:themeColor="text1"/>
          <w:lang w:val="en-GB"/>
        </w:rPr>
        <w:t>3</w:t>
      </w:r>
      <w:r w:rsidR="00DC0366" w:rsidRPr="006D45C8">
        <w:rPr>
          <w:color w:val="000000" w:themeColor="text1"/>
          <w:lang w:val="en-GB"/>
        </w:rPr>
        <w:fldChar w:fldCharType="end"/>
      </w:r>
      <w:r w:rsidRPr="006D45C8">
        <w:rPr>
          <w:color w:val="000000" w:themeColor="text1"/>
          <w:lang w:val="en-GB"/>
        </w:rPr>
        <w:t xml:space="preserve">: Criteria for reporting and evaluating </w:t>
      </w:r>
      <w:proofErr w:type="spellStart"/>
      <w:r w:rsidRPr="006D45C8">
        <w:rPr>
          <w:color w:val="000000" w:themeColor="text1"/>
          <w:lang w:val="en-GB"/>
        </w:rPr>
        <w:t>ecotoxicity</w:t>
      </w:r>
      <w:proofErr w:type="spellEnd"/>
      <w:r w:rsidRPr="006D45C8">
        <w:rPr>
          <w:color w:val="000000" w:themeColor="text1"/>
          <w:lang w:val="en-GB"/>
        </w:rPr>
        <w:t xml:space="preserve"> data</w:t>
      </w:r>
      <w:r w:rsidR="00A66670" w:rsidRPr="006D45C8">
        <w:rPr>
          <w:color w:val="000000" w:themeColor="text1"/>
          <w:lang w:val="en-GB"/>
        </w:rPr>
        <w:t>,</w:t>
      </w:r>
      <w:r w:rsidRPr="006D45C8">
        <w:rPr>
          <w:color w:val="000000" w:themeColor="text1"/>
          <w:lang w:val="en-GB"/>
        </w:rPr>
        <w:t xml:space="preserve"> adapted by </w:t>
      </w:r>
      <w:proofErr w:type="spellStart"/>
      <w:r w:rsidRPr="006D45C8">
        <w:rPr>
          <w:color w:val="000000" w:themeColor="text1"/>
          <w:lang w:val="en-GB"/>
        </w:rPr>
        <w:t>Moermont</w:t>
      </w:r>
      <w:proofErr w:type="spellEnd"/>
      <w:r w:rsidRPr="006D45C8">
        <w:rPr>
          <w:color w:val="000000" w:themeColor="text1"/>
          <w:lang w:val="en-GB"/>
        </w:rPr>
        <w:t xml:space="preserve"> et al. (2015)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0"/>
        <w:gridCol w:w="72"/>
        <w:gridCol w:w="9"/>
        <w:gridCol w:w="4130"/>
        <w:gridCol w:w="143"/>
        <w:gridCol w:w="19"/>
      </w:tblGrid>
      <w:tr w:rsidR="00DB4631" w:rsidRPr="003522DE" w14:paraId="0F7F376B" w14:textId="77777777" w:rsidTr="00404D70">
        <w:trPr>
          <w:trHeight w:val="125"/>
        </w:trPr>
        <w:tc>
          <w:tcPr>
            <w:tcW w:w="8583" w:type="dxa"/>
            <w:gridSpan w:val="6"/>
          </w:tcPr>
          <w:p w14:paraId="394E64D6" w14:textId="23988825" w:rsidR="00DB4631" w:rsidRPr="006D45C8" w:rsidRDefault="00DB4631" w:rsidP="003522DE">
            <w:pPr>
              <w:pStyle w:val="Default"/>
              <w:rPr>
                <w:rFonts w:asciiTheme="minorHAnsi" w:hAnsiTheme="minorHAnsi"/>
                <w:color w:val="000000" w:themeColor="text1"/>
                <w:sz w:val="28"/>
                <w:szCs w:val="28"/>
                <w:lang w:val="en-GB"/>
              </w:rPr>
            </w:pPr>
            <w:r w:rsidRPr="006D45C8">
              <w:rPr>
                <w:rFonts w:asciiTheme="minorHAnsi" w:hAnsiTheme="minorHAnsi"/>
                <w:bCs/>
                <w:color w:val="000000" w:themeColor="text1"/>
                <w:sz w:val="28"/>
                <w:szCs w:val="28"/>
                <w:lang w:val="en-GB"/>
              </w:rPr>
              <w:t xml:space="preserve">CRED-criteria: Exposure of brown trout larvae to </w:t>
            </w:r>
            <w:r w:rsidR="003522DE">
              <w:rPr>
                <w:rFonts w:asciiTheme="minorHAnsi" w:hAnsiTheme="minorHAnsi"/>
                <w:bCs/>
                <w:color w:val="000000" w:themeColor="text1"/>
                <w:sz w:val="28"/>
                <w:szCs w:val="28"/>
                <w:lang w:val="en-GB"/>
              </w:rPr>
              <w:t>citalopram</w:t>
            </w:r>
          </w:p>
        </w:tc>
      </w:tr>
      <w:tr w:rsidR="00DB4631" w:rsidRPr="006D45C8" w14:paraId="57DE63C7" w14:textId="77777777" w:rsidTr="00404D70">
        <w:trPr>
          <w:trHeight w:val="107"/>
        </w:trPr>
        <w:tc>
          <w:tcPr>
            <w:tcW w:w="8583" w:type="dxa"/>
            <w:gridSpan w:val="6"/>
          </w:tcPr>
          <w:p w14:paraId="1E7DB6E6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3"/>
                <w:szCs w:val="23"/>
                <w:lang w:val="en-GB"/>
              </w:rPr>
            </w:pPr>
            <w:r w:rsidRPr="006D45C8">
              <w:rPr>
                <w:rFonts w:asciiTheme="minorHAnsi" w:hAnsiTheme="minorHAnsi"/>
                <w:bCs/>
                <w:color w:val="000000" w:themeColor="text1"/>
                <w:sz w:val="23"/>
                <w:szCs w:val="23"/>
                <w:lang w:val="en-GB"/>
              </w:rPr>
              <w:t xml:space="preserve">1. General information </w:t>
            </w:r>
          </w:p>
        </w:tc>
      </w:tr>
      <w:tr w:rsidR="00DB4631" w:rsidRPr="003522DE" w14:paraId="6196C124" w14:textId="77777777" w:rsidTr="00404D70">
        <w:trPr>
          <w:trHeight w:val="125"/>
        </w:trPr>
        <w:tc>
          <w:tcPr>
            <w:tcW w:w="4291" w:type="dxa"/>
            <w:gridSpan w:val="3"/>
          </w:tcPr>
          <w:p w14:paraId="09A6BB6A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a. Purpose </w:t>
            </w:r>
          </w:p>
        </w:tc>
        <w:tc>
          <w:tcPr>
            <w:tcW w:w="4292" w:type="dxa"/>
            <w:gridSpan w:val="3"/>
          </w:tcPr>
          <w:p w14:paraId="5C70771F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Aim of the study was to investigate the effect of citalopram on the development and behaviour of brown trout in different life stages.</w:t>
            </w:r>
          </w:p>
        </w:tc>
      </w:tr>
      <w:tr w:rsidR="00DB4631" w:rsidRPr="003522DE" w14:paraId="50F6A13E" w14:textId="77777777" w:rsidTr="00404D70">
        <w:trPr>
          <w:trHeight w:val="238"/>
        </w:trPr>
        <w:tc>
          <w:tcPr>
            <w:tcW w:w="4291" w:type="dxa"/>
            <w:gridSpan w:val="3"/>
          </w:tcPr>
          <w:p w14:paraId="6F7C7CF5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b. Endpoints </w:t>
            </w:r>
          </w:p>
        </w:tc>
        <w:tc>
          <w:tcPr>
            <w:tcW w:w="4292" w:type="dxa"/>
            <w:gridSpan w:val="3"/>
          </w:tcPr>
          <w:p w14:paraId="15D2BF03" w14:textId="1CA87AD4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Time to hatch</w:t>
            </w:r>
            <w:r w:rsidR="00A66670"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,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mortality</w:t>
            </w:r>
            <w:r w:rsidR="00A66670"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,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heart rate</w:t>
            </w:r>
            <w:r w:rsidR="00A66670"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,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weight</w:t>
            </w:r>
            <w:r w:rsidR="00A66670"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,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length</w:t>
            </w:r>
            <w:r w:rsidR="00A66670"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,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Behaviour during the exposure in minor stress</w:t>
            </w:r>
            <w:r w:rsidR="00A66670"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,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behaviour in a stressful environment</w:t>
            </w:r>
            <w:r w:rsidR="00A66670"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,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biochemical determination of the tissue cortisol content</w:t>
            </w:r>
            <w:r w:rsidR="00A66670"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,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determination of the citalopram tissue concentration</w:t>
            </w:r>
          </w:p>
        </w:tc>
      </w:tr>
      <w:tr w:rsidR="00DB4631" w:rsidRPr="006D45C8" w14:paraId="0210522D" w14:textId="77777777" w:rsidTr="00404D70">
        <w:trPr>
          <w:trHeight w:val="107"/>
        </w:trPr>
        <w:tc>
          <w:tcPr>
            <w:tcW w:w="8583" w:type="dxa"/>
            <w:gridSpan w:val="6"/>
          </w:tcPr>
          <w:p w14:paraId="2094A87C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3"/>
                <w:szCs w:val="23"/>
                <w:lang w:val="en-GB"/>
              </w:rPr>
            </w:pPr>
            <w:r w:rsidRPr="006D45C8">
              <w:rPr>
                <w:rFonts w:asciiTheme="minorHAnsi" w:hAnsiTheme="minorHAnsi"/>
                <w:bCs/>
                <w:color w:val="000000" w:themeColor="text1"/>
                <w:sz w:val="23"/>
                <w:szCs w:val="23"/>
                <w:lang w:val="en-GB"/>
              </w:rPr>
              <w:t xml:space="preserve">2. Test design </w:t>
            </w:r>
          </w:p>
        </w:tc>
      </w:tr>
      <w:tr w:rsidR="00DB4631" w:rsidRPr="006D45C8" w14:paraId="0E6879AF" w14:textId="77777777" w:rsidTr="00404D70">
        <w:trPr>
          <w:trHeight w:val="126"/>
        </w:trPr>
        <w:tc>
          <w:tcPr>
            <w:tcW w:w="4291" w:type="dxa"/>
            <w:gridSpan w:val="3"/>
          </w:tcPr>
          <w:p w14:paraId="472D3382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a. Standard </w:t>
            </w:r>
          </w:p>
        </w:tc>
        <w:tc>
          <w:tcPr>
            <w:tcW w:w="4292" w:type="dxa"/>
            <w:gridSpan w:val="3"/>
          </w:tcPr>
          <w:p w14:paraId="2C1DCDAF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highlight w:val="red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>No standard test procedure</w:t>
            </w:r>
          </w:p>
        </w:tc>
      </w:tr>
      <w:tr w:rsidR="00DB4631" w:rsidRPr="006D45C8" w14:paraId="46C276FB" w14:textId="77777777" w:rsidTr="00404D70">
        <w:trPr>
          <w:trHeight w:val="126"/>
        </w:trPr>
        <w:tc>
          <w:tcPr>
            <w:tcW w:w="4291" w:type="dxa"/>
            <w:gridSpan w:val="3"/>
          </w:tcPr>
          <w:p w14:paraId="5910F083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b. GLP </w:t>
            </w:r>
          </w:p>
        </w:tc>
        <w:tc>
          <w:tcPr>
            <w:tcW w:w="4292" w:type="dxa"/>
            <w:gridSpan w:val="3"/>
          </w:tcPr>
          <w:p w14:paraId="79E7A56E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Not GLP-accredited </w:t>
            </w:r>
          </w:p>
        </w:tc>
      </w:tr>
      <w:tr w:rsidR="00DB4631" w:rsidRPr="006D45C8" w14:paraId="1B7A0BC4" w14:textId="77777777" w:rsidTr="00404D70">
        <w:trPr>
          <w:trHeight w:val="238"/>
        </w:trPr>
        <w:tc>
          <w:tcPr>
            <w:tcW w:w="4291" w:type="dxa"/>
            <w:gridSpan w:val="3"/>
          </w:tcPr>
          <w:p w14:paraId="2D5B4524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c. Controls </w:t>
            </w:r>
          </w:p>
        </w:tc>
        <w:tc>
          <w:tcPr>
            <w:tcW w:w="4292" w:type="dxa"/>
            <w:gridSpan w:val="3"/>
          </w:tcPr>
          <w:p w14:paraId="21783445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Laboratory negative control </w:t>
            </w:r>
          </w:p>
        </w:tc>
      </w:tr>
      <w:tr w:rsidR="00DB4631" w:rsidRPr="003522DE" w14:paraId="55C21516" w14:textId="77777777" w:rsidTr="00404D70">
        <w:trPr>
          <w:trHeight w:val="125"/>
        </w:trPr>
        <w:tc>
          <w:tcPr>
            <w:tcW w:w="4291" w:type="dxa"/>
            <w:gridSpan w:val="3"/>
          </w:tcPr>
          <w:p w14:paraId="342229BB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d. Validity </w:t>
            </w:r>
          </w:p>
        </w:tc>
        <w:tc>
          <w:tcPr>
            <w:tcW w:w="4292" w:type="dxa"/>
            <w:gridSpan w:val="3"/>
          </w:tcPr>
          <w:p w14:paraId="1DA7C85F" w14:textId="5E50042D" w:rsidR="00DB4631" w:rsidRPr="006D45C8" w:rsidRDefault="00DB4631" w:rsidP="00404D70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mortality in control was &lt;10% (brown trout larvae at 7°C</w:t>
            </w:r>
            <w:r w:rsidR="00A66670" w:rsidRPr="006D45C8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,</w:t>
            </w:r>
            <w:r w:rsidRPr="006D45C8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juvenile brown trout)</w:t>
            </w:r>
          </w:p>
          <w:p w14:paraId="48BEAB65" w14:textId="4187E949" w:rsidR="00DB4631" w:rsidRPr="006D45C8" w:rsidRDefault="00A66670" w:rsidP="00404D70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m</w:t>
            </w:r>
            <w:r w:rsidR="00DB4631" w:rsidRPr="006D45C8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ortality in control was &lt;30% (brown trout larvae at 11°C)</w:t>
            </w:r>
          </w:p>
        </w:tc>
      </w:tr>
      <w:tr w:rsidR="00DB4631" w:rsidRPr="006D45C8" w14:paraId="2060000F" w14:textId="77777777" w:rsidTr="00404D70">
        <w:trPr>
          <w:trHeight w:val="107"/>
        </w:trPr>
        <w:tc>
          <w:tcPr>
            <w:tcW w:w="8583" w:type="dxa"/>
            <w:gridSpan w:val="6"/>
          </w:tcPr>
          <w:p w14:paraId="11AFCD34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3"/>
                <w:szCs w:val="23"/>
                <w:lang w:val="en-GB"/>
              </w:rPr>
            </w:pPr>
            <w:r w:rsidRPr="006D45C8">
              <w:rPr>
                <w:rFonts w:asciiTheme="minorHAnsi" w:hAnsiTheme="minorHAnsi"/>
                <w:bCs/>
                <w:color w:val="000000" w:themeColor="text1"/>
                <w:sz w:val="23"/>
                <w:szCs w:val="23"/>
                <w:lang w:val="en-GB"/>
              </w:rPr>
              <w:t xml:space="preserve">3. Test compound </w:t>
            </w:r>
          </w:p>
        </w:tc>
      </w:tr>
      <w:tr w:rsidR="00DB4631" w:rsidRPr="006D45C8" w14:paraId="1E17502D" w14:textId="77777777" w:rsidTr="00404D70">
        <w:trPr>
          <w:gridAfter w:val="1"/>
          <w:wAfter w:w="19" w:type="dxa"/>
          <w:trHeight w:val="238"/>
        </w:trPr>
        <w:tc>
          <w:tcPr>
            <w:tcW w:w="4282" w:type="dxa"/>
            <w:gridSpan w:val="2"/>
          </w:tcPr>
          <w:p w14:paraId="1DEF13D2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a. Identification </w:t>
            </w:r>
          </w:p>
        </w:tc>
        <w:tc>
          <w:tcPr>
            <w:tcW w:w="4282" w:type="dxa"/>
            <w:gridSpan w:val="3"/>
          </w:tcPr>
          <w:p w14:paraId="77D826FE" w14:textId="77777777" w:rsidR="00DB4631" w:rsidRPr="006D45C8" w:rsidRDefault="00DB4631" w:rsidP="00404D70">
            <w:pP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Citalopram </w:t>
            </w:r>
            <w:proofErr w:type="spellStart"/>
            <w:r w:rsidRPr="006D45C8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hydrobromide</w:t>
            </w:r>
            <w:proofErr w:type="spellEnd"/>
          </w:p>
          <w:p w14:paraId="3A5CD7F5" w14:textId="3DA52F6D" w:rsidR="00DB4631" w:rsidRPr="006D45C8" w:rsidRDefault="00DB4631" w:rsidP="00404D70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Style w:val="Fett"/>
                <w:b w:val="0"/>
                <w:color w:val="000000" w:themeColor="text1"/>
                <w:sz w:val="20"/>
                <w:szCs w:val="20"/>
                <w:lang w:val="en-GB"/>
              </w:rPr>
              <w:t>1-[3-(Dimethylamino)propyl]-1-(4-fluorophenyl)-1</w:t>
            </w:r>
            <w:r w:rsidR="00A66670" w:rsidRPr="006D45C8">
              <w:rPr>
                <w:rStyle w:val="Fett"/>
                <w:b w:val="0"/>
                <w:color w:val="000000" w:themeColor="text1"/>
                <w:sz w:val="20"/>
                <w:szCs w:val="20"/>
                <w:lang w:val="en-GB"/>
              </w:rPr>
              <w:t>.</w:t>
            </w:r>
            <w:r w:rsidRPr="006D45C8">
              <w:rPr>
                <w:rStyle w:val="Fett"/>
                <w:b w:val="0"/>
                <w:color w:val="000000" w:themeColor="text1"/>
                <w:sz w:val="20"/>
                <w:szCs w:val="20"/>
                <w:lang w:val="en-GB"/>
              </w:rPr>
              <w:t xml:space="preserve">3-dihydro-5-isobenzofurancarbonitrile </w:t>
            </w:r>
            <w:proofErr w:type="spellStart"/>
            <w:r w:rsidRPr="006D45C8">
              <w:rPr>
                <w:rStyle w:val="Fett"/>
                <w:b w:val="0"/>
                <w:color w:val="000000" w:themeColor="text1"/>
                <w:sz w:val="20"/>
                <w:szCs w:val="20"/>
                <w:lang w:val="en-GB"/>
              </w:rPr>
              <w:t>hydrobromide</w:t>
            </w:r>
            <w:proofErr w:type="spellEnd"/>
          </w:p>
          <w:p w14:paraId="16D5AB3F" w14:textId="77777777" w:rsidR="00DB4631" w:rsidRPr="006D45C8" w:rsidRDefault="00DB4631" w:rsidP="00404D70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cstheme="minorHAnsi"/>
                <w:color w:val="000000" w:themeColor="text1"/>
                <w:sz w:val="20"/>
                <w:lang w:val="en-GB"/>
              </w:rPr>
              <w:t>CAS: 59729-32-7</w:t>
            </w:r>
          </w:p>
        </w:tc>
      </w:tr>
      <w:tr w:rsidR="00DB4631" w:rsidRPr="003522DE" w14:paraId="2EE2C717" w14:textId="77777777" w:rsidTr="00404D70">
        <w:trPr>
          <w:gridAfter w:val="1"/>
          <w:wAfter w:w="19" w:type="dxa"/>
          <w:trHeight w:val="230"/>
        </w:trPr>
        <w:tc>
          <w:tcPr>
            <w:tcW w:w="4282" w:type="dxa"/>
            <w:gridSpan w:val="2"/>
          </w:tcPr>
          <w:p w14:paraId="7F6BA257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b. </w:t>
            </w:r>
            <w:proofErr w:type="spellStart"/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Physico</w:t>
            </w:r>
            <w:proofErr w:type="spellEnd"/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-chemical characteristics </w:t>
            </w:r>
          </w:p>
        </w:tc>
        <w:tc>
          <w:tcPr>
            <w:tcW w:w="4282" w:type="dxa"/>
            <w:gridSpan w:val="3"/>
          </w:tcPr>
          <w:p w14:paraId="5F3FD532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t xml:space="preserve">water solubility of 16.56 g/L 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fldChar w:fldCharType="begin"/>
            </w:r>
            <w:r w:rsidRPr="006D45C8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instrText xml:space="preserve"> ADDIN EN.CITE &lt;EndNote&gt;&lt;Cite&gt;&lt;Author&gt;TOCRIS&lt;/Author&gt;&lt;Year&gt;2017&lt;/Year&gt;&lt;RecNum&gt;137&lt;/RecNum&gt;&lt;DisplayText&gt;(TOCRIS 2017)&lt;/DisplayText&gt;&lt;record&gt;&lt;rec-number&gt;137&lt;/rec-number&gt;&lt;foreign-keys&gt;&lt;key app="EN" db-id="eaxr9az09a2escedfeo5fxe82we0ae0wtwrw" timestamp="1540981669"&gt;137&lt;/key&gt;&lt;/foreign-keys&gt;&lt;ref-type name="Book Section"&gt;5&lt;/ref-type&gt;&lt;contributors&gt;&lt;authors&gt;&lt;author&gt;TOCRIS&lt;/author&gt;&lt;/authors&gt;&lt;/contributors&gt;&lt;titles&gt;&lt;title&gt;Safety data sheet of metformin hydrochloride&lt;/title&gt;&lt;/titles&gt;&lt;dates&gt;&lt;year&gt;2017&lt;/year&gt;&lt;/dates&gt;&lt;urls&gt;&lt;/urls&gt;&lt;/record&gt;&lt;/Cite&gt;&lt;/EndNote&gt;</w:instrTex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fldChar w:fldCharType="separate"/>
            </w:r>
            <w:r w:rsidRPr="006D45C8">
              <w:rPr>
                <w:rFonts w:asciiTheme="minorHAnsi" w:hAnsiTheme="minorHAnsi"/>
                <w:noProof/>
                <w:color w:val="000000" w:themeColor="text1"/>
                <w:sz w:val="20"/>
                <w:lang w:val="en-GB"/>
              </w:rPr>
              <w:t>(TOCRIS 2017)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  <w:tr w:rsidR="00DB4631" w:rsidRPr="003522DE" w14:paraId="550186BD" w14:textId="77777777" w:rsidTr="00404D70">
        <w:trPr>
          <w:gridAfter w:val="1"/>
          <w:wAfter w:w="19" w:type="dxa"/>
          <w:trHeight w:val="125"/>
        </w:trPr>
        <w:tc>
          <w:tcPr>
            <w:tcW w:w="4282" w:type="dxa"/>
            <w:gridSpan w:val="2"/>
          </w:tcPr>
          <w:p w14:paraId="4CFC94B9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c. Source </w:t>
            </w:r>
          </w:p>
        </w:tc>
        <w:tc>
          <w:tcPr>
            <w:tcW w:w="4282" w:type="dxa"/>
            <w:gridSpan w:val="3"/>
          </w:tcPr>
          <w:p w14:paraId="10E24F1B" w14:textId="1DDA5E0F" w:rsidR="00DB4631" w:rsidRPr="006D45C8" w:rsidRDefault="00DB4631" w:rsidP="00A666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Sigma-Aldrich</w:t>
            </w:r>
            <w:r w:rsidR="00A66670"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,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Product Number: PHR1640-1G; Batch Number: LRAA6012</w:t>
            </w:r>
          </w:p>
        </w:tc>
      </w:tr>
      <w:tr w:rsidR="00DB4631" w:rsidRPr="003522DE" w14:paraId="430A0662" w14:textId="77777777" w:rsidTr="00404D70">
        <w:trPr>
          <w:gridAfter w:val="1"/>
          <w:wAfter w:w="19" w:type="dxa"/>
          <w:trHeight w:val="125"/>
        </w:trPr>
        <w:tc>
          <w:tcPr>
            <w:tcW w:w="4282" w:type="dxa"/>
            <w:gridSpan w:val="2"/>
          </w:tcPr>
          <w:p w14:paraId="369AE8E3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d. Purity </w:t>
            </w:r>
          </w:p>
        </w:tc>
        <w:tc>
          <w:tcPr>
            <w:tcW w:w="4282" w:type="dxa"/>
            <w:gridSpan w:val="3"/>
          </w:tcPr>
          <w:p w14:paraId="6FE51957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99.8% according to the Certificate of Analysis from Sigma-Aldrich</w:t>
            </w:r>
          </w:p>
        </w:tc>
      </w:tr>
      <w:tr w:rsidR="00DB4631" w:rsidRPr="006D45C8" w14:paraId="6126D56E" w14:textId="77777777" w:rsidTr="00404D70">
        <w:trPr>
          <w:gridAfter w:val="1"/>
          <w:wAfter w:w="19" w:type="dxa"/>
          <w:trHeight w:val="125"/>
        </w:trPr>
        <w:tc>
          <w:tcPr>
            <w:tcW w:w="4282" w:type="dxa"/>
            <w:gridSpan w:val="2"/>
          </w:tcPr>
          <w:p w14:paraId="72A3A71A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e. Formulation </w:t>
            </w:r>
          </w:p>
        </w:tc>
        <w:tc>
          <w:tcPr>
            <w:tcW w:w="4282" w:type="dxa"/>
            <w:gridSpan w:val="3"/>
          </w:tcPr>
          <w:p w14:paraId="0B4E97EB" w14:textId="78828E8F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no formulation</w:t>
            </w:r>
            <w:r w:rsidR="00A66670"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,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no impurities </w:t>
            </w:r>
          </w:p>
        </w:tc>
      </w:tr>
      <w:tr w:rsidR="00DB4631" w:rsidRPr="006D45C8" w14:paraId="30742283" w14:textId="77777777" w:rsidTr="00404D70">
        <w:trPr>
          <w:gridAfter w:val="1"/>
          <w:wAfter w:w="19" w:type="dxa"/>
          <w:trHeight w:val="107"/>
        </w:trPr>
        <w:tc>
          <w:tcPr>
            <w:tcW w:w="8564" w:type="dxa"/>
            <w:gridSpan w:val="5"/>
          </w:tcPr>
          <w:p w14:paraId="29D6CC9B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3"/>
                <w:szCs w:val="23"/>
                <w:lang w:val="en-GB"/>
              </w:rPr>
            </w:pPr>
            <w:r w:rsidRPr="006D45C8">
              <w:rPr>
                <w:rFonts w:asciiTheme="minorHAnsi" w:hAnsiTheme="minorHAnsi"/>
                <w:bCs/>
                <w:color w:val="000000" w:themeColor="text1"/>
                <w:sz w:val="23"/>
                <w:szCs w:val="23"/>
                <w:lang w:val="en-GB"/>
              </w:rPr>
              <w:t xml:space="preserve">4. Test organism </w:t>
            </w:r>
          </w:p>
        </w:tc>
      </w:tr>
      <w:tr w:rsidR="00DB4631" w:rsidRPr="006D45C8" w14:paraId="2D20D784" w14:textId="77777777" w:rsidTr="00404D70">
        <w:trPr>
          <w:gridAfter w:val="1"/>
          <w:wAfter w:w="19" w:type="dxa"/>
          <w:trHeight w:val="125"/>
        </w:trPr>
        <w:tc>
          <w:tcPr>
            <w:tcW w:w="4282" w:type="dxa"/>
            <w:gridSpan w:val="2"/>
          </w:tcPr>
          <w:p w14:paraId="725CCB03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a. Scientific name </w:t>
            </w:r>
          </w:p>
        </w:tc>
        <w:tc>
          <w:tcPr>
            <w:tcW w:w="4282" w:type="dxa"/>
            <w:gridSpan w:val="3"/>
          </w:tcPr>
          <w:p w14:paraId="6CE5209B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Salmo </w:t>
            </w:r>
            <w:proofErr w:type="spellStart"/>
            <w:r w:rsidRPr="006D45C8">
              <w:rPr>
                <w:rFonts w:asciiTheme="minorHAnsi" w:hAnsi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>trutta</w:t>
            </w:r>
            <w:proofErr w:type="spellEnd"/>
            <w:r w:rsidRPr="006D45C8">
              <w:rPr>
                <w:rFonts w:asciiTheme="minorHAnsi" w:hAnsi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f. </w:t>
            </w:r>
            <w:proofErr w:type="spellStart"/>
            <w:r w:rsidRPr="006D45C8">
              <w:rPr>
                <w:rFonts w:asciiTheme="minorHAnsi" w:hAnsi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>fario</w:t>
            </w:r>
            <w:proofErr w:type="spellEnd"/>
            <w:r w:rsidRPr="006D45C8">
              <w:rPr>
                <w:rFonts w:asciiTheme="minorHAnsi" w:hAnsi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  <w:tr w:rsidR="00DB4631" w:rsidRPr="006D45C8" w14:paraId="752527CB" w14:textId="77777777" w:rsidTr="00404D70">
        <w:trPr>
          <w:gridAfter w:val="1"/>
          <w:wAfter w:w="19" w:type="dxa"/>
          <w:trHeight w:val="238"/>
        </w:trPr>
        <w:tc>
          <w:tcPr>
            <w:tcW w:w="4282" w:type="dxa"/>
            <w:gridSpan w:val="2"/>
          </w:tcPr>
          <w:p w14:paraId="5FF8AA82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b. Body weight/length </w:t>
            </w:r>
          </w:p>
        </w:tc>
        <w:tc>
          <w:tcPr>
            <w:tcW w:w="4282" w:type="dxa"/>
            <w:gridSpan w:val="3"/>
          </w:tcPr>
          <w:p w14:paraId="61B228F9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larvae</w:t>
            </w:r>
          </w:p>
          <w:p w14:paraId="0ADAB9F1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7°C: Body weight: mean=0.32 g ± 0.10</w:t>
            </w:r>
          </w:p>
          <w:p w14:paraId="041C1218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7°C: Body length: mean=3.24 cm ± 0.33</w:t>
            </w:r>
          </w:p>
          <w:p w14:paraId="43EED765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11°C: Body weight: mean=0.43 g ± 0.16</w:t>
            </w:r>
          </w:p>
          <w:p w14:paraId="3CCA0BC4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11°C: Body length: mean=3.64 cm ± 0.46</w:t>
            </w:r>
          </w:p>
          <w:p w14:paraId="2E324262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juveniles:</w:t>
            </w:r>
          </w:p>
          <w:p w14:paraId="59297DD2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Body weight: mean=2.67 g ± 0.92</w:t>
            </w:r>
          </w:p>
          <w:p w14:paraId="27CCC16D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Body length: mean=6.38 cm ± 0.69</w:t>
            </w:r>
          </w:p>
        </w:tc>
      </w:tr>
      <w:tr w:rsidR="00DB4631" w:rsidRPr="006D45C8" w14:paraId="5093CC96" w14:textId="77777777" w:rsidTr="00404D70">
        <w:trPr>
          <w:gridAfter w:val="1"/>
          <w:wAfter w:w="19" w:type="dxa"/>
          <w:trHeight w:val="125"/>
        </w:trPr>
        <w:tc>
          <w:tcPr>
            <w:tcW w:w="4282" w:type="dxa"/>
            <w:gridSpan w:val="2"/>
          </w:tcPr>
          <w:p w14:paraId="2D74959A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c. Age/life stage </w:t>
            </w:r>
          </w:p>
        </w:tc>
        <w:tc>
          <w:tcPr>
            <w:tcW w:w="4282" w:type="dxa"/>
            <w:gridSpan w:val="3"/>
          </w:tcPr>
          <w:p w14:paraId="6C9BFC59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From eyed ova stage until 8 weeks post yolk-sac consumption (larvae) </w:t>
            </w:r>
          </w:p>
          <w:p w14:paraId="372CE682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8 month old (juveniles)</w:t>
            </w:r>
          </w:p>
        </w:tc>
      </w:tr>
      <w:tr w:rsidR="00DB4631" w:rsidRPr="006D45C8" w14:paraId="080AF61B" w14:textId="77777777" w:rsidTr="00404D70">
        <w:trPr>
          <w:gridAfter w:val="1"/>
          <w:wAfter w:w="19" w:type="dxa"/>
          <w:trHeight w:val="230"/>
        </w:trPr>
        <w:tc>
          <w:tcPr>
            <w:tcW w:w="4282" w:type="dxa"/>
            <w:gridSpan w:val="2"/>
          </w:tcPr>
          <w:p w14:paraId="511C7BA5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d. Reproductive condition </w:t>
            </w:r>
          </w:p>
        </w:tc>
        <w:tc>
          <w:tcPr>
            <w:tcW w:w="4282" w:type="dxa"/>
            <w:gridSpan w:val="3"/>
          </w:tcPr>
          <w:p w14:paraId="4CC04B06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not in reproductive condition </w:t>
            </w:r>
          </w:p>
        </w:tc>
      </w:tr>
      <w:tr w:rsidR="00DB4631" w:rsidRPr="006D45C8" w14:paraId="7A45D691" w14:textId="77777777" w:rsidTr="00404D70">
        <w:trPr>
          <w:gridAfter w:val="1"/>
          <w:wAfter w:w="19" w:type="dxa"/>
          <w:trHeight w:val="126"/>
        </w:trPr>
        <w:tc>
          <w:tcPr>
            <w:tcW w:w="4282" w:type="dxa"/>
            <w:gridSpan w:val="2"/>
          </w:tcPr>
          <w:p w14:paraId="279023E1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e. Sex </w:t>
            </w:r>
          </w:p>
        </w:tc>
        <w:tc>
          <w:tcPr>
            <w:tcW w:w="4282" w:type="dxa"/>
            <w:gridSpan w:val="3"/>
          </w:tcPr>
          <w:p w14:paraId="5FBD3FCF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not determinable </w:t>
            </w:r>
          </w:p>
        </w:tc>
      </w:tr>
      <w:tr w:rsidR="00DB4631" w:rsidRPr="006D45C8" w14:paraId="270DAD5B" w14:textId="77777777" w:rsidTr="00404D70">
        <w:trPr>
          <w:gridAfter w:val="1"/>
          <w:wAfter w:w="19" w:type="dxa"/>
          <w:trHeight w:val="126"/>
        </w:trPr>
        <w:tc>
          <w:tcPr>
            <w:tcW w:w="4282" w:type="dxa"/>
            <w:gridSpan w:val="2"/>
          </w:tcPr>
          <w:p w14:paraId="644567DE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f. Strain/clone </w:t>
            </w:r>
          </w:p>
        </w:tc>
        <w:tc>
          <w:tcPr>
            <w:tcW w:w="4282" w:type="dxa"/>
            <w:gridSpan w:val="3"/>
          </w:tcPr>
          <w:p w14:paraId="55AE9EC4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no defined clone </w:t>
            </w:r>
          </w:p>
        </w:tc>
      </w:tr>
      <w:tr w:rsidR="00DB4631" w:rsidRPr="006D45C8" w14:paraId="4DB2C58B" w14:textId="77777777" w:rsidTr="00404D70">
        <w:trPr>
          <w:gridAfter w:val="1"/>
          <w:wAfter w:w="19" w:type="dxa"/>
          <w:trHeight w:val="205"/>
        </w:trPr>
        <w:tc>
          <w:tcPr>
            <w:tcW w:w="4282" w:type="dxa"/>
            <w:gridSpan w:val="2"/>
          </w:tcPr>
          <w:p w14:paraId="52C041F7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lastRenderedPageBreak/>
              <w:t xml:space="preserve">g. Source </w:t>
            </w:r>
          </w:p>
        </w:tc>
        <w:tc>
          <w:tcPr>
            <w:tcW w:w="4282" w:type="dxa"/>
            <w:gridSpan w:val="3"/>
          </w:tcPr>
          <w:p w14:paraId="34AF8CA1" w14:textId="0248C02F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commercial trout farm (</w:t>
            </w:r>
            <w:proofErr w:type="spellStart"/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Forellenzucht</w:t>
            </w:r>
            <w:proofErr w:type="spellEnd"/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Lohmühle</w:t>
            </w:r>
            <w:proofErr w:type="spellEnd"/>
            <w:r w:rsidR="00A66670"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,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D-72275 </w:t>
            </w:r>
            <w:proofErr w:type="spellStart"/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Alpirsbach-Ehlenbogen</w:t>
            </w:r>
            <w:proofErr w:type="spellEnd"/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) </w:t>
            </w:r>
          </w:p>
        </w:tc>
      </w:tr>
      <w:tr w:rsidR="00DB4631" w:rsidRPr="003522DE" w14:paraId="0B54A2A0" w14:textId="77777777" w:rsidTr="00404D70">
        <w:trPr>
          <w:gridAfter w:val="1"/>
          <w:wAfter w:w="19" w:type="dxa"/>
          <w:trHeight w:val="125"/>
        </w:trPr>
        <w:tc>
          <w:tcPr>
            <w:tcW w:w="4282" w:type="dxa"/>
            <w:gridSpan w:val="2"/>
          </w:tcPr>
          <w:p w14:paraId="5E514328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h. Acclimatisation </w:t>
            </w:r>
          </w:p>
        </w:tc>
        <w:tc>
          <w:tcPr>
            <w:tcW w:w="4282" w:type="dxa"/>
            <w:gridSpan w:val="3"/>
          </w:tcPr>
          <w:p w14:paraId="6E8A3151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No acclimatisation (larvae)</w:t>
            </w:r>
          </w:p>
          <w:p w14:paraId="4692DDD2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2 weeks in 200 l tank at 7°C (aerated filtered tap water) (juveniles)</w:t>
            </w:r>
          </w:p>
        </w:tc>
      </w:tr>
      <w:tr w:rsidR="00DB4631" w:rsidRPr="006D45C8" w14:paraId="27EA13DA" w14:textId="77777777" w:rsidTr="00404D70">
        <w:trPr>
          <w:gridAfter w:val="1"/>
          <w:wAfter w:w="19" w:type="dxa"/>
          <w:trHeight w:val="107"/>
        </w:trPr>
        <w:tc>
          <w:tcPr>
            <w:tcW w:w="8564" w:type="dxa"/>
            <w:gridSpan w:val="5"/>
          </w:tcPr>
          <w:p w14:paraId="48EF85BA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3"/>
                <w:szCs w:val="23"/>
                <w:lang w:val="en-GB"/>
              </w:rPr>
            </w:pPr>
            <w:r w:rsidRPr="006D45C8">
              <w:rPr>
                <w:rFonts w:asciiTheme="minorHAnsi" w:hAnsiTheme="minorHAnsi"/>
                <w:bCs/>
                <w:color w:val="000000" w:themeColor="text1"/>
                <w:sz w:val="23"/>
                <w:szCs w:val="23"/>
                <w:lang w:val="en-GB"/>
              </w:rPr>
              <w:t xml:space="preserve">5. Exposure conditions </w:t>
            </w:r>
          </w:p>
        </w:tc>
      </w:tr>
      <w:tr w:rsidR="00DB4631" w:rsidRPr="003522DE" w14:paraId="15FBF134" w14:textId="77777777" w:rsidTr="00404D70">
        <w:trPr>
          <w:gridAfter w:val="1"/>
          <w:wAfter w:w="19" w:type="dxa"/>
          <w:trHeight w:val="126"/>
        </w:trPr>
        <w:tc>
          <w:tcPr>
            <w:tcW w:w="4282" w:type="dxa"/>
            <w:gridSpan w:val="2"/>
          </w:tcPr>
          <w:p w14:paraId="5A085F85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a. Schedule </w:t>
            </w:r>
          </w:p>
        </w:tc>
        <w:tc>
          <w:tcPr>
            <w:tcW w:w="4282" w:type="dxa"/>
            <w:gridSpan w:val="3"/>
          </w:tcPr>
          <w:p w14:paraId="0E455C8B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semi-static design with water exchange of 50 % of the test medium twice a week </w:t>
            </w:r>
          </w:p>
        </w:tc>
      </w:tr>
      <w:tr w:rsidR="00DB4631" w:rsidRPr="006D45C8" w14:paraId="62E6EFF6" w14:textId="77777777" w:rsidTr="00404D70">
        <w:trPr>
          <w:gridAfter w:val="1"/>
          <w:wAfter w:w="19" w:type="dxa"/>
          <w:trHeight w:val="126"/>
        </w:trPr>
        <w:tc>
          <w:tcPr>
            <w:tcW w:w="4282" w:type="dxa"/>
            <w:gridSpan w:val="2"/>
          </w:tcPr>
          <w:p w14:paraId="7D610DE9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b. System </w:t>
            </w:r>
          </w:p>
        </w:tc>
        <w:tc>
          <w:tcPr>
            <w:tcW w:w="4282" w:type="dxa"/>
            <w:gridSpan w:val="3"/>
          </w:tcPr>
          <w:p w14:paraId="0F5FA26D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closed </w:t>
            </w:r>
          </w:p>
        </w:tc>
      </w:tr>
      <w:tr w:rsidR="00DB4631" w:rsidRPr="006D45C8" w14:paraId="6A0565D8" w14:textId="77777777" w:rsidTr="00404D70">
        <w:trPr>
          <w:gridAfter w:val="1"/>
          <w:wAfter w:w="19" w:type="dxa"/>
          <w:trHeight w:val="205"/>
        </w:trPr>
        <w:tc>
          <w:tcPr>
            <w:tcW w:w="4282" w:type="dxa"/>
            <w:gridSpan w:val="2"/>
          </w:tcPr>
          <w:p w14:paraId="50908B54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c. Test medium </w:t>
            </w:r>
          </w:p>
        </w:tc>
        <w:tc>
          <w:tcPr>
            <w:tcW w:w="4282" w:type="dxa"/>
            <w:gridSpan w:val="3"/>
          </w:tcPr>
          <w:p w14:paraId="543E02FC" w14:textId="2D171815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Filtered tap water (iron filter</w:t>
            </w:r>
            <w:r w:rsidR="00A66670"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,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active charcoal filter</w:t>
            </w:r>
            <w:r w:rsidR="00A66670"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,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particle filter) cooled to 7°C resp. 11°C and aerated </w:t>
            </w:r>
          </w:p>
        </w:tc>
      </w:tr>
      <w:tr w:rsidR="00DB4631" w:rsidRPr="003522DE" w14:paraId="6A63068D" w14:textId="77777777" w:rsidTr="00404D70">
        <w:trPr>
          <w:gridAfter w:val="1"/>
          <w:wAfter w:w="19" w:type="dxa"/>
          <w:trHeight w:val="238"/>
        </w:trPr>
        <w:tc>
          <w:tcPr>
            <w:tcW w:w="4282" w:type="dxa"/>
            <w:gridSpan w:val="2"/>
          </w:tcPr>
          <w:p w14:paraId="6C2109AD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d. Temperature </w:t>
            </w:r>
          </w:p>
        </w:tc>
        <w:tc>
          <w:tcPr>
            <w:tcW w:w="4282" w:type="dxa"/>
            <w:gridSpan w:val="3"/>
          </w:tcPr>
          <w:p w14:paraId="4A7D1581" w14:textId="695D0680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Climate chamber set to 7 °C resp. 11°C</w:t>
            </w:r>
            <w:r w:rsidR="00A66670"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.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14:paraId="3BAEBFD1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larvae </w:t>
            </w:r>
          </w:p>
          <w:p w14:paraId="3A01997B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7 °C: mean= 7.10 °C ± 0.32</w:t>
            </w:r>
          </w:p>
          <w:p w14:paraId="6A69D461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11 °C: mean= 10.77 °C ± 0.30</w:t>
            </w:r>
          </w:p>
          <w:p w14:paraId="79057F20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Juveniles</w:t>
            </w:r>
          </w:p>
          <w:p w14:paraId="62EAF26C" w14:textId="1B303914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mean= 7.15 °C ± 0</w:t>
            </w:r>
            <w:r w:rsidR="00A66670"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.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41</w:t>
            </w:r>
          </w:p>
        </w:tc>
      </w:tr>
      <w:tr w:rsidR="00DB4631" w:rsidRPr="006D45C8" w14:paraId="741D7256" w14:textId="77777777" w:rsidTr="00404D70">
        <w:trPr>
          <w:gridAfter w:val="1"/>
          <w:wAfter w:w="19" w:type="dxa"/>
          <w:trHeight w:val="238"/>
        </w:trPr>
        <w:tc>
          <w:tcPr>
            <w:tcW w:w="4282" w:type="dxa"/>
            <w:gridSpan w:val="2"/>
          </w:tcPr>
          <w:p w14:paraId="73FF4FF2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e. pH </w:t>
            </w:r>
          </w:p>
        </w:tc>
        <w:tc>
          <w:tcPr>
            <w:tcW w:w="4282" w:type="dxa"/>
            <w:gridSpan w:val="3"/>
          </w:tcPr>
          <w:p w14:paraId="24AAF95E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Larvae</w:t>
            </w:r>
          </w:p>
          <w:p w14:paraId="4E2D47C4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7 °C:  mean=8.08 ± 0.41</w:t>
            </w:r>
          </w:p>
          <w:p w14:paraId="3A270205" w14:textId="77777777" w:rsidR="00DB4631" w:rsidRPr="006D45C8" w:rsidRDefault="00DB4631" w:rsidP="00404D70">
            <w:pPr>
              <w:pStyle w:val="Default"/>
              <w:tabs>
                <w:tab w:val="center" w:pos="2033"/>
              </w:tabs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11 °C: mean=7.96 ± 0.46</w:t>
            </w:r>
          </w:p>
          <w:p w14:paraId="05854F2A" w14:textId="77777777" w:rsidR="00DB4631" w:rsidRPr="006D45C8" w:rsidRDefault="00DB4631" w:rsidP="00404D70">
            <w:pPr>
              <w:pStyle w:val="Default"/>
              <w:tabs>
                <w:tab w:val="center" w:pos="2033"/>
              </w:tabs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Juveniles</w:t>
            </w:r>
          </w:p>
          <w:p w14:paraId="663AAD76" w14:textId="77777777" w:rsidR="00DB4631" w:rsidRPr="006D45C8" w:rsidRDefault="00DB4631" w:rsidP="00404D70">
            <w:pPr>
              <w:pStyle w:val="Default"/>
              <w:tabs>
                <w:tab w:val="center" w:pos="2033"/>
              </w:tabs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mean=8.09 ± 0.01</w:t>
            </w:r>
          </w:p>
        </w:tc>
      </w:tr>
      <w:tr w:rsidR="00DB4631" w:rsidRPr="006D45C8" w14:paraId="6F721926" w14:textId="77777777" w:rsidTr="00404D70">
        <w:trPr>
          <w:gridAfter w:val="1"/>
          <w:wAfter w:w="19" w:type="dxa"/>
          <w:trHeight w:val="125"/>
        </w:trPr>
        <w:tc>
          <w:tcPr>
            <w:tcW w:w="4282" w:type="dxa"/>
            <w:gridSpan w:val="2"/>
          </w:tcPr>
          <w:p w14:paraId="28B851B8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f. Hardness </w:t>
            </w:r>
          </w:p>
        </w:tc>
        <w:tc>
          <w:tcPr>
            <w:tcW w:w="4282" w:type="dxa"/>
            <w:gridSpan w:val="3"/>
          </w:tcPr>
          <w:p w14:paraId="4223B8B7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not measured </w:t>
            </w:r>
          </w:p>
        </w:tc>
      </w:tr>
      <w:tr w:rsidR="00DB4631" w:rsidRPr="003522DE" w14:paraId="0DD49F59" w14:textId="77777777" w:rsidTr="00404D70">
        <w:trPr>
          <w:gridAfter w:val="1"/>
          <w:wAfter w:w="19" w:type="dxa"/>
          <w:trHeight w:val="236"/>
        </w:trPr>
        <w:tc>
          <w:tcPr>
            <w:tcW w:w="4282" w:type="dxa"/>
            <w:gridSpan w:val="2"/>
          </w:tcPr>
          <w:p w14:paraId="073BAA63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g. Conductivity </w:t>
            </w:r>
          </w:p>
        </w:tc>
        <w:tc>
          <w:tcPr>
            <w:tcW w:w="4282" w:type="dxa"/>
            <w:gridSpan w:val="3"/>
          </w:tcPr>
          <w:p w14:paraId="17045AE1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Larvae</w:t>
            </w:r>
          </w:p>
          <w:p w14:paraId="1D1F2515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7°C: mean=472.59 µS/cm ± 9.92</w:t>
            </w:r>
          </w:p>
          <w:p w14:paraId="4EDE6B13" w14:textId="77777777" w:rsidR="00DB4631" w:rsidRPr="006D45C8" w:rsidRDefault="00DB4631" w:rsidP="00404D70">
            <w:pPr>
              <w:pStyle w:val="Default"/>
              <w:tabs>
                <w:tab w:val="left" w:pos="1416"/>
              </w:tabs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11°C: mean=478.28 µS/cm ± 7.21</w:t>
            </w:r>
          </w:p>
          <w:p w14:paraId="45BE8694" w14:textId="77777777" w:rsidR="00DB4631" w:rsidRPr="006D45C8" w:rsidRDefault="00DB4631" w:rsidP="00404D70">
            <w:pPr>
              <w:pStyle w:val="Default"/>
              <w:tabs>
                <w:tab w:val="left" w:pos="1416"/>
              </w:tabs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Juveniles</w:t>
            </w:r>
          </w:p>
          <w:p w14:paraId="393DAAF7" w14:textId="77777777" w:rsidR="00DB4631" w:rsidRPr="006D45C8" w:rsidRDefault="00DB4631" w:rsidP="00404D70">
            <w:pPr>
              <w:pStyle w:val="Default"/>
              <w:tabs>
                <w:tab w:val="left" w:pos="1416"/>
              </w:tabs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mean=493.73 µs/cm ± 17.47</w:t>
            </w:r>
          </w:p>
        </w:tc>
      </w:tr>
      <w:tr w:rsidR="00DB4631" w:rsidRPr="003522DE" w14:paraId="63704BC3" w14:textId="77777777" w:rsidTr="00404D70">
        <w:trPr>
          <w:gridAfter w:val="1"/>
          <w:wAfter w:w="19" w:type="dxa"/>
          <w:trHeight w:val="238"/>
        </w:trPr>
        <w:tc>
          <w:tcPr>
            <w:tcW w:w="4282" w:type="dxa"/>
            <w:gridSpan w:val="2"/>
          </w:tcPr>
          <w:p w14:paraId="30F1D61A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h. Dissolved oxygen </w:t>
            </w:r>
          </w:p>
        </w:tc>
        <w:tc>
          <w:tcPr>
            <w:tcW w:w="4282" w:type="dxa"/>
            <w:gridSpan w:val="3"/>
          </w:tcPr>
          <w:p w14:paraId="48AF62D6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Larvae</w:t>
            </w:r>
          </w:p>
          <w:p w14:paraId="0B6F78D9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7°C: mean=10.77 mg/L ± 0.30</w:t>
            </w:r>
          </w:p>
          <w:p w14:paraId="4E7BCCC9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11°C: mean=9.94 mg/L ± 0.50</w:t>
            </w:r>
          </w:p>
          <w:p w14:paraId="7E6C1E72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juveniles</w:t>
            </w:r>
          </w:p>
          <w:p w14:paraId="14D8FD0B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mean=11.22 mg/L ± 0.10</w:t>
            </w:r>
          </w:p>
        </w:tc>
      </w:tr>
      <w:tr w:rsidR="00DB4631" w:rsidRPr="003522DE" w14:paraId="09FEE91C" w14:textId="77777777" w:rsidTr="00404D70">
        <w:trPr>
          <w:gridAfter w:val="1"/>
          <w:wAfter w:w="19" w:type="dxa"/>
          <w:trHeight w:val="230"/>
        </w:trPr>
        <w:tc>
          <w:tcPr>
            <w:tcW w:w="4282" w:type="dxa"/>
            <w:gridSpan w:val="2"/>
          </w:tcPr>
          <w:p w14:paraId="66175D97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i</w:t>
            </w:r>
            <w:proofErr w:type="spellEnd"/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. Light intensity/quality </w:t>
            </w:r>
          </w:p>
        </w:tc>
        <w:tc>
          <w:tcPr>
            <w:tcW w:w="4282" w:type="dxa"/>
            <w:gridSpan w:val="3"/>
          </w:tcPr>
          <w:p w14:paraId="296E5D52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10 h : 14 h </w:t>
            </w:r>
            <w:proofErr w:type="spellStart"/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light:dark</w:t>
            </w:r>
            <w:proofErr w:type="spellEnd"/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cycle; aquaria shaded from direct light with black foil </w:t>
            </w:r>
          </w:p>
        </w:tc>
      </w:tr>
      <w:tr w:rsidR="00DB4631" w:rsidRPr="003522DE" w14:paraId="1FC0BACC" w14:textId="77777777" w:rsidTr="00404D70">
        <w:trPr>
          <w:gridAfter w:val="1"/>
          <w:wAfter w:w="19" w:type="dxa"/>
          <w:trHeight w:val="125"/>
        </w:trPr>
        <w:tc>
          <w:tcPr>
            <w:tcW w:w="4282" w:type="dxa"/>
            <w:gridSpan w:val="2"/>
          </w:tcPr>
          <w:p w14:paraId="1341943E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j. Feeding </w:t>
            </w:r>
          </w:p>
        </w:tc>
        <w:tc>
          <w:tcPr>
            <w:tcW w:w="4282" w:type="dxa"/>
            <w:gridSpan w:val="3"/>
          </w:tcPr>
          <w:p w14:paraId="55E0C36C" w14:textId="1DCB31DA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After yolk sac consumption</w:t>
            </w:r>
            <w:r w:rsidR="00A66670"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,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brown trout larvae were fed once per day with </w:t>
            </w:r>
            <w:proofErr w:type="spellStart"/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commerical</w:t>
            </w:r>
            <w:proofErr w:type="spellEnd"/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trout feed (0.5 mm first 4 weeks post yolk sac consumption</w:t>
            </w:r>
            <w:r w:rsidR="00917335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,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then 0.8 mm (</w:t>
            </w:r>
            <w:proofErr w:type="spellStart"/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Inicio</w:t>
            </w:r>
            <w:proofErr w:type="spellEnd"/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Plus</w:t>
            </w:r>
            <w:r w:rsidR="00917335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,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Biomar</w:t>
            </w:r>
            <w:proofErr w:type="spellEnd"/>
            <w:r w:rsidR="00917335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,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Brande</w:t>
            </w:r>
            <w:proofErr w:type="spellEnd"/>
            <w:r w:rsidR="00917335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,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Denmark))</w:t>
            </w:r>
          </w:p>
          <w:p w14:paraId="2AB5E937" w14:textId="07DDBC71" w:rsidR="00DB4631" w:rsidRPr="006D45C8" w:rsidRDefault="00DB4631" w:rsidP="00917335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Juvenile brown trout were fed once per day with commercial trout feed </w:t>
            </w:r>
            <w:r w:rsidRPr="006D45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(8 mm</w:t>
            </w:r>
            <w:r w:rsidR="0091733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,</w:t>
            </w:r>
            <w:r w:rsidRPr="006D45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45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Inico</w:t>
            </w:r>
            <w:proofErr w:type="spellEnd"/>
            <w:r w:rsidRPr="006D45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Plus</w:t>
            </w:r>
            <w:r w:rsidR="0091733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,</w:t>
            </w:r>
            <w:r w:rsidRPr="006D45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45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Biomar</w:t>
            </w:r>
            <w:proofErr w:type="spellEnd"/>
            <w:r w:rsidR="0091733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,</w:t>
            </w:r>
            <w:r w:rsidRPr="006D45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45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Brande</w:t>
            </w:r>
            <w:proofErr w:type="spellEnd"/>
            <w:r w:rsidR="0091733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,</w:t>
            </w:r>
            <w:r w:rsidRPr="006D45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Denmark)</w:t>
            </w:r>
          </w:p>
        </w:tc>
      </w:tr>
      <w:tr w:rsidR="00DB4631" w:rsidRPr="003522DE" w14:paraId="0F5D3BB6" w14:textId="77777777" w:rsidTr="00404D70">
        <w:trPr>
          <w:gridAfter w:val="1"/>
          <w:wAfter w:w="19" w:type="dxa"/>
          <w:trHeight w:val="236"/>
        </w:trPr>
        <w:tc>
          <w:tcPr>
            <w:tcW w:w="4282" w:type="dxa"/>
            <w:gridSpan w:val="2"/>
          </w:tcPr>
          <w:p w14:paraId="3FCAF974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k. Aquaria </w:t>
            </w:r>
          </w:p>
        </w:tc>
        <w:tc>
          <w:tcPr>
            <w:tcW w:w="4282" w:type="dxa"/>
            <w:gridSpan w:val="3"/>
          </w:tcPr>
          <w:p w14:paraId="68D0ACB5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Larvae </w:t>
            </w:r>
          </w:p>
          <w:p w14:paraId="287E863B" w14:textId="065944B6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25 L glass aquaria filled with 10 L of medium</w:t>
            </w:r>
            <w:r w:rsidR="00A66670"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.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covered with glass plane</w:t>
            </w:r>
            <w:r w:rsidR="00A66670"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,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silicone tubing</w:t>
            </w:r>
            <w:r w:rsidR="00A66670"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,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aerated with </w:t>
            </w:r>
            <w:proofErr w:type="spellStart"/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airstones</w:t>
            </w:r>
            <w:proofErr w:type="spellEnd"/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(JBL </w:t>
            </w:r>
            <w:proofErr w:type="spellStart"/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ProSilent</w:t>
            </w:r>
            <w:proofErr w:type="spellEnd"/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Aeras</w:t>
            </w:r>
            <w:proofErr w:type="spellEnd"/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Micro S2) </w:t>
            </w:r>
          </w:p>
          <w:p w14:paraId="18F03D2F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Juveniles</w:t>
            </w:r>
          </w:p>
          <w:p w14:paraId="5367ECF2" w14:textId="0BE4080D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25 L glass aquaria filled with 15 L of medium</w:t>
            </w:r>
            <w:r w:rsidR="00A66670"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,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covered with glass plane</w:t>
            </w:r>
            <w:r w:rsidR="00A66670"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,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silicone tubing</w:t>
            </w:r>
            <w:r w:rsidR="00A66670"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,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aerated with </w:t>
            </w:r>
            <w:proofErr w:type="spellStart"/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airstones</w:t>
            </w:r>
            <w:proofErr w:type="spellEnd"/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(JBL </w:t>
            </w:r>
            <w:proofErr w:type="spellStart"/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ProSilent</w:t>
            </w:r>
            <w:proofErr w:type="spellEnd"/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Aeras</w:t>
            </w:r>
            <w:proofErr w:type="spellEnd"/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Micro S2) </w:t>
            </w:r>
          </w:p>
          <w:p w14:paraId="54F9D495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B4631" w:rsidRPr="006D45C8" w14:paraId="6E31AFCD" w14:textId="77777777" w:rsidTr="00404D70">
        <w:trPr>
          <w:gridAfter w:val="1"/>
          <w:wAfter w:w="19" w:type="dxa"/>
          <w:trHeight w:val="125"/>
        </w:trPr>
        <w:tc>
          <w:tcPr>
            <w:tcW w:w="4282" w:type="dxa"/>
            <w:gridSpan w:val="2"/>
          </w:tcPr>
          <w:p w14:paraId="06C877F5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l. Sand/sediment </w:t>
            </w:r>
          </w:p>
        </w:tc>
        <w:tc>
          <w:tcPr>
            <w:tcW w:w="4282" w:type="dxa"/>
            <w:gridSpan w:val="3"/>
          </w:tcPr>
          <w:p w14:paraId="53AEA661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no sediment tested </w:t>
            </w:r>
          </w:p>
        </w:tc>
      </w:tr>
      <w:tr w:rsidR="00DB4631" w:rsidRPr="003522DE" w14:paraId="7AEADD6A" w14:textId="77777777" w:rsidTr="00404D70">
        <w:trPr>
          <w:gridAfter w:val="1"/>
          <w:wAfter w:w="19" w:type="dxa"/>
          <w:trHeight w:val="320"/>
        </w:trPr>
        <w:tc>
          <w:tcPr>
            <w:tcW w:w="4282" w:type="dxa"/>
            <w:gridSpan w:val="2"/>
          </w:tcPr>
          <w:p w14:paraId="03324024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m. Stock solutions </w:t>
            </w:r>
          </w:p>
        </w:tc>
        <w:tc>
          <w:tcPr>
            <w:tcW w:w="4282" w:type="dxa"/>
            <w:gridSpan w:val="3"/>
          </w:tcPr>
          <w:p w14:paraId="39D35183" w14:textId="5C9ED5BB" w:rsidR="00DB4631" w:rsidRPr="006D45C8" w:rsidRDefault="00DB4631" w:rsidP="00917335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Stock solution 1 (100 mg/L) prepared from 124.94 mg citalopram </w:t>
            </w:r>
            <w:proofErr w:type="spellStart"/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hydrobromide</w:t>
            </w:r>
            <w:proofErr w:type="spellEnd"/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in 1 L </w:t>
            </w:r>
            <w:proofErr w:type="spellStart"/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dest</w:t>
            </w:r>
            <w:proofErr w:type="spellEnd"/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. </w:t>
            </w:r>
            <w:r w:rsidR="00917335"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W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ater</w:t>
            </w:r>
            <w:r w:rsidR="00917335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,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lastRenderedPageBreak/>
              <w:t xml:space="preserve">stock solution 2 (1 mg/L) produced from stock solution 1 via 1:100 dilution </w:t>
            </w:r>
          </w:p>
        </w:tc>
      </w:tr>
      <w:tr w:rsidR="00DB4631" w:rsidRPr="006D45C8" w14:paraId="56A8641E" w14:textId="77777777" w:rsidTr="00404D70">
        <w:trPr>
          <w:gridAfter w:val="1"/>
          <w:wAfter w:w="19" w:type="dxa"/>
          <w:trHeight w:val="230"/>
        </w:trPr>
        <w:tc>
          <w:tcPr>
            <w:tcW w:w="4282" w:type="dxa"/>
            <w:gridSpan w:val="2"/>
          </w:tcPr>
          <w:p w14:paraId="1F3D1FA6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lastRenderedPageBreak/>
              <w:t xml:space="preserve">n. Nominal concentrations </w:t>
            </w:r>
          </w:p>
        </w:tc>
        <w:tc>
          <w:tcPr>
            <w:tcW w:w="4282" w:type="dxa"/>
            <w:gridSpan w:val="3"/>
          </w:tcPr>
          <w:p w14:paraId="06F3EBC4" w14:textId="4B2100C1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0</w:t>
            </w:r>
            <w:r w:rsidR="00A66670"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.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1</w:t>
            </w:r>
            <w:r w:rsidR="00A66670"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.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10</w:t>
            </w:r>
            <w:r w:rsidR="00A66670"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.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100</w:t>
            </w:r>
            <w:r w:rsidR="00A66670"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.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1000 </w:t>
            </w:r>
            <w:proofErr w:type="spellStart"/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μg</w:t>
            </w:r>
            <w:proofErr w:type="spellEnd"/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/L </w:t>
            </w:r>
          </w:p>
        </w:tc>
      </w:tr>
      <w:tr w:rsidR="00DB4631" w:rsidRPr="003522DE" w14:paraId="52D5D77E" w14:textId="77777777" w:rsidTr="00404D70">
        <w:trPr>
          <w:gridAfter w:val="1"/>
          <w:wAfter w:w="19" w:type="dxa"/>
          <w:trHeight w:val="551"/>
        </w:trPr>
        <w:tc>
          <w:tcPr>
            <w:tcW w:w="4282" w:type="dxa"/>
            <w:gridSpan w:val="2"/>
          </w:tcPr>
          <w:p w14:paraId="1515A94B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o. Measured concentration </w:t>
            </w:r>
          </w:p>
        </w:tc>
        <w:tc>
          <w:tcPr>
            <w:tcW w:w="4282" w:type="dxa"/>
            <w:gridSpan w:val="3"/>
          </w:tcPr>
          <w:p w14:paraId="7B0C6647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Larvae </w:t>
            </w:r>
          </w:p>
          <w:p w14:paraId="25BCAF4D" w14:textId="459AF994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Water samples were taken and analysed at the beginning</w:t>
            </w:r>
            <w:r w:rsidR="00A66670"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,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once every month before and after water exchange and at the end of the experiment. </w:t>
            </w:r>
          </w:p>
          <w:p w14:paraId="529DDA0A" w14:textId="4A055A8C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7°C mean: &lt; </w:t>
            </w:r>
            <w:proofErr w:type="spellStart"/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LoD</w:t>
            </w:r>
            <w:proofErr w:type="spellEnd"/>
            <w:r w:rsidR="00A66670"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,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0.83</w:t>
            </w:r>
            <w:r w:rsidR="00A66670"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,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8.7</w:t>
            </w:r>
            <w:r w:rsidR="00A66670"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,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70.5</w:t>
            </w:r>
            <w:r w:rsidR="00A66670"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,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1017.9 </w:t>
            </w:r>
            <w:proofErr w:type="spellStart"/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μg</w:t>
            </w:r>
            <w:proofErr w:type="spellEnd"/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/L</w:t>
            </w:r>
          </w:p>
          <w:p w14:paraId="0CC28CE6" w14:textId="5AEAD559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11°C mean: &lt; </w:t>
            </w:r>
            <w:proofErr w:type="spellStart"/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LoD</w:t>
            </w:r>
            <w:proofErr w:type="spellEnd"/>
            <w:r w:rsidR="00A66670"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,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0.79</w:t>
            </w:r>
            <w:r w:rsidR="00A66670"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,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8.3</w:t>
            </w:r>
            <w:r w:rsidR="00A66670"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,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65.7</w:t>
            </w:r>
            <w:r w:rsidR="00A66670"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,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974.0 </w:t>
            </w:r>
            <w:proofErr w:type="spellStart"/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μg</w:t>
            </w:r>
            <w:proofErr w:type="spellEnd"/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/L</w:t>
            </w:r>
          </w:p>
          <w:p w14:paraId="1EA4102D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Juveniles</w:t>
            </w:r>
          </w:p>
          <w:p w14:paraId="170D3FCE" w14:textId="40065265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Water samples were taken and analysed at the beginning</w:t>
            </w:r>
            <w:r w:rsidR="00917335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,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after 2 weeks before and after water exchange and at the end of the experiment. mean: &lt; </w:t>
            </w:r>
            <w:proofErr w:type="spellStart"/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LoD</w:t>
            </w:r>
            <w:proofErr w:type="spellEnd"/>
            <w:r w:rsidR="00A66670"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,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1.4</w:t>
            </w:r>
            <w:r w:rsidR="00A66670"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,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9.2</w:t>
            </w:r>
            <w:r w:rsidR="00A66670"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,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81.5</w:t>
            </w:r>
            <w:r w:rsidR="00A66670"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,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864.9 </w:t>
            </w:r>
            <w:proofErr w:type="spellStart"/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μg</w:t>
            </w:r>
            <w:proofErr w:type="spellEnd"/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/L </w:t>
            </w:r>
          </w:p>
          <w:p w14:paraId="725570D0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B4631" w:rsidRPr="003522DE" w14:paraId="7B269ECC" w14:textId="77777777" w:rsidTr="00404D70">
        <w:trPr>
          <w:gridAfter w:val="1"/>
          <w:wAfter w:w="19" w:type="dxa"/>
          <w:trHeight w:val="126"/>
        </w:trPr>
        <w:tc>
          <w:tcPr>
            <w:tcW w:w="4282" w:type="dxa"/>
            <w:gridSpan w:val="2"/>
          </w:tcPr>
          <w:p w14:paraId="70B8E765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p. Method </w:t>
            </w:r>
          </w:p>
        </w:tc>
        <w:tc>
          <w:tcPr>
            <w:tcW w:w="4282" w:type="dxa"/>
            <w:gridSpan w:val="3"/>
          </w:tcPr>
          <w:p w14:paraId="0091F9BE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HPLC-MS (</w:t>
            </w:r>
            <w:proofErr w:type="spellStart"/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QqQ</w:t>
            </w:r>
            <w:proofErr w:type="spellEnd"/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-MS) (</w:t>
            </w:r>
            <w:proofErr w:type="spellStart"/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LoQ</w:t>
            </w:r>
            <w:proofErr w:type="spellEnd"/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= 1 ng/L) </w:t>
            </w:r>
          </w:p>
        </w:tc>
      </w:tr>
      <w:tr w:rsidR="00DB4631" w:rsidRPr="006D45C8" w14:paraId="1F41DB45" w14:textId="77777777" w:rsidTr="00404D70">
        <w:trPr>
          <w:gridAfter w:val="1"/>
          <w:wAfter w:w="19" w:type="dxa"/>
          <w:trHeight w:val="126"/>
        </w:trPr>
        <w:tc>
          <w:tcPr>
            <w:tcW w:w="4282" w:type="dxa"/>
            <w:gridSpan w:val="2"/>
          </w:tcPr>
          <w:p w14:paraId="13A701D5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q. Duration </w:t>
            </w:r>
          </w:p>
        </w:tc>
        <w:tc>
          <w:tcPr>
            <w:tcW w:w="4282" w:type="dxa"/>
            <w:gridSpan w:val="3"/>
          </w:tcPr>
          <w:p w14:paraId="08FE01DA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Larvae </w:t>
            </w:r>
          </w:p>
          <w:p w14:paraId="1399C7E3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7°C: 28.12.2016 – 11.05.2017 </w:t>
            </w:r>
          </w:p>
          <w:p w14:paraId="0D961214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11°C: 28.12.2016 – 13.04.2017</w:t>
            </w:r>
          </w:p>
          <w:p w14:paraId="51404F19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Juveniles</w:t>
            </w:r>
          </w:p>
          <w:p w14:paraId="2B275703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08.08.2017 - 4.09.2017</w:t>
            </w:r>
          </w:p>
        </w:tc>
      </w:tr>
      <w:tr w:rsidR="00DB4631" w:rsidRPr="003522DE" w14:paraId="1371C0FC" w14:textId="77777777" w:rsidTr="00404D70">
        <w:trPr>
          <w:gridAfter w:val="1"/>
          <w:wAfter w:w="19" w:type="dxa"/>
          <w:trHeight w:val="238"/>
        </w:trPr>
        <w:tc>
          <w:tcPr>
            <w:tcW w:w="4282" w:type="dxa"/>
            <w:gridSpan w:val="2"/>
          </w:tcPr>
          <w:p w14:paraId="3C859CFD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r. Observations </w:t>
            </w:r>
          </w:p>
        </w:tc>
        <w:tc>
          <w:tcPr>
            <w:tcW w:w="4282" w:type="dxa"/>
            <w:gridSpan w:val="3"/>
          </w:tcPr>
          <w:p w14:paraId="6CE47537" w14:textId="73A588EB" w:rsidR="00DB4631" w:rsidRPr="006D45C8" w:rsidRDefault="00DB4631" w:rsidP="00917335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Mortality</w:t>
            </w:r>
            <w:r w:rsidR="00917335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,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hatching rate</w:t>
            </w:r>
            <w:r w:rsidR="00917335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,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heart rate</w:t>
            </w:r>
            <w:r w:rsidR="00917335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,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behaviour during the exposure under minor stress</w:t>
            </w:r>
            <w:r w:rsidR="00917335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, 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behaviour in a stressful environment</w:t>
            </w:r>
            <w:r w:rsidR="00A66670"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.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body length and body weight</w:t>
            </w:r>
            <w:r w:rsidR="00917335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,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at the end of the experiment samples were taken for biochemical and analytical analyses</w:t>
            </w:r>
          </w:p>
        </w:tc>
      </w:tr>
      <w:tr w:rsidR="00DB4631" w:rsidRPr="00917335" w14:paraId="19ED9E47" w14:textId="77777777" w:rsidTr="00404D70">
        <w:trPr>
          <w:gridAfter w:val="1"/>
          <w:wAfter w:w="19" w:type="dxa"/>
          <w:trHeight w:val="238"/>
        </w:trPr>
        <w:tc>
          <w:tcPr>
            <w:tcW w:w="4282" w:type="dxa"/>
            <w:gridSpan w:val="2"/>
          </w:tcPr>
          <w:p w14:paraId="0E053CB8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s. Results </w:t>
            </w:r>
          </w:p>
        </w:tc>
        <w:tc>
          <w:tcPr>
            <w:tcW w:w="4282" w:type="dxa"/>
            <w:gridSpan w:val="3"/>
          </w:tcPr>
          <w:p w14:paraId="79F72905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summary table in article </w:t>
            </w:r>
          </w:p>
        </w:tc>
      </w:tr>
      <w:tr w:rsidR="00DB4631" w:rsidRPr="006D45C8" w14:paraId="376D36E4" w14:textId="77777777" w:rsidTr="00404D70">
        <w:trPr>
          <w:gridAfter w:val="1"/>
          <w:wAfter w:w="19" w:type="dxa"/>
          <w:trHeight w:val="238"/>
        </w:trPr>
        <w:tc>
          <w:tcPr>
            <w:tcW w:w="4282" w:type="dxa"/>
            <w:gridSpan w:val="2"/>
          </w:tcPr>
          <w:p w14:paraId="4BDDCE34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t. Biomass loading </w:t>
            </w:r>
          </w:p>
        </w:tc>
        <w:tc>
          <w:tcPr>
            <w:tcW w:w="4282" w:type="dxa"/>
            <w:gridSpan w:val="3"/>
          </w:tcPr>
          <w:p w14:paraId="173C7483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Larvae</w:t>
            </w:r>
          </w:p>
          <w:p w14:paraId="054E9458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7°C: mean= 0.96 g/L</w:t>
            </w:r>
          </w:p>
          <w:p w14:paraId="329DA3C6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11°C: mean=1.29 g/L </w:t>
            </w:r>
          </w:p>
          <w:p w14:paraId="64A0B86C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Juveniles</w:t>
            </w:r>
          </w:p>
          <w:p w14:paraId="04CFEABE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mean: 1.78 g/L</w:t>
            </w:r>
          </w:p>
        </w:tc>
      </w:tr>
      <w:tr w:rsidR="00DB4631" w:rsidRPr="003522DE" w14:paraId="6630E320" w14:textId="77777777" w:rsidTr="00404D70">
        <w:trPr>
          <w:gridAfter w:val="2"/>
          <w:wAfter w:w="162" w:type="dxa"/>
          <w:trHeight w:val="107"/>
        </w:trPr>
        <w:tc>
          <w:tcPr>
            <w:tcW w:w="8421" w:type="dxa"/>
            <w:gridSpan w:val="4"/>
          </w:tcPr>
          <w:p w14:paraId="73DFA7AF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3"/>
                <w:szCs w:val="23"/>
                <w:lang w:val="en-GB"/>
              </w:rPr>
            </w:pPr>
            <w:r w:rsidRPr="006D45C8">
              <w:rPr>
                <w:rFonts w:asciiTheme="minorHAnsi" w:hAnsiTheme="minorHAnsi"/>
                <w:bCs/>
                <w:color w:val="000000" w:themeColor="text1"/>
                <w:sz w:val="23"/>
                <w:szCs w:val="23"/>
                <w:lang w:val="en-GB"/>
              </w:rPr>
              <w:t xml:space="preserve">6. Statistical Design and Biological Response </w:t>
            </w:r>
          </w:p>
        </w:tc>
      </w:tr>
      <w:tr w:rsidR="00DB4631" w:rsidRPr="003522DE" w14:paraId="1199B0EB" w14:textId="77777777" w:rsidTr="00404D70">
        <w:trPr>
          <w:gridAfter w:val="2"/>
          <w:wAfter w:w="162" w:type="dxa"/>
          <w:trHeight w:val="125"/>
        </w:trPr>
        <w:tc>
          <w:tcPr>
            <w:tcW w:w="4210" w:type="dxa"/>
          </w:tcPr>
          <w:p w14:paraId="7C863AE2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a. Replicates </w:t>
            </w:r>
          </w:p>
        </w:tc>
        <w:tc>
          <w:tcPr>
            <w:tcW w:w="4211" w:type="dxa"/>
            <w:gridSpan w:val="3"/>
          </w:tcPr>
          <w:p w14:paraId="448DDE65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Three replicate aquaria per test concentration and temperature</w:t>
            </w:r>
          </w:p>
        </w:tc>
      </w:tr>
      <w:tr w:rsidR="00DB4631" w:rsidRPr="003522DE" w14:paraId="047BCF31" w14:textId="77777777" w:rsidTr="00404D70">
        <w:trPr>
          <w:gridAfter w:val="2"/>
          <w:wAfter w:w="162" w:type="dxa"/>
          <w:trHeight w:val="229"/>
        </w:trPr>
        <w:tc>
          <w:tcPr>
            <w:tcW w:w="4210" w:type="dxa"/>
          </w:tcPr>
          <w:p w14:paraId="5024F43F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b. Number of organisms </w:t>
            </w:r>
          </w:p>
        </w:tc>
        <w:tc>
          <w:tcPr>
            <w:tcW w:w="4211" w:type="dxa"/>
            <w:gridSpan w:val="3"/>
          </w:tcPr>
          <w:p w14:paraId="34BAFCAA" w14:textId="1FCE9292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30 fish per replicate </w:t>
            </w:r>
            <w:r w:rsidR="00F131E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, 10 fish per replicate </w:t>
            </w:r>
          </w:p>
        </w:tc>
      </w:tr>
      <w:tr w:rsidR="00DB4631" w:rsidRPr="003522DE" w14:paraId="581A852E" w14:textId="77777777" w:rsidTr="00404D70">
        <w:trPr>
          <w:gridAfter w:val="2"/>
          <w:wAfter w:w="162" w:type="dxa"/>
          <w:trHeight w:val="238"/>
        </w:trPr>
        <w:tc>
          <w:tcPr>
            <w:tcW w:w="4210" w:type="dxa"/>
          </w:tcPr>
          <w:p w14:paraId="1CC83E94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c. Design </w:t>
            </w:r>
          </w:p>
        </w:tc>
        <w:tc>
          <w:tcPr>
            <w:tcW w:w="4211" w:type="dxa"/>
            <w:gridSpan w:val="3"/>
          </w:tcPr>
          <w:p w14:paraId="49157AF3" w14:textId="75A20FB7" w:rsidR="00DB4631" w:rsidRPr="006D45C8" w:rsidRDefault="00DB4631" w:rsidP="00A666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In each climate chamber: three blocks</w:t>
            </w:r>
            <w:r w:rsidR="00A66670"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,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one replicate per treatment present in each block</w:t>
            </w:r>
            <w:r w:rsidR="00A66670"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,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arranged in randomized order</w:t>
            </w:r>
          </w:p>
        </w:tc>
      </w:tr>
      <w:tr w:rsidR="00DB4631" w:rsidRPr="003522DE" w14:paraId="0D54CC5D" w14:textId="77777777" w:rsidTr="00404D70">
        <w:trPr>
          <w:gridAfter w:val="2"/>
          <w:wAfter w:w="162" w:type="dxa"/>
          <w:trHeight w:val="492"/>
        </w:trPr>
        <w:tc>
          <w:tcPr>
            <w:tcW w:w="4210" w:type="dxa"/>
          </w:tcPr>
          <w:p w14:paraId="0C742BCD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d. Statistical methods </w:t>
            </w:r>
          </w:p>
        </w:tc>
        <w:tc>
          <w:tcPr>
            <w:tcW w:w="4211" w:type="dxa"/>
            <w:gridSpan w:val="3"/>
          </w:tcPr>
          <w:p w14:paraId="5FC11523" w14:textId="5748CCF0" w:rsidR="00DB4631" w:rsidRPr="006D45C8" w:rsidRDefault="00DB4631" w:rsidP="000C1EC4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Mortality and hatc</w:t>
            </w:r>
            <w:r w:rsidR="000C1EC4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hing rate: nested Cox proportional hazards model</w:t>
            </w:r>
            <w:r w:rsidR="004A662F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;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body length/mass</w:t>
            </w:r>
            <w:r w:rsidR="00A66670"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,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heart rate</w:t>
            </w:r>
            <w:r w:rsidR="00A66670"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,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behaviour in stressful environment: nested ANOVA</w:t>
            </w:r>
            <w:r w:rsidR="004A662F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;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behaviour during exposure: </w:t>
            </w:r>
            <w:r w:rsidR="00F131E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Generalized Liner Mixed Model</w:t>
            </w:r>
            <w:r w:rsidR="004A662F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;</w:t>
            </w:r>
            <w:r w:rsidR="00F131E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Cortisol content: Linear Mixed Model</w:t>
            </w:r>
          </w:p>
        </w:tc>
      </w:tr>
      <w:tr w:rsidR="00DB4631" w:rsidRPr="003522DE" w14:paraId="3484C3C1" w14:textId="77777777" w:rsidTr="00404D70">
        <w:trPr>
          <w:gridAfter w:val="2"/>
          <w:wAfter w:w="162" w:type="dxa"/>
          <w:trHeight w:val="238"/>
        </w:trPr>
        <w:tc>
          <w:tcPr>
            <w:tcW w:w="4210" w:type="dxa"/>
          </w:tcPr>
          <w:p w14:paraId="0930CDCD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e. Biological response </w:t>
            </w:r>
          </w:p>
        </w:tc>
        <w:tc>
          <w:tcPr>
            <w:tcW w:w="4211" w:type="dxa"/>
            <w:gridSpan w:val="3"/>
          </w:tcPr>
          <w:p w14:paraId="3053E5EC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Increased body length and weight at 1000 µg/L (larvae 7+11°C and juveniles)</w:t>
            </w:r>
          </w:p>
          <w:p w14:paraId="1DA86E45" w14:textId="6865C16C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Increased sojourn in upper aquaria part</w:t>
            </w:r>
            <w:r w:rsidR="00A66670"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1000 µg/L (larvae 7°C)</w:t>
            </w:r>
            <w:r w:rsidR="00A66670"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,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1000 µg/L (larvae 11°C and juveniles)</w:t>
            </w:r>
          </w:p>
          <w:p w14:paraId="619B173E" w14:textId="23A42926" w:rsidR="00DB4631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Decreased </w:t>
            </w:r>
            <w:r w:rsidR="00E600DE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total distance moved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in stressful environment at 100</w:t>
            </w:r>
            <w:r w:rsidR="00A66670"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,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1000 µg/L (larvae 7°C) and 1000 µg/L (larvae 11°C) </w:t>
            </w:r>
          </w:p>
          <w:p w14:paraId="6BCB5897" w14:textId="1B89C752" w:rsidR="00E600DE" w:rsidRDefault="00E600DE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lastRenderedPageBreak/>
              <w:t xml:space="preserve">Decreased mean velocity and increased time of no movement over time at 100 and 1000 µg/L </w:t>
            </w:r>
            <w:bookmarkStart w:id="0" w:name="_GoBack"/>
            <w:bookmarkEnd w:id="0"/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(larvae 7°C)</w:t>
            </w:r>
          </w:p>
          <w:p w14:paraId="1877B22B" w14:textId="4C01183C" w:rsidR="00E600DE" w:rsidRPr="006D45C8" w:rsidRDefault="00E600DE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Trend to decreased mean velocity and increased time of no movement over time (larvae 11°C)</w:t>
            </w:r>
          </w:p>
          <w:p w14:paraId="15D79EFC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70% swimming activity in stressful environment in all treatments compared to control (juveniles)</w:t>
            </w:r>
          </w:p>
          <w:p w14:paraId="0BFAEDE3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Increased tissue cortisol content in fish measured in the artificial swimming measurement device (juveniles)</w:t>
            </w:r>
          </w:p>
        </w:tc>
      </w:tr>
      <w:tr w:rsidR="00DB4631" w:rsidRPr="003522DE" w14:paraId="5E2D749E" w14:textId="77777777" w:rsidTr="00404D70">
        <w:trPr>
          <w:gridAfter w:val="2"/>
          <w:wAfter w:w="162" w:type="dxa"/>
          <w:trHeight w:val="125"/>
        </w:trPr>
        <w:tc>
          <w:tcPr>
            <w:tcW w:w="4210" w:type="dxa"/>
          </w:tcPr>
          <w:p w14:paraId="645695FB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lastRenderedPageBreak/>
              <w:t xml:space="preserve">f. Dose-response </w:t>
            </w:r>
          </w:p>
        </w:tc>
        <w:tc>
          <w:tcPr>
            <w:tcW w:w="4211" w:type="dxa"/>
            <w:gridSpan w:val="3"/>
          </w:tcPr>
          <w:p w14:paraId="68C4BA56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Decreased swimming activity in stressful environment 100 and 1000 µg/L (larvae 7°C) </w:t>
            </w:r>
          </w:p>
        </w:tc>
      </w:tr>
      <w:tr w:rsidR="00DB4631" w:rsidRPr="003522DE" w14:paraId="18CB6772" w14:textId="77777777" w:rsidTr="00404D70">
        <w:trPr>
          <w:gridAfter w:val="2"/>
          <w:wAfter w:w="162" w:type="dxa"/>
          <w:trHeight w:val="230"/>
        </w:trPr>
        <w:tc>
          <w:tcPr>
            <w:tcW w:w="4210" w:type="dxa"/>
          </w:tcPr>
          <w:p w14:paraId="10DFC983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g. Statistical significances </w:t>
            </w:r>
          </w:p>
        </w:tc>
        <w:tc>
          <w:tcPr>
            <w:tcW w:w="4211" w:type="dxa"/>
            <w:gridSpan w:val="3"/>
          </w:tcPr>
          <w:p w14:paraId="74426095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Increased body length and weight at 1000 µg/L (larvae 7+11°C and juveniles)</w:t>
            </w:r>
          </w:p>
          <w:p w14:paraId="31802499" w14:textId="20AD7A7D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Increased sojourn in upper aquaria part 1</w:t>
            </w:r>
            <w:r w:rsidR="00C1196D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,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10</w:t>
            </w:r>
            <w:r w:rsidR="00C1196D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,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1000 µg/L (larvae 7°C)</w:t>
            </w:r>
            <w:r w:rsidR="00C1196D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,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1000 µg/L (larvae 11°C and juveniles</w:t>
            </w:r>
          </w:p>
          <w:p w14:paraId="23F2EE1F" w14:textId="77777777" w:rsidR="00E600DE" w:rsidRDefault="00E600DE" w:rsidP="00E600DE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Decreased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total distance moved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in stressful environment at 100, 1000 µg/L (larvae 7°C) and 1000 µg/L (larvae 11°C) </w:t>
            </w:r>
          </w:p>
          <w:p w14:paraId="39A5D93A" w14:textId="65465384" w:rsidR="00E600DE" w:rsidRDefault="00E600DE" w:rsidP="00E600DE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Decreased mean velocity and increased time of no movement over time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at 100 and 1000 µg/L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(larvae 7°C)</w:t>
            </w:r>
          </w:p>
          <w:p w14:paraId="1C08CDC9" w14:textId="409B25C7" w:rsidR="00E600DE" w:rsidRPr="006D45C8" w:rsidRDefault="00E600DE" w:rsidP="00C1196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Trend to decreased mean velocity and increased time of no movement over time (larvae 11°C)</w:t>
            </w:r>
          </w:p>
        </w:tc>
      </w:tr>
      <w:tr w:rsidR="00DB4631" w:rsidRPr="003522DE" w14:paraId="20FEC8B7" w14:textId="77777777" w:rsidTr="00404D70">
        <w:trPr>
          <w:gridAfter w:val="2"/>
          <w:wAfter w:w="162" w:type="dxa"/>
          <w:trHeight w:val="126"/>
        </w:trPr>
        <w:tc>
          <w:tcPr>
            <w:tcW w:w="4210" w:type="dxa"/>
          </w:tcPr>
          <w:p w14:paraId="4E4C4892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h. Significance level </w:t>
            </w:r>
          </w:p>
        </w:tc>
        <w:tc>
          <w:tcPr>
            <w:tcW w:w="4211" w:type="dxa"/>
            <w:gridSpan w:val="3"/>
          </w:tcPr>
          <w:p w14:paraId="5F88DFCE" w14:textId="1EFC733A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α = 0.05</w:t>
            </w:r>
            <w:r w:rsidR="002869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,</w:t>
            </w: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 in cases of multiple comparisons adjusted via sequential Bonferroni </w:t>
            </w:r>
          </w:p>
        </w:tc>
      </w:tr>
      <w:tr w:rsidR="00DB4631" w:rsidRPr="006D45C8" w14:paraId="073B9144" w14:textId="77777777" w:rsidTr="00404D70">
        <w:trPr>
          <w:gridAfter w:val="2"/>
          <w:wAfter w:w="162" w:type="dxa"/>
          <w:trHeight w:val="126"/>
        </w:trPr>
        <w:tc>
          <w:tcPr>
            <w:tcW w:w="4210" w:type="dxa"/>
          </w:tcPr>
          <w:p w14:paraId="6966D704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>i</w:t>
            </w:r>
            <w:proofErr w:type="spellEnd"/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. Variability </w:t>
            </w:r>
          </w:p>
        </w:tc>
        <w:tc>
          <w:tcPr>
            <w:tcW w:w="4211" w:type="dxa"/>
            <w:gridSpan w:val="3"/>
          </w:tcPr>
          <w:p w14:paraId="295399AF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not estimated </w:t>
            </w:r>
          </w:p>
        </w:tc>
      </w:tr>
      <w:tr w:rsidR="00DB4631" w:rsidRPr="006D45C8" w14:paraId="622B8704" w14:textId="77777777" w:rsidTr="00404D70">
        <w:trPr>
          <w:gridAfter w:val="2"/>
          <w:wAfter w:w="162" w:type="dxa"/>
          <w:trHeight w:val="126"/>
        </w:trPr>
        <w:tc>
          <w:tcPr>
            <w:tcW w:w="4210" w:type="dxa"/>
          </w:tcPr>
          <w:p w14:paraId="13408425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j. Raw data </w:t>
            </w:r>
          </w:p>
        </w:tc>
        <w:tc>
          <w:tcPr>
            <w:tcW w:w="4211" w:type="dxa"/>
            <w:gridSpan w:val="3"/>
          </w:tcPr>
          <w:p w14:paraId="2D1A39E3" w14:textId="77777777" w:rsidR="00DB4631" w:rsidRPr="006D45C8" w:rsidRDefault="00DB4631" w:rsidP="00404D70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6D45C8"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  <w:t xml:space="preserve">provided on request </w:t>
            </w:r>
          </w:p>
        </w:tc>
      </w:tr>
    </w:tbl>
    <w:p w14:paraId="32FBF7D3" w14:textId="77777777" w:rsidR="003F2C52" w:rsidRPr="006D45C8" w:rsidRDefault="003F2C52" w:rsidP="00A05831">
      <w:pPr>
        <w:rPr>
          <w:color w:val="000000" w:themeColor="text1"/>
          <w:lang w:val="en-GB"/>
        </w:rPr>
      </w:pPr>
    </w:p>
    <w:sectPr w:rsidR="003F2C52" w:rsidRPr="006D45C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A4394" w14:textId="77777777" w:rsidR="00C74A02" w:rsidRDefault="00C74A02" w:rsidP="003F2C52">
      <w:pPr>
        <w:spacing w:after="0" w:line="240" w:lineRule="auto"/>
      </w:pPr>
      <w:r>
        <w:separator/>
      </w:r>
    </w:p>
  </w:endnote>
  <w:endnote w:type="continuationSeparator" w:id="0">
    <w:p w14:paraId="67492370" w14:textId="77777777" w:rsidR="00C74A02" w:rsidRDefault="00C74A02" w:rsidP="003F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B62FE" w14:textId="77777777" w:rsidR="00C74A02" w:rsidRDefault="00C74A02" w:rsidP="003F2C52">
      <w:pPr>
        <w:spacing w:after="0" w:line="240" w:lineRule="auto"/>
      </w:pPr>
      <w:r>
        <w:separator/>
      </w:r>
    </w:p>
  </w:footnote>
  <w:footnote w:type="continuationSeparator" w:id="0">
    <w:p w14:paraId="12405851" w14:textId="77777777" w:rsidR="00C74A02" w:rsidRDefault="00C74A02" w:rsidP="003F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79137" w14:textId="11DD8DBF" w:rsidR="003F2C52" w:rsidRDefault="003F2C52">
    <w:pPr>
      <w:pStyle w:val="Kopfzeile"/>
    </w:pPr>
  </w:p>
  <w:p w14:paraId="49B46653" w14:textId="77777777" w:rsidR="003F2C52" w:rsidRDefault="003F2C5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31"/>
    <w:rsid w:val="00004FFF"/>
    <w:rsid w:val="000C1EC4"/>
    <w:rsid w:val="0024780D"/>
    <w:rsid w:val="002869C8"/>
    <w:rsid w:val="00292678"/>
    <w:rsid w:val="002979EA"/>
    <w:rsid w:val="002E6AC0"/>
    <w:rsid w:val="003268C3"/>
    <w:rsid w:val="003522DE"/>
    <w:rsid w:val="003D7496"/>
    <w:rsid w:val="003F2C52"/>
    <w:rsid w:val="00404D70"/>
    <w:rsid w:val="004A662F"/>
    <w:rsid w:val="004C355C"/>
    <w:rsid w:val="004F3ACB"/>
    <w:rsid w:val="0052060C"/>
    <w:rsid w:val="005535CC"/>
    <w:rsid w:val="00570992"/>
    <w:rsid w:val="00577DDD"/>
    <w:rsid w:val="00585FD7"/>
    <w:rsid w:val="005C1DE2"/>
    <w:rsid w:val="005C7C4D"/>
    <w:rsid w:val="005D604D"/>
    <w:rsid w:val="0060564C"/>
    <w:rsid w:val="006326A8"/>
    <w:rsid w:val="00636F6A"/>
    <w:rsid w:val="006D45C8"/>
    <w:rsid w:val="007724F2"/>
    <w:rsid w:val="00781A1C"/>
    <w:rsid w:val="00812813"/>
    <w:rsid w:val="0083771B"/>
    <w:rsid w:val="008B20E7"/>
    <w:rsid w:val="008C3FF9"/>
    <w:rsid w:val="008E1858"/>
    <w:rsid w:val="008E7339"/>
    <w:rsid w:val="00917335"/>
    <w:rsid w:val="009D02DE"/>
    <w:rsid w:val="009E44E1"/>
    <w:rsid w:val="00A05831"/>
    <w:rsid w:val="00A66670"/>
    <w:rsid w:val="00A7158C"/>
    <w:rsid w:val="00AA566D"/>
    <w:rsid w:val="00AF3261"/>
    <w:rsid w:val="00B04DD1"/>
    <w:rsid w:val="00B43145"/>
    <w:rsid w:val="00BE2875"/>
    <w:rsid w:val="00C116CF"/>
    <w:rsid w:val="00C1196D"/>
    <w:rsid w:val="00C74A02"/>
    <w:rsid w:val="00CD7627"/>
    <w:rsid w:val="00CE4030"/>
    <w:rsid w:val="00D41CFC"/>
    <w:rsid w:val="00D729C7"/>
    <w:rsid w:val="00D96CF8"/>
    <w:rsid w:val="00DA3811"/>
    <w:rsid w:val="00DB4631"/>
    <w:rsid w:val="00DC0366"/>
    <w:rsid w:val="00E600DE"/>
    <w:rsid w:val="00E744D5"/>
    <w:rsid w:val="00F131E8"/>
    <w:rsid w:val="00F74D95"/>
    <w:rsid w:val="00F94152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F8DD8"/>
  <w15:docId w15:val="{EEF301CF-A360-4231-A425-E52923A6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D45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D45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D45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1">
    <w:name w:val="Table Grid1"/>
    <w:basedOn w:val="NormaleTabelle"/>
    <w:next w:val="Tabellenraster"/>
    <w:uiPriority w:val="59"/>
    <w:rsid w:val="00DB4631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DB463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46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DB463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46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4631"/>
    <w:pPr>
      <w:spacing w:after="20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4631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63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24780D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4780D"/>
    <w:rPr>
      <w:color w:val="800080"/>
      <w:u w:val="single"/>
    </w:rPr>
  </w:style>
  <w:style w:type="paragraph" w:customStyle="1" w:styleId="msonormal0">
    <w:name w:val="msonormal"/>
    <w:basedOn w:val="Standard"/>
    <w:rsid w:val="0024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nt5">
    <w:name w:val="font5"/>
    <w:basedOn w:val="Standard"/>
    <w:rsid w:val="0024780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de-DE"/>
    </w:rPr>
  </w:style>
  <w:style w:type="paragraph" w:customStyle="1" w:styleId="font6">
    <w:name w:val="font6"/>
    <w:basedOn w:val="Standard"/>
    <w:rsid w:val="0024780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2979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1CFC"/>
    <w:pPr>
      <w:spacing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1CFC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F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2C52"/>
  </w:style>
  <w:style w:type="paragraph" w:styleId="Fuzeile">
    <w:name w:val="footer"/>
    <w:basedOn w:val="Standard"/>
    <w:link w:val="FuzeileZchn"/>
    <w:uiPriority w:val="99"/>
    <w:unhideWhenUsed/>
    <w:rsid w:val="003F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2C52"/>
  </w:style>
  <w:style w:type="paragraph" w:styleId="KeinLeerraum">
    <w:name w:val="No Spacing"/>
    <w:uiPriority w:val="1"/>
    <w:qFormat/>
    <w:rsid w:val="003F2C5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6D45C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D45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D45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45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D45C8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A659A-6C7C-4860-A131-C5F2FEBE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Ziegler, Michael</dc:creator>
  <cp:lastModifiedBy>Ziegler, Michael</cp:lastModifiedBy>
  <cp:revision>3</cp:revision>
  <dcterms:created xsi:type="dcterms:W3CDTF">2020-02-10T16:01:00Z</dcterms:created>
  <dcterms:modified xsi:type="dcterms:W3CDTF">2020-02-10T16:04:00Z</dcterms:modified>
</cp:coreProperties>
</file>