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62" w:rsidRDefault="00B73A62" w:rsidP="00292620">
      <w:pPr>
        <w:pStyle w:val="Sinespaciado"/>
        <w:rPr>
          <w:lang w:val="en-US"/>
        </w:rPr>
      </w:pPr>
    </w:p>
    <w:p w:rsidR="00B73A62" w:rsidRDefault="00B73A62" w:rsidP="00B73A62">
      <w:pPr>
        <w:jc w:val="both"/>
        <w:rPr>
          <w:rFonts w:ascii="Palatino Linotype" w:hAnsi="Palatino Linotype"/>
          <w:sz w:val="20"/>
          <w:szCs w:val="20"/>
          <w:lang w:val="en-US"/>
        </w:rPr>
      </w:pPr>
      <w:bookmarkStart w:id="0" w:name="_GoBack"/>
      <w:bookmarkEnd w:id="0"/>
    </w:p>
    <w:p w:rsidR="005C4270" w:rsidRDefault="005C4270" w:rsidP="00B73A62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7E1C94" w:rsidRPr="00980199" w:rsidRDefault="007E1C94" w:rsidP="0098019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41" w:rightFromText="141" w:vertAnchor="text" w:tblpXSpec="center" w:tblpY="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1418"/>
      </w:tblGrid>
      <w:tr w:rsidR="005C4270" w:rsidRPr="00C75C46" w:rsidTr="00BA3D44">
        <w:trPr>
          <w:trHeight w:val="699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80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 number</w:t>
            </w:r>
          </w:p>
        </w:tc>
        <w:tc>
          <w:tcPr>
            <w:tcW w:w="1984" w:type="dxa"/>
          </w:tcPr>
          <w:p w:rsidR="005C4270" w:rsidRPr="00980199" w:rsidRDefault="005C4270" w:rsidP="00980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SORBIDRAFT</w:t>
            </w:r>
          </w:p>
          <w:p w:rsidR="005C4270" w:rsidRPr="00980199" w:rsidRDefault="005C4270" w:rsidP="007E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7E1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80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Protein name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980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Cellular location</w:t>
            </w:r>
          </w:p>
        </w:tc>
      </w:tr>
      <w:tr w:rsidR="005C4270" w:rsidRPr="00C75C46" w:rsidTr="00BA3D44">
        <w:tblPrEx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302a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sb09g019170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50S ribosomal protein L1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98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sb01g044040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30S ribosomal protein S10-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Zea</w:t>
            </w:r>
            <w:proofErr w:type="spellEnd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Mays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38360B" w:rsidRPr="00980199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GI: PWZ06987)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302b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sb09g027690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Guanine nucleotide-binding protein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2"/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-subunit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Cyto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sb09g000350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Peptidyl-prolyl cis-trans isomerase</w:t>
            </w:r>
          </w:p>
          <w:p w:rsidR="005C4270" w:rsidRPr="00980199" w:rsidRDefault="005C4270" w:rsidP="009801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sb09g000350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Peptidyl-prolyl cis-trans isomerase</w:t>
            </w:r>
          </w:p>
          <w:p w:rsidR="005C4270" w:rsidRPr="00980199" w:rsidRDefault="005C4270" w:rsidP="009801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sb03g008760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Isoflavone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reductase-like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IRL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724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sb07g026160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Nascent polypeptide-associated complex subunit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-like protein 1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Nucl</w:t>
            </w:r>
            <w:proofErr w:type="spellEnd"/>
          </w:p>
        </w:tc>
      </w:tr>
      <w:tr w:rsidR="005C4270" w:rsidRPr="00BB49BA" w:rsidTr="00BA3D44">
        <w:trPr>
          <w:trHeight w:val="713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03g006130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Triosephosphate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isomerase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sb04g027810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Style w:val="feature"/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Style w:val="feature"/>
                <w:rFonts w:ascii="Times New Roman" w:hAnsi="Times New Roman"/>
                <w:sz w:val="24"/>
                <w:szCs w:val="24"/>
                <w:lang w:val="en-US"/>
              </w:rPr>
              <w:t>ATP synthase delta chain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Style w:val="feature"/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sb10g030520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Thiosulfate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sulfurtransferase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16, isoform X1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90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>08g020860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Thiosulfate/3 </w:t>
            </w:r>
            <w:proofErr w:type="spellStart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mercaptopyruvate</w:t>
            </w:r>
            <w:proofErr w:type="spellEnd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sulfurtransferase</w:t>
            </w:r>
            <w:proofErr w:type="spellEnd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2 isoform X1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836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sb04g002620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Probable ATP synthase 24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kDa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subunit</w:t>
            </w:r>
          </w:p>
          <w:p w:rsidR="005C4270" w:rsidRPr="00980199" w:rsidRDefault="005C4270" w:rsidP="00E9358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Mito</w:t>
            </w:r>
          </w:p>
        </w:tc>
      </w:tr>
      <w:tr w:rsidR="005C4270" w:rsidRPr="00BB49BA" w:rsidTr="00BA3D44">
        <w:trPr>
          <w:trHeight w:val="848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>04g020180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Sucrose-phosphatase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846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sb01g043060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Mitochondrial-processing peptidase subunit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2"/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Mito</w:t>
            </w:r>
          </w:p>
        </w:tc>
      </w:tr>
      <w:tr w:rsidR="005C4270" w:rsidRPr="00BB49BA" w:rsidTr="00BA3D44">
        <w:trPr>
          <w:trHeight w:val="70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sb04g005040</w:t>
            </w:r>
          </w:p>
        </w:tc>
        <w:tc>
          <w:tcPr>
            <w:tcW w:w="3544" w:type="dxa"/>
            <w:shd w:val="clear" w:color="auto" w:fill="auto"/>
          </w:tcPr>
          <w:p w:rsidR="005C4270" w:rsidRPr="00BA3D44" w:rsidRDefault="005C4270" w:rsidP="00BA3D44">
            <w:pPr>
              <w:pStyle w:val="HTMLconformatoprevi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80199">
              <w:rPr>
                <w:rFonts w:ascii="Times New Roman" w:hAnsi="Times New Roman"/>
                <w:lang w:val="en-US"/>
              </w:rPr>
              <w:t>V-type proton ATPase catalytic subunit A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BA3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sb02g031030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Triosephosphate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isomerase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953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pStyle w:val="HTMLconformatoprevio"/>
              <w:shd w:val="clear" w:color="auto" w:fill="FFFFFF"/>
              <w:spacing w:line="312" w:lineRule="atLeast"/>
              <w:jc w:val="center"/>
              <w:rPr>
                <w:rFonts w:ascii="Times New Roman" w:hAnsi="Times New Roman"/>
                <w:lang w:val="en-US"/>
              </w:rPr>
            </w:pPr>
            <w:r w:rsidRPr="00980199">
              <w:rPr>
                <w:rFonts w:ascii="Times New Roman" w:hAnsi="Times New Roman"/>
                <w:lang w:val="en-US"/>
              </w:rPr>
              <w:t>sb09g000730</w:t>
            </w:r>
          </w:p>
          <w:p w:rsidR="005C4270" w:rsidRPr="00980199" w:rsidRDefault="005C4270" w:rsidP="00E93580">
            <w:pPr>
              <w:pStyle w:val="HTMLconformatoprevio"/>
              <w:shd w:val="clear" w:color="auto" w:fill="FFFFFF"/>
              <w:spacing w:line="312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pStyle w:val="HTMLconformatoprevio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980199">
              <w:rPr>
                <w:rFonts w:ascii="Times New Roman" w:hAnsi="Times New Roman"/>
                <w:lang w:val="en-US"/>
              </w:rPr>
              <w:t>Actin-97 isoform X2,</w:t>
            </w:r>
          </w:p>
          <w:p w:rsidR="005C4270" w:rsidRPr="00980199" w:rsidRDefault="005C4270" w:rsidP="00E93580">
            <w:pPr>
              <w:pStyle w:val="HTMLconformatoprevio"/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i/>
                <w:lang w:val="en-US"/>
              </w:rPr>
              <w:t>Zea</w:t>
            </w:r>
            <w:proofErr w:type="spellEnd"/>
            <w:r w:rsidRPr="00980199">
              <w:rPr>
                <w:rFonts w:ascii="Times New Roman" w:hAnsi="Times New Roman"/>
                <w:i/>
                <w:lang w:val="en-US"/>
              </w:rPr>
              <w:t xml:space="preserve"> mays </w:t>
            </w:r>
            <w:r w:rsidRPr="00980199">
              <w:rPr>
                <w:rFonts w:ascii="Times New Roman" w:hAnsi="Times New Roman"/>
                <w:lang w:val="en-US"/>
              </w:rPr>
              <w:t>(</w:t>
            </w:r>
            <w:r w:rsidR="0038360B" w:rsidRPr="00980199">
              <w:rPr>
                <w:rFonts w:ascii="Times New Roman" w:hAnsi="Times New Roman"/>
                <w:lang w:val="en-US"/>
              </w:rPr>
              <w:t>*</w:t>
            </w:r>
            <w:r w:rsidRPr="00980199">
              <w:rPr>
                <w:rFonts w:ascii="Times New Roman" w:hAnsi="Times New Roman"/>
                <w:lang w:val="en-US"/>
              </w:rPr>
              <w:t>GI: 103629276)</w:t>
            </w:r>
          </w:p>
          <w:p w:rsidR="005C4270" w:rsidRPr="00980199" w:rsidRDefault="005C4270" w:rsidP="00E93580">
            <w:pPr>
              <w:pStyle w:val="HTMLconformatoprevio"/>
              <w:shd w:val="clear" w:color="auto" w:fill="FFFFFF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Cysk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bCs/>
                <w:iCs/>
                <w:sz w:val="24"/>
                <w:szCs w:val="24"/>
              </w:rPr>
              <w:t>sb03g031470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ATP synthase</w:t>
            </w:r>
            <w:r w:rsidRPr="00980199">
              <w:rPr>
                <w:rFonts w:ascii="Symbol" w:hAnsi="Symbol"/>
                <w:sz w:val="24"/>
                <w:szCs w:val="24"/>
                <w:lang w:val="en-US"/>
              </w:rPr>
              <w:t></w:t>
            </w:r>
            <w:r w:rsidRPr="00980199">
              <w:rPr>
                <w:rFonts w:ascii="Symbol" w:hAnsi="Symbol"/>
                <w:sz w:val="24"/>
                <w:szCs w:val="24"/>
                <w:lang w:val="en-US"/>
              </w:rPr>
              <w:t>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subunit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680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sb03g003550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1-aminocyclopropane-1-carboxylate oxidase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634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sb02g042550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Stress-related protein</w:t>
            </w:r>
          </w:p>
          <w:p w:rsidR="005C4270" w:rsidRDefault="005C4270" w:rsidP="00BA3D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A3D44" w:rsidRPr="00980199" w:rsidRDefault="00BA3D44" w:rsidP="00BA3D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695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sb10g001900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 xml:space="preserve">Probable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aldo-keto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reductase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41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sb03g046030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MEMO 1</w:t>
            </w:r>
          </w:p>
          <w:p w:rsidR="005C4270" w:rsidRPr="00980199" w:rsidRDefault="005C4270" w:rsidP="000E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Mito</w:t>
            </w:r>
          </w:p>
        </w:tc>
      </w:tr>
      <w:tr w:rsidR="005C4270" w:rsidRPr="00BB49BA" w:rsidTr="00BA3D44">
        <w:trPr>
          <w:trHeight w:val="1056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sb09g021360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0E0F0E">
            <w:pPr>
              <w:pStyle w:val="HTMLconformatoprevio"/>
              <w:jc w:val="center"/>
              <w:rPr>
                <w:rFonts w:ascii="Times New Roman" w:hAnsi="Times New Roman"/>
                <w:i/>
                <w:lang w:val="es-ES"/>
              </w:rPr>
            </w:pPr>
            <w:r w:rsidRPr="00980199">
              <w:rPr>
                <w:rFonts w:ascii="Times New Roman" w:hAnsi="Times New Roman"/>
                <w:lang w:val="en-US"/>
              </w:rPr>
              <w:t>Bifunctional aspartate aminotransferase and glutamate/aspartate-</w:t>
            </w:r>
            <w:proofErr w:type="spellStart"/>
            <w:r w:rsidRPr="00980199">
              <w:rPr>
                <w:rFonts w:ascii="Times New Roman" w:hAnsi="Times New Roman"/>
                <w:lang w:val="en-US"/>
              </w:rPr>
              <w:t>prephenate</w:t>
            </w:r>
            <w:proofErr w:type="spellEnd"/>
            <w:r w:rsidRPr="00980199">
              <w:rPr>
                <w:rFonts w:ascii="Times New Roman" w:hAnsi="Times New Roman"/>
                <w:lang w:val="en-US"/>
              </w:rPr>
              <w:t xml:space="preserve"> aminotransferase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sb03g029</w:t>
            </w:r>
            <w:r w:rsidRPr="00980199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Malate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dehydrogenase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Mito</w:t>
            </w:r>
          </w:p>
        </w:tc>
      </w:tr>
      <w:tr w:rsidR="005C4270" w:rsidRPr="00BB49BA" w:rsidTr="00BA3D44">
        <w:trPr>
          <w:trHeight w:val="81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sb08g019790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BA3D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Adenine phosphoribosyl transferase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pStyle w:val="HTMLconformatoprevio"/>
              <w:shd w:val="clear" w:color="auto" w:fill="FFFFFF"/>
              <w:spacing w:line="312" w:lineRule="atLeast"/>
              <w:jc w:val="center"/>
              <w:rPr>
                <w:rFonts w:ascii="Times New Roman" w:hAnsi="Times New Roman"/>
                <w:lang w:val="en-US"/>
              </w:rPr>
            </w:pPr>
            <w:r w:rsidRPr="00980199">
              <w:rPr>
                <w:rFonts w:ascii="Times New Roman" w:hAnsi="Times New Roman"/>
                <w:lang w:val="en-US"/>
              </w:rPr>
              <w:t>sb02g044060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Ascorbate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peroxidase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Mito</w:t>
            </w:r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sb02g042150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Momilactone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synthase</w:t>
            </w:r>
            <w:proofErr w:type="spellEnd"/>
          </w:p>
          <w:p w:rsidR="00555650" w:rsidRPr="00980199" w:rsidRDefault="0055565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pStyle w:val="HTMLconformatoprevio"/>
              <w:shd w:val="clear" w:color="auto" w:fill="FFFFFF"/>
              <w:spacing w:line="312" w:lineRule="atLeast"/>
              <w:jc w:val="center"/>
              <w:rPr>
                <w:rFonts w:ascii="Times New Roman" w:hAnsi="Times New Roman"/>
                <w:lang w:val="en-US"/>
              </w:rPr>
            </w:pPr>
            <w:r w:rsidRPr="00980199">
              <w:rPr>
                <w:rFonts w:ascii="Times New Roman" w:hAnsi="Times New Roman"/>
                <w:lang w:val="en-US"/>
              </w:rPr>
              <w:t>sb01g040030</w:t>
            </w:r>
          </w:p>
        </w:tc>
        <w:tc>
          <w:tcPr>
            <w:tcW w:w="3544" w:type="dxa"/>
            <w:shd w:val="clear" w:color="auto" w:fill="auto"/>
          </w:tcPr>
          <w:p w:rsidR="00555650" w:rsidRPr="00BA3D44" w:rsidRDefault="005C4270" w:rsidP="00BA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17.9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kDa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class I heat shock protein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Cyto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sb09g004470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Universal stress protein PHOS32</w:t>
            </w:r>
          </w:p>
          <w:p w:rsidR="00555650" w:rsidRPr="00980199" w:rsidRDefault="0055565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85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sb01g039930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0E0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Serine/threonine-protein phosphatase PP1 isoform X1</w:t>
            </w:r>
          </w:p>
          <w:p w:rsidR="005C4270" w:rsidRPr="00980199" w:rsidRDefault="005C4270" w:rsidP="000E0F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Zea</w:t>
            </w:r>
            <w:proofErr w:type="spellEnd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mays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38360B" w:rsidRPr="00980199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GI: 103634267)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Cyto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sb05g023220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2B4D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Plastid-lipid-associated protein 6/</w:t>
            </w:r>
            <w:proofErr w:type="spellStart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fibrillin</w:t>
            </w:r>
            <w:proofErr w:type="spellEnd"/>
          </w:p>
          <w:p w:rsidR="005C4270" w:rsidRPr="00980199" w:rsidRDefault="005C4270" w:rsidP="005556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72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>06g022050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5556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NADP-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Isocitrate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dehydrogenase</w:t>
            </w:r>
            <w:proofErr w:type="spellEnd"/>
          </w:p>
          <w:p w:rsidR="00555650" w:rsidRPr="00980199" w:rsidRDefault="00555650" w:rsidP="005556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55650" w:rsidRPr="00980199" w:rsidRDefault="00555650" w:rsidP="005556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41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sb04g026360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Succinyl</w:t>
            </w:r>
            <w:proofErr w:type="spellEnd"/>
            <w:r w:rsidRPr="00980199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-CoA ligase subunit beta</w:t>
            </w:r>
          </w:p>
          <w:p w:rsidR="005C4270" w:rsidRPr="00980199" w:rsidRDefault="005C4270" w:rsidP="00555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Mito</w:t>
            </w:r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sb08g004880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Probable L-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ascorbate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peroxidase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Extr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sb03g002090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Heme-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Extr</w:t>
            </w:r>
            <w:proofErr w:type="spellEnd"/>
          </w:p>
        </w:tc>
      </w:tr>
      <w:tr w:rsidR="005C4270" w:rsidRPr="00BB49BA" w:rsidTr="00BA3D44"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980199">
              <w:rPr>
                <w:rStyle w:val="feature"/>
                <w:rFonts w:ascii="Times New Roman" w:hAnsi="Times New Roman"/>
                <w:sz w:val="24"/>
                <w:szCs w:val="24"/>
              </w:rPr>
              <w:t>08g005260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Thioredoxin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M-type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47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>08g000220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Glucuronokinase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586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sb07g025680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14-3-3-like protein GF14-C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Nucl</w:t>
            </w:r>
            <w:proofErr w:type="spellEnd"/>
          </w:p>
        </w:tc>
      </w:tr>
      <w:tr w:rsidR="005C4270" w:rsidRPr="00BB49BA" w:rsidTr="00BA3D44">
        <w:trPr>
          <w:trHeight w:val="69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sb07g027960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Thylakoid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lumenal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kDa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protein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724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sb03g042550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Probable membrane-associated 30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kDa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protein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821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sb04g034340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2B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Inorganic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pyrophosphatase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  <w:p w:rsidR="005C4270" w:rsidRPr="00980199" w:rsidRDefault="005C4270" w:rsidP="002B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2B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270" w:rsidRPr="00BB49BA" w:rsidTr="00BA3D44">
        <w:trPr>
          <w:trHeight w:val="421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sb03g00949</w:t>
            </w:r>
            <w:r w:rsidRPr="0098019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T-complex protein 1 subunit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2"/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69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sb06g023900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NAD(P)H-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quinone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oxidoreductase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subunit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834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sb01g017050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Heat shock 70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kDa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protein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Panicum</w:t>
            </w:r>
            <w:proofErr w:type="spellEnd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miliaceum</w:t>
            </w:r>
            <w:proofErr w:type="spellEnd"/>
            <w:r w:rsidRPr="00980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5C4270" w:rsidRPr="00980199" w:rsidRDefault="0038360B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="005C4270" w:rsidRPr="00980199">
              <w:rPr>
                <w:rFonts w:ascii="Times New Roman" w:hAnsi="Times New Roman"/>
                <w:sz w:val="24"/>
                <w:szCs w:val="24"/>
                <w:lang w:val="en-US"/>
              </w:rPr>
              <w:t>(GI: RNL19808.1)</w:t>
            </w: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Mito</w:t>
            </w:r>
          </w:p>
        </w:tc>
      </w:tr>
      <w:tr w:rsidR="005C4270" w:rsidRPr="00BB49BA" w:rsidTr="00BA3D44">
        <w:trPr>
          <w:trHeight w:val="847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sb10g004540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Caffeoyl-CoA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O-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methyltransferase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isoform</w:t>
            </w:r>
            <w:proofErr w:type="spellEnd"/>
            <w:r w:rsidRPr="00980199">
              <w:rPr>
                <w:rFonts w:ascii="Times New Roman" w:hAnsi="Times New Roman"/>
                <w:sz w:val="24"/>
                <w:szCs w:val="24"/>
              </w:rPr>
              <w:t xml:space="preserve"> X2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Cyto</w:t>
            </w:r>
            <w:proofErr w:type="spellEnd"/>
          </w:p>
        </w:tc>
      </w:tr>
      <w:tr w:rsidR="005C4270" w:rsidRPr="00BB49BA" w:rsidTr="00BA3D44">
        <w:trPr>
          <w:trHeight w:val="419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980199">
              <w:rPr>
                <w:rStyle w:val="feature"/>
                <w:rFonts w:ascii="Times New Roman" w:hAnsi="Times New Roman"/>
                <w:sz w:val="24"/>
                <w:szCs w:val="24"/>
                <w:lang w:val="en-US"/>
              </w:rPr>
              <w:t>03g009260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Cysteine synthase 1</w:t>
            </w:r>
          </w:p>
          <w:p w:rsidR="005C4270" w:rsidRPr="00980199" w:rsidRDefault="005C4270" w:rsidP="0055565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  <w:tr w:rsidR="005C4270" w:rsidRPr="00BB49BA" w:rsidTr="00BA3D44">
        <w:trPr>
          <w:trHeight w:val="412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bCs/>
                <w:iCs/>
                <w:sz w:val="24"/>
                <w:szCs w:val="24"/>
              </w:rPr>
              <w:t>sb10g005960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Splicing factor RSZ21  arginine/serine-rich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Nucl</w:t>
            </w:r>
            <w:proofErr w:type="spellEnd"/>
          </w:p>
        </w:tc>
      </w:tr>
      <w:tr w:rsidR="005C4270" w:rsidRPr="00BB49BA" w:rsidTr="00BA3D44">
        <w:trPr>
          <w:trHeight w:val="553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sb02g038200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MFP 1 attachment factor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</w:rPr>
              <w:t>Nucl</w:t>
            </w:r>
            <w:proofErr w:type="spellEnd"/>
          </w:p>
        </w:tc>
      </w:tr>
      <w:tr w:rsidR="005C4270" w:rsidRPr="00BB49BA" w:rsidTr="00BA3D44">
        <w:trPr>
          <w:trHeight w:val="553"/>
        </w:trPr>
        <w:tc>
          <w:tcPr>
            <w:tcW w:w="1526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4" w:type="dxa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99">
              <w:rPr>
                <w:rFonts w:ascii="Times New Roman" w:hAnsi="Times New Roman"/>
                <w:sz w:val="24"/>
                <w:szCs w:val="24"/>
              </w:rPr>
              <w:t>sb04g002770</w:t>
            </w:r>
          </w:p>
        </w:tc>
        <w:tc>
          <w:tcPr>
            <w:tcW w:w="3544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Proteasome subunit </w:t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type-1</w:t>
            </w: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C4270" w:rsidRPr="00980199" w:rsidRDefault="005C4270" w:rsidP="00E9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199">
              <w:rPr>
                <w:rFonts w:ascii="Times New Roman" w:hAnsi="Times New Roman"/>
                <w:sz w:val="24"/>
                <w:szCs w:val="24"/>
                <w:lang w:val="en-US"/>
              </w:rPr>
              <w:t>Chlo</w:t>
            </w:r>
            <w:proofErr w:type="spellEnd"/>
          </w:p>
        </w:tc>
      </w:tr>
    </w:tbl>
    <w:p w:rsidR="00B73A62" w:rsidRDefault="00B73A62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p w:rsidR="005D2B70" w:rsidRDefault="00602EFF" w:rsidP="00555650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ab/>
      </w:r>
    </w:p>
    <w:p w:rsidR="00555650" w:rsidRDefault="00555650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980199" w:rsidRDefault="00980199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BA3D44" w:rsidRPr="00555650" w:rsidRDefault="00BA3D44" w:rsidP="00555650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Pr="006A4F86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p w:rsidR="00602EFF" w:rsidRPr="006A4F86" w:rsidRDefault="00602EFF">
      <w:pPr>
        <w:rPr>
          <w:rFonts w:ascii="Palatino Linotype" w:hAnsi="Palatino Linotype"/>
          <w:b/>
          <w:sz w:val="20"/>
          <w:szCs w:val="20"/>
          <w:lang w:val="en-US"/>
        </w:rPr>
      </w:pPr>
    </w:p>
    <w:p w:rsidR="00602EFF" w:rsidRPr="00602EFF" w:rsidRDefault="00602EFF">
      <w:pPr>
        <w:rPr>
          <w:rFonts w:ascii="Palatino Linotype" w:hAnsi="Palatino Linotype"/>
          <w:sz w:val="20"/>
          <w:szCs w:val="20"/>
          <w:lang w:val="en-US"/>
        </w:rPr>
      </w:pPr>
    </w:p>
    <w:sectPr w:rsidR="00602EFF" w:rsidRPr="00602EFF" w:rsidSect="00980199">
      <w:pgSz w:w="15860" w:h="224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72" w:rsidRDefault="00676C72" w:rsidP="00B73A62">
      <w:pPr>
        <w:spacing w:after="0" w:line="240" w:lineRule="auto"/>
      </w:pPr>
      <w:r>
        <w:separator/>
      </w:r>
    </w:p>
  </w:endnote>
  <w:endnote w:type="continuationSeparator" w:id="0">
    <w:p w:rsidR="00676C72" w:rsidRDefault="00676C72" w:rsidP="00B7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72" w:rsidRDefault="00676C72" w:rsidP="00B73A62">
      <w:pPr>
        <w:spacing w:after="0" w:line="240" w:lineRule="auto"/>
      </w:pPr>
      <w:r>
        <w:separator/>
      </w:r>
    </w:p>
  </w:footnote>
  <w:footnote w:type="continuationSeparator" w:id="0">
    <w:p w:rsidR="00676C72" w:rsidRDefault="00676C72" w:rsidP="00B7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EC0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F564E4"/>
    <w:multiLevelType w:val="multilevel"/>
    <w:tmpl w:val="80B6251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B937154"/>
    <w:multiLevelType w:val="multilevel"/>
    <w:tmpl w:val="07082AA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2CC41BBF"/>
    <w:multiLevelType w:val="multilevel"/>
    <w:tmpl w:val="244A73A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594735A4"/>
    <w:multiLevelType w:val="multilevel"/>
    <w:tmpl w:val="2ACEAB76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5">
    <w:nsid w:val="5B341647"/>
    <w:multiLevelType w:val="multilevel"/>
    <w:tmpl w:val="C0E0D39A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78A"/>
    <w:rsid w:val="0002171E"/>
    <w:rsid w:val="000362BC"/>
    <w:rsid w:val="000B63D6"/>
    <w:rsid w:val="000B73B3"/>
    <w:rsid w:val="000C3B79"/>
    <w:rsid w:val="000E0F0E"/>
    <w:rsid w:val="00140117"/>
    <w:rsid w:val="001D7961"/>
    <w:rsid w:val="001F1F00"/>
    <w:rsid w:val="00237FA2"/>
    <w:rsid w:val="00240292"/>
    <w:rsid w:val="00242121"/>
    <w:rsid w:val="00261456"/>
    <w:rsid w:val="00292620"/>
    <w:rsid w:val="002B1D0C"/>
    <w:rsid w:val="002B4D76"/>
    <w:rsid w:val="002D375E"/>
    <w:rsid w:val="00372664"/>
    <w:rsid w:val="0038360B"/>
    <w:rsid w:val="003851C3"/>
    <w:rsid w:val="003C56CF"/>
    <w:rsid w:val="00410051"/>
    <w:rsid w:val="00421EED"/>
    <w:rsid w:val="00445D2B"/>
    <w:rsid w:val="00451606"/>
    <w:rsid w:val="00456FCD"/>
    <w:rsid w:val="004900AC"/>
    <w:rsid w:val="004B1C4A"/>
    <w:rsid w:val="00541537"/>
    <w:rsid w:val="00555650"/>
    <w:rsid w:val="005A0B44"/>
    <w:rsid w:val="005C4270"/>
    <w:rsid w:val="005D2B70"/>
    <w:rsid w:val="005E0329"/>
    <w:rsid w:val="00602EFF"/>
    <w:rsid w:val="00676C72"/>
    <w:rsid w:val="006A073B"/>
    <w:rsid w:val="006A4F86"/>
    <w:rsid w:val="006D678A"/>
    <w:rsid w:val="00772B69"/>
    <w:rsid w:val="007A5608"/>
    <w:rsid w:val="007A5D15"/>
    <w:rsid w:val="007E1C94"/>
    <w:rsid w:val="007E23F1"/>
    <w:rsid w:val="008C6E94"/>
    <w:rsid w:val="0090717B"/>
    <w:rsid w:val="00964394"/>
    <w:rsid w:val="009678C4"/>
    <w:rsid w:val="009721FA"/>
    <w:rsid w:val="00980199"/>
    <w:rsid w:val="00A04AA4"/>
    <w:rsid w:val="00A07270"/>
    <w:rsid w:val="00A225E6"/>
    <w:rsid w:val="00A40AEB"/>
    <w:rsid w:val="00A50DAF"/>
    <w:rsid w:val="00AA7003"/>
    <w:rsid w:val="00B04A1F"/>
    <w:rsid w:val="00B52043"/>
    <w:rsid w:val="00B7333D"/>
    <w:rsid w:val="00B73A62"/>
    <w:rsid w:val="00B918B7"/>
    <w:rsid w:val="00BA3D44"/>
    <w:rsid w:val="00BB20EA"/>
    <w:rsid w:val="00BB7C77"/>
    <w:rsid w:val="00C406F0"/>
    <w:rsid w:val="00C53BF8"/>
    <w:rsid w:val="00C75C46"/>
    <w:rsid w:val="00CB3A0D"/>
    <w:rsid w:val="00CC6BFC"/>
    <w:rsid w:val="00DA3BF0"/>
    <w:rsid w:val="00E006BA"/>
    <w:rsid w:val="00E14841"/>
    <w:rsid w:val="00E81451"/>
    <w:rsid w:val="00E90018"/>
    <w:rsid w:val="00E93580"/>
    <w:rsid w:val="00EC4971"/>
    <w:rsid w:val="00F3000D"/>
    <w:rsid w:val="00FA1FB3"/>
    <w:rsid w:val="00FC0203"/>
    <w:rsid w:val="00FD13F4"/>
    <w:rsid w:val="00FE5175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65"/>
    <w:pPr>
      <w:spacing w:after="160" w:line="259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E67C36"/>
    <w:pPr>
      <w:keepNext/>
      <w:keepLines/>
      <w:spacing w:before="200" w:after="0"/>
      <w:outlineLvl w:val="1"/>
    </w:pPr>
    <w:rPr>
      <w:rFonts w:ascii="Calibri Light" w:eastAsia="MS Gothic" w:hAnsi="Calibri Light"/>
      <w:b/>
      <w:bCs/>
      <w:color w:val="5B9BD5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507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B8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507B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B8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07B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B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07B81"/>
    <w:rPr>
      <w:rFonts w:ascii="Segoe UI" w:hAnsi="Segoe UI" w:cs="Segoe UI"/>
      <w:sz w:val="18"/>
      <w:szCs w:val="18"/>
    </w:rPr>
  </w:style>
  <w:style w:type="character" w:customStyle="1" w:styleId="feature">
    <w:name w:val="feature"/>
    <w:basedOn w:val="Fuentedeprrafopredeter"/>
    <w:rsid w:val="00BA203D"/>
  </w:style>
  <w:style w:type="paragraph" w:styleId="HTMLconformatoprevio">
    <w:name w:val="HTML Preformatted"/>
    <w:basedOn w:val="Normal"/>
    <w:link w:val="HTMLconformatoprevioCar"/>
    <w:uiPriority w:val="99"/>
    <w:unhideWhenUsed/>
    <w:rsid w:val="0097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71BC9"/>
    <w:rPr>
      <w:rFonts w:ascii="Courier New" w:eastAsia="Times New Roman" w:hAnsi="Courier New" w:cs="Courier New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C7F6F"/>
    <w:pPr>
      <w:ind w:left="720"/>
      <w:contextualSpacing/>
    </w:pPr>
  </w:style>
  <w:style w:type="character" w:styleId="Hipervnculo">
    <w:name w:val="Hyperlink"/>
    <w:uiPriority w:val="99"/>
    <w:unhideWhenUsed/>
    <w:rsid w:val="00207DA0"/>
    <w:rPr>
      <w:color w:val="0000FF"/>
      <w:u w:val="single"/>
    </w:rPr>
  </w:style>
  <w:style w:type="paragraph" w:customStyle="1" w:styleId="Default">
    <w:name w:val="Default"/>
    <w:rsid w:val="006F0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85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D0"/>
  </w:style>
  <w:style w:type="paragraph" w:styleId="Piedepgina">
    <w:name w:val="footer"/>
    <w:basedOn w:val="Normal"/>
    <w:link w:val="PiedepginaCar"/>
    <w:uiPriority w:val="99"/>
    <w:unhideWhenUsed/>
    <w:rsid w:val="00485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0D0"/>
  </w:style>
  <w:style w:type="character" w:customStyle="1" w:styleId="Ttulo2Car">
    <w:name w:val="Título 2 Car"/>
    <w:link w:val="Ttulo2"/>
    <w:uiPriority w:val="9"/>
    <w:rsid w:val="00E67C36"/>
    <w:rPr>
      <w:rFonts w:ascii="Calibri Light" w:eastAsia="MS Gothic" w:hAnsi="Calibri Light" w:cs="Times New Roman"/>
      <w:b/>
      <w:bCs/>
      <w:color w:val="5B9BD5"/>
      <w:sz w:val="26"/>
      <w:szCs w:val="26"/>
    </w:rPr>
  </w:style>
  <w:style w:type="paragraph" w:styleId="Epgrafe">
    <w:name w:val="caption"/>
    <w:basedOn w:val="Normal"/>
    <w:next w:val="Normal"/>
    <w:uiPriority w:val="35"/>
    <w:qFormat/>
    <w:rsid w:val="003874DD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521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2620"/>
    <w:rPr>
      <w:sz w:val="22"/>
      <w:szCs w:val="22"/>
      <w:lang w:val="es-ES" w:eastAsia="en-US"/>
    </w:rPr>
  </w:style>
  <w:style w:type="paragraph" w:customStyle="1" w:styleId="MDPI21heading1">
    <w:name w:val="MDPI_2.1_heading1"/>
    <w:basedOn w:val="Normal"/>
    <w:qFormat/>
    <w:rsid w:val="007E1C94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snapToGrid w:val="0"/>
      <w:color w:val="000000"/>
      <w:sz w:val="24"/>
      <w:lang w:val="en-US" w:eastAsia="de-DE" w:bidi="en-US"/>
    </w:rPr>
  </w:style>
  <w:style w:type="character" w:styleId="Hipervnculovisitado">
    <w:name w:val="FollowedHyperlink"/>
    <w:uiPriority w:val="99"/>
    <w:semiHidden/>
    <w:unhideWhenUsed/>
    <w:rsid w:val="00C75C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768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4302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089">
                  <w:marLeft w:val="0"/>
                  <w:marRight w:val="0"/>
                  <w:marTop w:val="240"/>
                  <w:marBottom w:val="672"/>
                  <w:divBdr>
                    <w:top w:val="single" w:sz="6" w:space="0" w:color="97B0C8"/>
                    <w:left w:val="single" w:sz="6" w:space="0" w:color="97B0C8"/>
                    <w:bottom w:val="single" w:sz="6" w:space="0" w:color="97B0C8"/>
                    <w:right w:val="single" w:sz="6" w:space="0" w:color="97B0C8"/>
                  </w:divBdr>
                  <w:divsChild>
                    <w:div w:id="30385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7B0C8"/>
                        <w:left w:val="single" w:sz="2" w:space="0" w:color="97B0C8"/>
                        <w:bottom w:val="single" w:sz="6" w:space="0" w:color="97B0C8"/>
                        <w:right w:val="single" w:sz="2" w:space="0" w:color="97B0C8"/>
                      </w:divBdr>
                      <w:divsChild>
                        <w:div w:id="2512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983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55021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6490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1838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7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5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78816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7193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987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73777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9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6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1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2035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6921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628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4741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4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04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71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6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37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2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5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32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77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03384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3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771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3268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9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85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42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6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7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39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9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1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67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5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6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4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4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5780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064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530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5814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7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50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144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4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40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7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9064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6492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182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8438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06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8749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159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11223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77470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0514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83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9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33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7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39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66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58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938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912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6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6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84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8164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92885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0606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052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8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7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658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0476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9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28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17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4652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7983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25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6656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3214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4002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163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0337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312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8470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3516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13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682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23207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83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3575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9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86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2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914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9537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4654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8629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7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22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79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557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99649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3816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591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9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3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77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925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2193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5911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1100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541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8880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650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80219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964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28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1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3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37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549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29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67920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90218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9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4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71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83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3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8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87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5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13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502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98076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1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22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6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168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21006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1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19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9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4815">
                  <w:marLeft w:val="0"/>
                  <w:marRight w:val="0"/>
                  <w:marTop w:val="240"/>
                  <w:marBottom w:val="672"/>
                  <w:divBdr>
                    <w:top w:val="single" w:sz="6" w:space="0" w:color="97B0C8"/>
                    <w:left w:val="single" w:sz="6" w:space="0" w:color="97B0C8"/>
                    <w:bottom w:val="single" w:sz="6" w:space="0" w:color="97B0C8"/>
                    <w:right w:val="single" w:sz="6" w:space="0" w:color="97B0C8"/>
                  </w:divBdr>
                  <w:divsChild>
                    <w:div w:id="51225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7B0C8"/>
                        <w:left w:val="single" w:sz="2" w:space="0" w:color="97B0C8"/>
                        <w:bottom w:val="single" w:sz="6" w:space="0" w:color="97B0C8"/>
                        <w:right w:val="single" w:sz="2" w:space="0" w:color="97B0C8"/>
                      </w:divBdr>
                      <w:divsChild>
                        <w:div w:id="2523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1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1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70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9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3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30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3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7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07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9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3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03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9316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314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1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7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1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5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348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83691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321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4667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3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2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84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25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5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12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95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553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42078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31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8159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3080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44073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010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4503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0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32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4418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7030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98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83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172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85028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5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7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83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8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0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33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744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9652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2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74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5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0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39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53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2334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899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760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5948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447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5536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  <w:divsChild>
                                            <w:div w:id="131892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155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26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80213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936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5855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3029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9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8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00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0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505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3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29329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073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3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1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08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2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654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6516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5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8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8638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73496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9572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2131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70431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66535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9687">
                                      <w:marLeft w:val="0"/>
                                      <w:marRight w:val="0"/>
                                      <w:marTop w:val="240"/>
                                      <w:marBottom w:val="672"/>
                                      <w:divBdr>
                                        <w:top w:val="single" w:sz="6" w:space="0" w:color="97B0C8"/>
                                        <w:left w:val="single" w:sz="6" w:space="0" w:color="97B0C8"/>
                                        <w:bottom w:val="single" w:sz="6" w:space="0" w:color="97B0C8"/>
                                        <w:right w:val="single" w:sz="6" w:space="0" w:color="97B0C8"/>
                                      </w:divBdr>
                                      <w:divsChild>
                                        <w:div w:id="159019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7B0C8"/>
                                            <w:left w:val="single" w:sz="2" w:space="0" w:color="97B0C8"/>
                                            <w:bottom w:val="single" w:sz="6" w:space="0" w:color="97B0C8"/>
                                            <w:right w:val="single" w:sz="2" w:space="0" w:color="97B0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0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84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1678-3161-43C1-A349-08510DBD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http://ww.genescript.com/tools/wolf-psort/), [89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Valdes</dc:creator>
  <cp:lastModifiedBy>Silvia</cp:lastModifiedBy>
  <cp:revision>8</cp:revision>
  <cp:lastPrinted>2019-12-29T11:34:00Z</cp:lastPrinted>
  <dcterms:created xsi:type="dcterms:W3CDTF">2020-01-13T21:55:00Z</dcterms:created>
  <dcterms:modified xsi:type="dcterms:W3CDTF">2020-01-27T05:35:00Z</dcterms:modified>
</cp:coreProperties>
</file>