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1" w:rightFromText="141" w:horzAnchor="margin" w:tblpY="803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299"/>
        <w:gridCol w:w="1802"/>
        <w:gridCol w:w="1726"/>
        <w:gridCol w:w="802"/>
        <w:gridCol w:w="731"/>
        <w:gridCol w:w="796"/>
      </w:tblGrid>
      <w:tr w:rsidR="003B7A04" w14:paraId="5A11451B" w14:textId="77777777" w:rsidTr="003B7A04">
        <w:trPr>
          <w:trHeight w:val="289"/>
        </w:trPr>
        <w:tc>
          <w:tcPr>
            <w:tcW w:w="2193" w:type="dxa"/>
            <w:vMerge w:val="restart"/>
            <w:tcBorders>
              <w:top w:val="single" w:sz="4" w:space="0" w:color="000000"/>
            </w:tcBorders>
            <w:vAlign w:val="center"/>
          </w:tcPr>
          <w:p w14:paraId="30F4610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Antibodies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</w:tcBorders>
            <w:vAlign w:val="center"/>
          </w:tcPr>
          <w:p w14:paraId="2A3BF5A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</w:tcBorders>
            <w:vAlign w:val="center"/>
          </w:tcPr>
          <w:p w14:paraId="594B0D6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</w:tcBorders>
            <w:vAlign w:val="center"/>
          </w:tcPr>
          <w:p w14:paraId="2F4D580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Catalog number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</w:tcBorders>
            <w:vAlign w:val="center"/>
          </w:tcPr>
          <w:p w14:paraId="4536957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Dilution</w:t>
            </w:r>
          </w:p>
        </w:tc>
      </w:tr>
      <w:tr w:rsidR="003B7A04" w14:paraId="562BE6C5" w14:textId="77777777" w:rsidTr="003B7A04">
        <w:trPr>
          <w:trHeight w:val="128"/>
        </w:trPr>
        <w:tc>
          <w:tcPr>
            <w:tcW w:w="2193" w:type="dxa"/>
            <w:vMerge/>
            <w:tcBorders>
              <w:top w:val="single" w:sz="4" w:space="0" w:color="000000"/>
            </w:tcBorders>
            <w:vAlign w:val="center"/>
          </w:tcPr>
          <w:p w14:paraId="63950A34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</w:tcBorders>
            <w:vAlign w:val="center"/>
          </w:tcPr>
          <w:p w14:paraId="67B54E38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</w:tcBorders>
            <w:vAlign w:val="center"/>
          </w:tcPr>
          <w:p w14:paraId="3186B8AD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</w:tcBorders>
            <w:vAlign w:val="center"/>
          </w:tcPr>
          <w:p w14:paraId="186781C4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55EA098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526" w:type="dxa"/>
            <w:gridSpan w:val="2"/>
            <w:vAlign w:val="center"/>
          </w:tcPr>
          <w:p w14:paraId="0E7C6B4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IF</w:t>
            </w:r>
          </w:p>
        </w:tc>
      </w:tr>
      <w:tr w:rsidR="003B7A04" w14:paraId="343F6D91" w14:textId="77777777" w:rsidTr="003B7A04">
        <w:trPr>
          <w:trHeight w:val="128"/>
        </w:trPr>
        <w:tc>
          <w:tcPr>
            <w:tcW w:w="2193" w:type="dxa"/>
            <w:vMerge/>
            <w:tcBorders>
              <w:top w:val="single" w:sz="4" w:space="0" w:color="000000"/>
            </w:tcBorders>
            <w:vAlign w:val="center"/>
          </w:tcPr>
          <w:p w14:paraId="6D40EFF3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</w:tcBorders>
            <w:vAlign w:val="center"/>
          </w:tcPr>
          <w:p w14:paraId="6F423C0E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</w:tcBorders>
            <w:vAlign w:val="center"/>
          </w:tcPr>
          <w:p w14:paraId="5B06CBD0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</w:tcBorders>
            <w:vAlign w:val="center"/>
          </w:tcPr>
          <w:p w14:paraId="2EC5C59A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14:paraId="743A7305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015B6B0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2D, MS</w:t>
            </w:r>
          </w:p>
        </w:tc>
        <w:tc>
          <w:tcPr>
            <w:tcW w:w="795" w:type="dxa"/>
            <w:vAlign w:val="center"/>
          </w:tcPr>
          <w:p w14:paraId="2B248CEF" w14:textId="05420205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Col</w:t>
            </w:r>
            <w:r w:rsidR="00FC437C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</w:p>
        </w:tc>
      </w:tr>
      <w:tr w:rsidR="003B7A04" w14:paraId="7CEB4DB4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005B104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1299" w:type="dxa"/>
            <w:vAlign w:val="center"/>
          </w:tcPr>
          <w:p w14:paraId="408B7521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41193736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7F67F65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sc-47778</w:t>
            </w:r>
          </w:p>
        </w:tc>
        <w:tc>
          <w:tcPr>
            <w:tcW w:w="802" w:type="dxa"/>
            <w:vAlign w:val="center"/>
          </w:tcPr>
          <w:p w14:paraId="5262851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731" w:type="dxa"/>
            <w:vAlign w:val="center"/>
          </w:tcPr>
          <w:p w14:paraId="28992F7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7BE5C6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5BA8E655" w14:textId="77777777" w:rsidTr="003B7A04">
        <w:trPr>
          <w:trHeight w:val="64"/>
        </w:trPr>
        <w:tc>
          <w:tcPr>
            <w:tcW w:w="2193" w:type="dxa"/>
            <w:vAlign w:val="center"/>
          </w:tcPr>
          <w:p w14:paraId="6A10E96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CD44</w:t>
            </w:r>
          </w:p>
        </w:tc>
        <w:tc>
          <w:tcPr>
            <w:tcW w:w="1299" w:type="dxa"/>
            <w:vAlign w:val="center"/>
          </w:tcPr>
          <w:p w14:paraId="25D5F2C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1BD05DA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726" w:type="dxa"/>
            <w:vAlign w:val="center"/>
          </w:tcPr>
          <w:p w14:paraId="23A62FA1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#3570</w:t>
            </w:r>
          </w:p>
        </w:tc>
        <w:tc>
          <w:tcPr>
            <w:tcW w:w="802" w:type="dxa"/>
            <w:vAlign w:val="center"/>
          </w:tcPr>
          <w:p w14:paraId="397E0A6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3362063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795" w:type="dxa"/>
            <w:vAlign w:val="center"/>
          </w:tcPr>
          <w:p w14:paraId="5295E61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</w:tr>
      <w:tr w:rsidR="003B7A04" w14:paraId="27E7DC1A" w14:textId="77777777" w:rsidTr="003B7A04">
        <w:trPr>
          <w:trHeight w:val="42"/>
        </w:trPr>
        <w:tc>
          <w:tcPr>
            <w:tcW w:w="2193" w:type="dxa"/>
            <w:vMerge w:val="restart"/>
            <w:vAlign w:val="center"/>
          </w:tcPr>
          <w:p w14:paraId="79992CE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E-cadherin</w:t>
            </w:r>
          </w:p>
        </w:tc>
        <w:tc>
          <w:tcPr>
            <w:tcW w:w="1299" w:type="dxa"/>
            <w:vMerge w:val="restart"/>
            <w:vAlign w:val="center"/>
          </w:tcPr>
          <w:p w14:paraId="045BCA6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50714F8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Signalling</w:t>
            </w:r>
          </w:p>
        </w:tc>
        <w:tc>
          <w:tcPr>
            <w:tcW w:w="1726" w:type="dxa"/>
            <w:vAlign w:val="center"/>
          </w:tcPr>
          <w:p w14:paraId="2603B92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#14472</w:t>
            </w:r>
          </w:p>
        </w:tc>
        <w:tc>
          <w:tcPr>
            <w:tcW w:w="802" w:type="dxa"/>
            <w:vAlign w:val="center"/>
          </w:tcPr>
          <w:p w14:paraId="77E36E06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6B00E05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795" w:type="dxa"/>
            <w:vAlign w:val="center"/>
          </w:tcPr>
          <w:p w14:paraId="1BABC66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</w:tr>
      <w:tr w:rsidR="003B7A04" w14:paraId="0BE9DC17" w14:textId="77777777" w:rsidTr="003B7A04">
        <w:trPr>
          <w:trHeight w:val="64"/>
        </w:trPr>
        <w:tc>
          <w:tcPr>
            <w:tcW w:w="2193" w:type="dxa"/>
            <w:vMerge/>
            <w:vAlign w:val="center"/>
          </w:tcPr>
          <w:p w14:paraId="04F39423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0F86A928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C141DF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6ACECD5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sc-8426</w:t>
            </w:r>
          </w:p>
        </w:tc>
        <w:tc>
          <w:tcPr>
            <w:tcW w:w="802" w:type="dxa"/>
            <w:vAlign w:val="center"/>
          </w:tcPr>
          <w:p w14:paraId="1AA98F4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75EA61A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3BB0E26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018185A7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25AD15F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Integrin-α6</w:t>
            </w:r>
          </w:p>
        </w:tc>
        <w:tc>
          <w:tcPr>
            <w:tcW w:w="1299" w:type="dxa"/>
            <w:vAlign w:val="center"/>
          </w:tcPr>
          <w:p w14:paraId="7C3002E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802" w:type="dxa"/>
            <w:vAlign w:val="center"/>
          </w:tcPr>
          <w:p w14:paraId="58ED8E1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726" w:type="dxa"/>
            <w:vAlign w:val="center"/>
          </w:tcPr>
          <w:p w14:paraId="2C7137E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#3750</w:t>
            </w:r>
          </w:p>
        </w:tc>
        <w:tc>
          <w:tcPr>
            <w:tcW w:w="802" w:type="dxa"/>
            <w:vAlign w:val="center"/>
          </w:tcPr>
          <w:p w14:paraId="0E7AD5E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196C430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9551E8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4F95AAE5" w14:textId="77777777" w:rsidTr="003B7A04">
        <w:trPr>
          <w:trHeight w:val="42"/>
        </w:trPr>
        <w:tc>
          <w:tcPr>
            <w:tcW w:w="2193" w:type="dxa"/>
            <w:vAlign w:val="center"/>
          </w:tcPr>
          <w:p w14:paraId="60F11243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Ki-67</w:t>
            </w:r>
          </w:p>
        </w:tc>
        <w:tc>
          <w:tcPr>
            <w:tcW w:w="1299" w:type="dxa"/>
            <w:vAlign w:val="center"/>
          </w:tcPr>
          <w:p w14:paraId="1B566FD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802" w:type="dxa"/>
            <w:vAlign w:val="center"/>
          </w:tcPr>
          <w:p w14:paraId="5E0CF50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726" w:type="dxa"/>
            <w:vAlign w:val="center"/>
          </w:tcPr>
          <w:p w14:paraId="321FEAC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#12202</w:t>
            </w:r>
          </w:p>
        </w:tc>
        <w:tc>
          <w:tcPr>
            <w:tcW w:w="802" w:type="dxa"/>
            <w:vAlign w:val="center"/>
          </w:tcPr>
          <w:p w14:paraId="0D7F803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6F67356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57834F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1:200</w:t>
            </w:r>
          </w:p>
        </w:tc>
      </w:tr>
      <w:tr w:rsidR="003B7A04" w14:paraId="57ACFE4F" w14:textId="77777777" w:rsidTr="003B7A04">
        <w:trPr>
          <w:trHeight w:val="42"/>
        </w:trPr>
        <w:tc>
          <w:tcPr>
            <w:tcW w:w="2193" w:type="dxa"/>
            <w:vAlign w:val="center"/>
          </w:tcPr>
          <w:p w14:paraId="3BC9FCFE" w14:textId="77777777" w:rsidR="003B7A04" w:rsidRPr="000B1E0B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0B1E0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Mouse IgG (H+L),</w:t>
            </w:r>
          </w:p>
          <w:p w14:paraId="4EFB6208" w14:textId="77777777" w:rsidR="003B7A04" w:rsidRPr="000B1E0B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0B1E0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Alexa Fluor 568</w:t>
            </w:r>
          </w:p>
        </w:tc>
        <w:tc>
          <w:tcPr>
            <w:tcW w:w="1299" w:type="dxa"/>
            <w:vAlign w:val="center"/>
          </w:tcPr>
          <w:p w14:paraId="1CECAAD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802" w:type="dxa"/>
            <w:vAlign w:val="center"/>
          </w:tcPr>
          <w:p w14:paraId="3E63D7F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ThermoFischer</w:t>
            </w:r>
          </w:p>
          <w:p w14:paraId="17603BD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Scientific</w:t>
            </w:r>
          </w:p>
        </w:tc>
        <w:tc>
          <w:tcPr>
            <w:tcW w:w="1726" w:type="dxa"/>
            <w:vAlign w:val="center"/>
          </w:tcPr>
          <w:p w14:paraId="61E3F07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A-11004</w:t>
            </w:r>
          </w:p>
        </w:tc>
        <w:tc>
          <w:tcPr>
            <w:tcW w:w="802" w:type="dxa"/>
            <w:vAlign w:val="center"/>
          </w:tcPr>
          <w:p w14:paraId="008D8EE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51B0F7A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95" w:type="dxa"/>
            <w:vAlign w:val="center"/>
          </w:tcPr>
          <w:p w14:paraId="0D1AC966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1:250</w:t>
            </w:r>
          </w:p>
        </w:tc>
      </w:tr>
      <w:tr w:rsidR="003B7A04" w14:paraId="73D6A163" w14:textId="77777777" w:rsidTr="003B7A04">
        <w:trPr>
          <w:trHeight w:val="595"/>
        </w:trPr>
        <w:tc>
          <w:tcPr>
            <w:tcW w:w="2193" w:type="dxa"/>
            <w:vAlign w:val="center"/>
          </w:tcPr>
          <w:p w14:paraId="22A4F5A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 IgG (HL)-HRP</w:t>
            </w:r>
          </w:p>
        </w:tc>
        <w:tc>
          <w:tcPr>
            <w:tcW w:w="1299" w:type="dxa"/>
            <w:vAlign w:val="center"/>
          </w:tcPr>
          <w:p w14:paraId="2D705F5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802" w:type="dxa"/>
            <w:vAlign w:val="center"/>
          </w:tcPr>
          <w:p w14:paraId="4B070A8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Bio-Rad</w:t>
            </w:r>
          </w:p>
        </w:tc>
        <w:tc>
          <w:tcPr>
            <w:tcW w:w="1726" w:type="dxa"/>
            <w:vAlign w:val="center"/>
          </w:tcPr>
          <w:p w14:paraId="682C19D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#172-1011</w:t>
            </w:r>
          </w:p>
        </w:tc>
        <w:tc>
          <w:tcPr>
            <w:tcW w:w="802" w:type="dxa"/>
            <w:vAlign w:val="center"/>
          </w:tcPr>
          <w:p w14:paraId="7EE902E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1:3000</w:t>
            </w:r>
          </w:p>
        </w:tc>
        <w:tc>
          <w:tcPr>
            <w:tcW w:w="731" w:type="dxa"/>
            <w:vAlign w:val="center"/>
          </w:tcPr>
          <w:p w14:paraId="4C2267E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EF83A0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3C3512B7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0BFA4F6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1299" w:type="dxa"/>
            <w:vAlign w:val="center"/>
          </w:tcPr>
          <w:p w14:paraId="1CC5B0D6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802" w:type="dxa"/>
            <w:vAlign w:val="center"/>
          </w:tcPr>
          <w:p w14:paraId="671DC9F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726" w:type="dxa"/>
            <w:vAlign w:val="center"/>
          </w:tcPr>
          <w:p w14:paraId="7CDA333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#3580</w:t>
            </w:r>
          </w:p>
        </w:tc>
        <w:tc>
          <w:tcPr>
            <w:tcW w:w="802" w:type="dxa"/>
            <w:vAlign w:val="center"/>
          </w:tcPr>
          <w:p w14:paraId="59EAC18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1E104E03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728D925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43A6FB26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5B1BC5F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PCNA</w:t>
            </w:r>
          </w:p>
        </w:tc>
        <w:tc>
          <w:tcPr>
            <w:tcW w:w="1299" w:type="dxa"/>
            <w:vAlign w:val="center"/>
          </w:tcPr>
          <w:p w14:paraId="5386FD4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7CB0925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1CEB213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sc-56</w:t>
            </w:r>
          </w:p>
        </w:tc>
        <w:tc>
          <w:tcPr>
            <w:tcW w:w="802" w:type="dxa"/>
            <w:vAlign w:val="center"/>
          </w:tcPr>
          <w:p w14:paraId="036646E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05B9B793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40C43EB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1:200</w:t>
            </w:r>
          </w:p>
        </w:tc>
      </w:tr>
      <w:tr w:rsidR="003B7A04" w14:paraId="38720174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77FDC6A1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PP2A</w:t>
            </w:r>
          </w:p>
        </w:tc>
        <w:tc>
          <w:tcPr>
            <w:tcW w:w="1299" w:type="dxa"/>
            <w:vAlign w:val="center"/>
          </w:tcPr>
          <w:p w14:paraId="5DBA08E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44F5181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09A9A903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sc-374380</w:t>
            </w:r>
          </w:p>
        </w:tc>
        <w:tc>
          <w:tcPr>
            <w:tcW w:w="802" w:type="dxa"/>
            <w:vAlign w:val="center"/>
          </w:tcPr>
          <w:p w14:paraId="4CC5813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4FFB5D3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793319C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6A94B5FC" w14:textId="77777777" w:rsidTr="003B7A04">
        <w:trPr>
          <w:trHeight w:val="42"/>
        </w:trPr>
        <w:tc>
          <w:tcPr>
            <w:tcW w:w="2193" w:type="dxa"/>
            <w:vAlign w:val="center"/>
          </w:tcPr>
          <w:p w14:paraId="08AE7E4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 IgG (H+L),</w:t>
            </w:r>
          </w:p>
          <w:p w14:paraId="293054E6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Alexa Fluor 568</w:t>
            </w:r>
          </w:p>
        </w:tc>
        <w:tc>
          <w:tcPr>
            <w:tcW w:w="1299" w:type="dxa"/>
            <w:vAlign w:val="center"/>
          </w:tcPr>
          <w:p w14:paraId="3E35B7D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802" w:type="dxa"/>
            <w:vAlign w:val="center"/>
          </w:tcPr>
          <w:p w14:paraId="2DDBC85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ThermoFischer</w:t>
            </w:r>
          </w:p>
          <w:p w14:paraId="63A0B14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Scientific</w:t>
            </w:r>
          </w:p>
        </w:tc>
        <w:tc>
          <w:tcPr>
            <w:tcW w:w="1726" w:type="dxa"/>
            <w:vAlign w:val="center"/>
          </w:tcPr>
          <w:p w14:paraId="26BCDEA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A-11011</w:t>
            </w:r>
          </w:p>
        </w:tc>
        <w:tc>
          <w:tcPr>
            <w:tcW w:w="802" w:type="dxa"/>
            <w:vAlign w:val="center"/>
          </w:tcPr>
          <w:p w14:paraId="36B7B1C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02BB65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95" w:type="dxa"/>
            <w:vAlign w:val="center"/>
          </w:tcPr>
          <w:p w14:paraId="6800324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1:250</w:t>
            </w:r>
          </w:p>
        </w:tc>
      </w:tr>
      <w:tr w:rsidR="003B7A04" w14:paraId="36A0F74F" w14:textId="77777777" w:rsidTr="003B7A04">
        <w:trPr>
          <w:trHeight w:val="579"/>
        </w:trPr>
        <w:tc>
          <w:tcPr>
            <w:tcW w:w="2193" w:type="dxa"/>
            <w:vAlign w:val="center"/>
          </w:tcPr>
          <w:p w14:paraId="6616849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 IgG (HL)-HRP</w:t>
            </w:r>
          </w:p>
        </w:tc>
        <w:tc>
          <w:tcPr>
            <w:tcW w:w="1299" w:type="dxa"/>
            <w:vAlign w:val="center"/>
          </w:tcPr>
          <w:p w14:paraId="08E9CBA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802" w:type="dxa"/>
            <w:vAlign w:val="center"/>
          </w:tcPr>
          <w:p w14:paraId="0C37B3D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Bio-Rad</w:t>
            </w:r>
          </w:p>
        </w:tc>
        <w:tc>
          <w:tcPr>
            <w:tcW w:w="1726" w:type="dxa"/>
            <w:vAlign w:val="center"/>
          </w:tcPr>
          <w:p w14:paraId="4FFB32F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#172-1019</w:t>
            </w:r>
          </w:p>
        </w:tc>
        <w:tc>
          <w:tcPr>
            <w:tcW w:w="802" w:type="dxa"/>
            <w:vAlign w:val="center"/>
          </w:tcPr>
          <w:p w14:paraId="72DE40B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1:3000</w:t>
            </w:r>
          </w:p>
        </w:tc>
        <w:tc>
          <w:tcPr>
            <w:tcW w:w="731" w:type="dxa"/>
            <w:vAlign w:val="center"/>
          </w:tcPr>
          <w:p w14:paraId="536554F1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71787EA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7B687344" w14:textId="77777777" w:rsidTr="003B7A04">
        <w:trPr>
          <w:trHeight w:val="42"/>
        </w:trPr>
        <w:tc>
          <w:tcPr>
            <w:tcW w:w="2193" w:type="dxa"/>
            <w:vAlign w:val="center"/>
          </w:tcPr>
          <w:p w14:paraId="583C75B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ERα</w:t>
            </w:r>
          </w:p>
        </w:tc>
        <w:tc>
          <w:tcPr>
            <w:tcW w:w="1299" w:type="dxa"/>
            <w:vAlign w:val="center"/>
          </w:tcPr>
          <w:p w14:paraId="227D4D3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3C081F5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1EA7C0E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sc-8002</w:t>
            </w:r>
          </w:p>
        </w:tc>
        <w:tc>
          <w:tcPr>
            <w:tcW w:w="802" w:type="dxa"/>
            <w:vAlign w:val="center"/>
          </w:tcPr>
          <w:p w14:paraId="249F0A8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0464670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1AD1BDB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26A1A5ED" w14:textId="77777777" w:rsidTr="003B7A04">
        <w:trPr>
          <w:trHeight w:val="289"/>
        </w:trPr>
        <w:tc>
          <w:tcPr>
            <w:tcW w:w="2193" w:type="dxa"/>
            <w:vAlign w:val="center"/>
          </w:tcPr>
          <w:p w14:paraId="711AEAB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SAV1</w:t>
            </w:r>
          </w:p>
        </w:tc>
        <w:tc>
          <w:tcPr>
            <w:tcW w:w="1299" w:type="dxa"/>
            <w:vAlign w:val="center"/>
          </w:tcPr>
          <w:p w14:paraId="30AB67C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3AB98D3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7B6B793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sc-374366</w:t>
            </w:r>
          </w:p>
        </w:tc>
        <w:tc>
          <w:tcPr>
            <w:tcW w:w="802" w:type="dxa"/>
            <w:vAlign w:val="center"/>
          </w:tcPr>
          <w:p w14:paraId="6515B441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0CB0FEE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7D2F9CDC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25B40BFE" w14:textId="77777777" w:rsidTr="003B7A04">
        <w:trPr>
          <w:trHeight w:val="42"/>
        </w:trPr>
        <w:tc>
          <w:tcPr>
            <w:tcW w:w="2193" w:type="dxa"/>
            <w:vAlign w:val="center"/>
          </w:tcPr>
          <w:p w14:paraId="22672E4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Sox2</w:t>
            </w:r>
          </w:p>
        </w:tc>
        <w:tc>
          <w:tcPr>
            <w:tcW w:w="1299" w:type="dxa"/>
            <w:vAlign w:val="center"/>
          </w:tcPr>
          <w:p w14:paraId="6B66D73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802" w:type="dxa"/>
            <w:vAlign w:val="center"/>
          </w:tcPr>
          <w:p w14:paraId="635C5EF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Signalling</w:t>
            </w:r>
          </w:p>
        </w:tc>
        <w:tc>
          <w:tcPr>
            <w:tcW w:w="1726" w:type="dxa"/>
            <w:vAlign w:val="center"/>
          </w:tcPr>
          <w:p w14:paraId="69B4ADF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#3579</w:t>
            </w:r>
          </w:p>
        </w:tc>
        <w:tc>
          <w:tcPr>
            <w:tcW w:w="802" w:type="dxa"/>
            <w:vAlign w:val="center"/>
          </w:tcPr>
          <w:p w14:paraId="5382639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4C34BFE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1EB1CA8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2837DA71" w14:textId="77777777" w:rsidTr="003B7A04">
        <w:trPr>
          <w:trHeight w:val="64"/>
        </w:trPr>
        <w:tc>
          <w:tcPr>
            <w:tcW w:w="2193" w:type="dxa"/>
            <w:vAlign w:val="center"/>
          </w:tcPr>
          <w:p w14:paraId="073CCC6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WBP2</w:t>
            </w:r>
          </w:p>
        </w:tc>
        <w:tc>
          <w:tcPr>
            <w:tcW w:w="1299" w:type="dxa"/>
            <w:vAlign w:val="center"/>
          </w:tcPr>
          <w:p w14:paraId="427AE0BD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7F0C918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20377382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sc-514247</w:t>
            </w:r>
          </w:p>
        </w:tc>
        <w:tc>
          <w:tcPr>
            <w:tcW w:w="802" w:type="dxa"/>
            <w:vAlign w:val="center"/>
          </w:tcPr>
          <w:p w14:paraId="0A57142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49ABD78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0794AC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B7A04" w14:paraId="4C5C2F75" w14:textId="77777777" w:rsidTr="003B7A04">
        <w:trPr>
          <w:trHeight w:val="289"/>
        </w:trPr>
        <w:tc>
          <w:tcPr>
            <w:tcW w:w="2193" w:type="dxa"/>
            <w:vMerge w:val="restart"/>
            <w:vAlign w:val="center"/>
          </w:tcPr>
          <w:p w14:paraId="01C3E27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YAP</w:t>
            </w:r>
          </w:p>
        </w:tc>
        <w:tc>
          <w:tcPr>
            <w:tcW w:w="1299" w:type="dxa"/>
            <w:vMerge w:val="restart"/>
            <w:vAlign w:val="center"/>
          </w:tcPr>
          <w:p w14:paraId="52D3B8A9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802" w:type="dxa"/>
            <w:vAlign w:val="center"/>
          </w:tcPr>
          <w:p w14:paraId="1F60058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41C136F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sc-271134</w:t>
            </w:r>
          </w:p>
        </w:tc>
        <w:tc>
          <w:tcPr>
            <w:tcW w:w="802" w:type="dxa"/>
            <w:vAlign w:val="center"/>
          </w:tcPr>
          <w:p w14:paraId="2C6614D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633A7304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545B4468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5EAB0759" w14:textId="77777777" w:rsidTr="003B7A04">
        <w:trPr>
          <w:trHeight w:val="42"/>
        </w:trPr>
        <w:tc>
          <w:tcPr>
            <w:tcW w:w="2193" w:type="dxa"/>
            <w:vMerge/>
            <w:vAlign w:val="center"/>
          </w:tcPr>
          <w:p w14:paraId="07958801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0E8F4271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8F4A5B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726" w:type="dxa"/>
            <w:vAlign w:val="center"/>
          </w:tcPr>
          <w:p w14:paraId="4C8748C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sc-376830</w:t>
            </w:r>
          </w:p>
        </w:tc>
        <w:tc>
          <w:tcPr>
            <w:tcW w:w="802" w:type="dxa"/>
            <w:vAlign w:val="center"/>
          </w:tcPr>
          <w:p w14:paraId="7D00FE6B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731" w:type="dxa"/>
            <w:vAlign w:val="center"/>
          </w:tcPr>
          <w:p w14:paraId="2A2D4B2E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26A9E460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  <w:tr w:rsidR="003B7A04" w14:paraId="60FD7AC9" w14:textId="77777777" w:rsidTr="003B7A04">
        <w:trPr>
          <w:trHeight w:val="42"/>
        </w:trPr>
        <w:tc>
          <w:tcPr>
            <w:tcW w:w="2193" w:type="dxa"/>
            <w:vMerge/>
            <w:vAlign w:val="center"/>
          </w:tcPr>
          <w:p w14:paraId="6245BE51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28A3133A" w14:textId="77777777" w:rsidR="003B7A04" w:rsidRPr="003B7A04" w:rsidRDefault="003B7A04" w:rsidP="003B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3255DD5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726" w:type="dxa"/>
            <w:vAlign w:val="center"/>
          </w:tcPr>
          <w:p w14:paraId="1B8D6BFA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#12395</w:t>
            </w:r>
          </w:p>
        </w:tc>
        <w:tc>
          <w:tcPr>
            <w:tcW w:w="802" w:type="dxa"/>
            <w:vAlign w:val="center"/>
          </w:tcPr>
          <w:p w14:paraId="1B74271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731" w:type="dxa"/>
            <w:vAlign w:val="center"/>
          </w:tcPr>
          <w:p w14:paraId="520D86CF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795" w:type="dxa"/>
            <w:vAlign w:val="center"/>
          </w:tcPr>
          <w:p w14:paraId="6BF99607" w14:textId="77777777" w:rsidR="003B7A04" w:rsidRPr="003B7A04" w:rsidRDefault="003B7A04" w:rsidP="003B7A0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7A04">
              <w:rPr>
                <w:rFonts w:ascii="Times New Roman" w:eastAsia="Arial" w:hAnsi="Times New Roman" w:cs="Times New Roman"/>
                <w:sz w:val="24"/>
                <w:szCs w:val="24"/>
              </w:rPr>
              <w:t>1:50</w:t>
            </w:r>
          </w:p>
        </w:tc>
      </w:tr>
    </w:tbl>
    <w:p w14:paraId="775C4EC0" w14:textId="2CDA0A2A" w:rsidR="003B7A04" w:rsidRPr="003B7A04" w:rsidRDefault="00D4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0B1E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0466FE">
        <w:rPr>
          <w:rFonts w:ascii="Times New Roman" w:hAnsi="Times New Roman" w:cs="Times New Roman"/>
          <w:sz w:val="24"/>
          <w:szCs w:val="24"/>
        </w:rPr>
        <w:t>3</w:t>
      </w:r>
      <w:r w:rsidR="003B7A04">
        <w:rPr>
          <w:rFonts w:ascii="Times New Roman" w:hAnsi="Times New Roman" w:cs="Times New Roman"/>
          <w:sz w:val="24"/>
          <w:szCs w:val="24"/>
        </w:rPr>
        <w:t>:</w:t>
      </w:r>
    </w:p>
    <w:p w14:paraId="2B4624DF" w14:textId="77777777" w:rsidR="003B7A04" w:rsidRPr="003B7A04" w:rsidRDefault="009D6E53" w:rsidP="003B7A04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List of antibodies used</w:t>
      </w:r>
      <w:r w:rsidR="003B7A04" w:rsidRPr="003B7A0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for IF and IB in </w:t>
      </w:r>
      <w:r w:rsidR="003B7A04" w:rsidRPr="003B7A04">
        <w:rPr>
          <w:rFonts w:ascii="Times New Roman" w:eastAsia="Arial" w:hAnsi="Times New Roman" w:cs="Times New Roman"/>
          <w:sz w:val="24"/>
          <w:szCs w:val="24"/>
        </w:rPr>
        <w:t>the study</w:t>
      </w:r>
    </w:p>
    <w:p w14:paraId="3D014213" w14:textId="0E5A15A4" w:rsidR="003B7A04" w:rsidRPr="003B7A04" w:rsidRDefault="003B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= immunoblotting, IF = i</w:t>
      </w:r>
      <w:r w:rsidRPr="003B7A04">
        <w:rPr>
          <w:rFonts w:ascii="Times New Roman" w:hAnsi="Times New Roman" w:cs="Times New Roman"/>
          <w:sz w:val="24"/>
          <w:szCs w:val="24"/>
        </w:rPr>
        <w:t>mmunofluoresc</w:t>
      </w:r>
      <w:r>
        <w:rPr>
          <w:rFonts w:ascii="Times New Roman" w:hAnsi="Times New Roman" w:cs="Times New Roman"/>
          <w:sz w:val="24"/>
          <w:szCs w:val="24"/>
        </w:rPr>
        <w:t>ence, 2D = bidimensional</w:t>
      </w:r>
      <w:r w:rsidR="000B1E0B">
        <w:rPr>
          <w:rFonts w:ascii="Times New Roman" w:hAnsi="Times New Roman" w:cs="Times New Roman"/>
          <w:sz w:val="24"/>
          <w:szCs w:val="24"/>
        </w:rPr>
        <w:t xml:space="preserve"> surface</w:t>
      </w:r>
      <w:r>
        <w:rPr>
          <w:rFonts w:ascii="Times New Roman" w:hAnsi="Times New Roman" w:cs="Times New Roman"/>
          <w:sz w:val="24"/>
          <w:szCs w:val="24"/>
        </w:rPr>
        <w:t xml:space="preserve">, MS =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B7A04">
        <w:rPr>
          <w:rFonts w:ascii="Times New Roman" w:hAnsi="Times New Roman" w:cs="Times New Roman"/>
          <w:sz w:val="24"/>
          <w:szCs w:val="24"/>
        </w:rPr>
        <w:t>ammosphere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B7A04">
        <w:rPr>
          <w:rFonts w:ascii="Times New Roman" w:hAnsi="Times New Roman" w:cs="Times New Roman"/>
          <w:sz w:val="24"/>
          <w:szCs w:val="24"/>
        </w:rPr>
        <w:t>, Col</w:t>
      </w:r>
      <w:r w:rsidR="00FC437C">
        <w:rPr>
          <w:rFonts w:ascii="Times New Roman" w:hAnsi="Times New Roman" w:cs="Times New Roman"/>
          <w:sz w:val="24"/>
          <w:szCs w:val="24"/>
        </w:rPr>
        <w:t>-</w:t>
      </w:r>
      <w:r w:rsidRPr="003B7A04">
        <w:rPr>
          <w:rFonts w:ascii="Times New Roman" w:hAnsi="Times New Roman" w:cs="Times New Roman"/>
          <w:sz w:val="24"/>
          <w:szCs w:val="24"/>
        </w:rPr>
        <w:t>I = Collagen I</w:t>
      </w:r>
    </w:p>
    <w:sectPr w:rsidR="003B7A04" w:rsidRPr="003B7A04" w:rsidSect="00451D6D">
      <w:pgSz w:w="12247" w:h="15876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04"/>
    <w:rsid w:val="000466FE"/>
    <w:rsid w:val="000B1E0B"/>
    <w:rsid w:val="003B7A04"/>
    <w:rsid w:val="00451D6D"/>
    <w:rsid w:val="0097589F"/>
    <w:rsid w:val="009C6C60"/>
    <w:rsid w:val="009D6E53"/>
    <w:rsid w:val="00D40AF9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8347"/>
  <w15:chartTrackingRefBased/>
  <w15:docId w15:val="{7B4C1540-85E6-457D-850D-C5BDE3AB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B7A04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</dc:creator>
  <cp:keywords/>
  <dc:description/>
  <cp:lastModifiedBy>Iuri</cp:lastModifiedBy>
  <cp:revision>2</cp:revision>
  <dcterms:created xsi:type="dcterms:W3CDTF">2020-05-03T20:41:00Z</dcterms:created>
  <dcterms:modified xsi:type="dcterms:W3CDTF">2020-05-03T20:41:00Z</dcterms:modified>
</cp:coreProperties>
</file>