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91"/>
        <w:tblW w:w="0" w:type="auto"/>
        <w:tblLook w:val="04A0" w:firstRow="1" w:lastRow="0" w:firstColumn="1" w:lastColumn="0" w:noHBand="0" w:noVBand="1"/>
      </w:tblPr>
      <w:tblGrid>
        <w:gridCol w:w="1093"/>
        <w:gridCol w:w="7789"/>
      </w:tblGrid>
      <w:tr w:rsidR="006E014F" w:rsidRPr="006E014F" w14:paraId="6EFBE0EE" w14:textId="77777777" w:rsidTr="00C94485">
        <w:tc>
          <w:tcPr>
            <w:tcW w:w="1093" w:type="dxa"/>
          </w:tcPr>
          <w:p w14:paraId="7C4658B3" w14:textId="77777777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Primers</w:t>
            </w:r>
          </w:p>
        </w:tc>
        <w:tc>
          <w:tcPr>
            <w:tcW w:w="7789" w:type="dxa"/>
          </w:tcPr>
          <w:p w14:paraId="31C5B2A8" w14:textId="03115F4D" w:rsidR="006E014F" w:rsidRPr="006E014F" w:rsidRDefault="006E014F" w:rsidP="006E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Sequences (5’ to 3’)</w:t>
            </w:r>
          </w:p>
        </w:tc>
      </w:tr>
      <w:tr w:rsidR="006E014F" w:rsidRPr="006E014F" w14:paraId="5B014B24" w14:textId="77777777" w:rsidTr="00C94485">
        <w:tc>
          <w:tcPr>
            <w:tcW w:w="1093" w:type="dxa"/>
          </w:tcPr>
          <w:p w14:paraId="4FF0F323" w14:textId="19CCAFB6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7789" w:type="dxa"/>
          </w:tcPr>
          <w:p w14:paraId="69AC561C" w14:textId="203B8B24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GTTGTTCGTTCTATGAAGACT</w:t>
            </w:r>
          </w:p>
        </w:tc>
      </w:tr>
      <w:tr w:rsidR="006E014F" w:rsidRPr="006E014F" w14:paraId="43DB29A7" w14:textId="77777777" w:rsidTr="00C94485">
        <w:tc>
          <w:tcPr>
            <w:tcW w:w="1093" w:type="dxa"/>
          </w:tcPr>
          <w:p w14:paraId="5BAC8FD3" w14:textId="1E2CFAF0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7789" w:type="dxa"/>
          </w:tcPr>
          <w:p w14:paraId="06167323" w14:textId="08240B1F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MY"/>
              </w:rPr>
              <w:t>GACGTTGTTTTGATCGCG</w:t>
            </w:r>
          </w:p>
        </w:tc>
      </w:tr>
      <w:tr w:rsidR="006E014F" w:rsidRPr="006E014F" w14:paraId="4614774E" w14:textId="77777777" w:rsidTr="00C94485">
        <w:tc>
          <w:tcPr>
            <w:tcW w:w="1093" w:type="dxa"/>
          </w:tcPr>
          <w:p w14:paraId="49D9B9BE" w14:textId="5503620B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FIP</w:t>
            </w:r>
          </w:p>
        </w:tc>
        <w:tc>
          <w:tcPr>
            <w:tcW w:w="7789" w:type="dxa"/>
          </w:tcPr>
          <w:p w14:paraId="40B79234" w14:textId="069B52D5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TGGGGTCCATTATCAGACATTTTAGTTTTAGAGTATCATGACGTTCG</w:t>
            </w:r>
          </w:p>
        </w:tc>
      </w:tr>
      <w:tr w:rsidR="006E014F" w:rsidRPr="006E014F" w14:paraId="27237226" w14:textId="77777777" w:rsidTr="00C94485">
        <w:tc>
          <w:tcPr>
            <w:tcW w:w="1093" w:type="dxa"/>
          </w:tcPr>
          <w:p w14:paraId="1A31C6E7" w14:textId="494996CB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</w:p>
        </w:tc>
        <w:tc>
          <w:tcPr>
            <w:tcW w:w="7789" w:type="dxa"/>
          </w:tcPr>
          <w:p w14:paraId="02A83E0D" w14:textId="5258E172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MY"/>
              </w:rPr>
              <w:t>CGAAATGCACCCCGCATTACCCACTGCGTTCTCCATTC</w:t>
            </w:r>
          </w:p>
        </w:tc>
      </w:tr>
      <w:tr w:rsidR="006E014F" w:rsidRPr="006E014F" w14:paraId="17AA37CB" w14:textId="77777777" w:rsidTr="00C94485">
        <w:tc>
          <w:tcPr>
            <w:tcW w:w="1093" w:type="dxa"/>
          </w:tcPr>
          <w:p w14:paraId="15DED3EB" w14:textId="437EC8DB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FLP</w:t>
            </w:r>
          </w:p>
        </w:tc>
        <w:tc>
          <w:tcPr>
            <w:tcW w:w="7789" w:type="dxa"/>
          </w:tcPr>
          <w:p w14:paraId="2074AAD6" w14:textId="7153A8AB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TGTTCGTTTAGATGAAATC</w:t>
            </w:r>
          </w:p>
        </w:tc>
      </w:tr>
      <w:tr w:rsidR="006E014F" w:rsidRPr="006E014F" w14:paraId="58A3F1EB" w14:textId="77777777" w:rsidTr="00C94485">
        <w:tc>
          <w:tcPr>
            <w:tcW w:w="1093" w:type="dxa"/>
          </w:tcPr>
          <w:p w14:paraId="782B187F" w14:textId="237B7CC6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sz w:val="24"/>
                <w:szCs w:val="24"/>
              </w:rPr>
              <w:t>BLP</w:t>
            </w:r>
          </w:p>
        </w:tc>
        <w:tc>
          <w:tcPr>
            <w:tcW w:w="7789" w:type="dxa"/>
          </w:tcPr>
          <w:p w14:paraId="2857B15B" w14:textId="562ACC70" w:rsidR="006E014F" w:rsidRPr="006E014F" w:rsidRDefault="006E014F" w:rsidP="00C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MY"/>
              </w:rPr>
              <w:t>TGGTGGACCCTCAGATTCAA</w:t>
            </w:r>
          </w:p>
        </w:tc>
      </w:tr>
    </w:tbl>
    <w:p w14:paraId="3A092945" w14:textId="706F6D6B" w:rsidR="0008029F" w:rsidRPr="00C94485" w:rsidRDefault="00C94485" w:rsidP="00C944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  <w:r w:rsidRPr="0011171F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11171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8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RT-LAMP </w:t>
      </w:r>
      <w:r w:rsidR="0011580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p</w:t>
      </w:r>
      <w:r w:rsidRPr="00C9448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rimers used in this study. </w:t>
      </w:r>
    </w:p>
    <w:p w14:paraId="79031BF0" w14:textId="0753C725" w:rsidR="00C94485" w:rsidRPr="00C94485" w:rsidRDefault="00C94485" w:rsidP="00C944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</w:pPr>
    </w:p>
    <w:p w14:paraId="340B7AC8" w14:textId="764B8497" w:rsidR="00C94485" w:rsidRPr="00C94485" w:rsidRDefault="00C94485" w:rsidP="00C9448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  <w:r w:rsidRPr="00C94485">
        <w:rPr>
          <w:rFonts w:ascii="Times New Roman" w:hAnsi="Times New Roman" w:cs="Times New Roman"/>
          <w:sz w:val="24"/>
          <w:szCs w:val="24"/>
          <w:lang w:eastAsia="en-MY"/>
        </w:rPr>
        <w:t xml:space="preserve">Note: </w:t>
      </w:r>
      <w:r w:rsidR="00115803">
        <w:rPr>
          <w:rFonts w:ascii="Times New Roman" w:hAnsi="Times New Roman" w:cs="Times New Roman"/>
          <w:sz w:val="24"/>
          <w:szCs w:val="24"/>
          <w:lang w:eastAsia="en-MY"/>
        </w:rPr>
        <w:t>P</w:t>
      </w:r>
      <w:r w:rsidRPr="00C94485">
        <w:rPr>
          <w:rFonts w:ascii="Times New Roman" w:hAnsi="Times New Roman" w:cs="Times New Roman"/>
          <w:sz w:val="24"/>
          <w:szCs w:val="24"/>
          <w:lang w:eastAsia="en-MY"/>
        </w:rPr>
        <w:t>atent application</w:t>
      </w:r>
      <w:r w:rsidR="00115803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r w:rsidR="00A64C51">
        <w:rPr>
          <w:rFonts w:ascii="Times New Roman" w:hAnsi="Times New Roman" w:cs="Times New Roman"/>
          <w:sz w:val="24"/>
          <w:szCs w:val="24"/>
          <w:lang w:eastAsia="en-MY"/>
        </w:rPr>
        <w:t>filed (</w:t>
      </w:r>
      <w:r w:rsidR="00A64C51" w:rsidRPr="00A64C51">
        <w:rPr>
          <w:rFonts w:ascii="Times New Roman" w:hAnsi="Times New Roman" w:cs="Times New Roman"/>
          <w:sz w:val="24"/>
          <w:szCs w:val="24"/>
        </w:rPr>
        <w:t xml:space="preserve">Patent </w:t>
      </w:r>
      <w:r w:rsidR="00A64C51">
        <w:rPr>
          <w:rFonts w:ascii="Times New Roman" w:hAnsi="Times New Roman" w:cs="Times New Roman"/>
          <w:sz w:val="24"/>
          <w:szCs w:val="24"/>
        </w:rPr>
        <w:t>application n</w:t>
      </w:r>
      <w:r w:rsidR="00A64C51" w:rsidRPr="00A64C51">
        <w:rPr>
          <w:rFonts w:ascii="Times New Roman" w:hAnsi="Times New Roman" w:cs="Times New Roman"/>
          <w:sz w:val="24"/>
          <w:szCs w:val="24"/>
        </w:rPr>
        <w:t>o: PI 2020002230</w:t>
      </w:r>
      <w:r w:rsidR="00A64C51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C94485" w:rsidRPr="00C9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3F"/>
    <w:rsid w:val="0011171F"/>
    <w:rsid w:val="00115803"/>
    <w:rsid w:val="001F0B98"/>
    <w:rsid w:val="002D4F5F"/>
    <w:rsid w:val="003346A2"/>
    <w:rsid w:val="00484B30"/>
    <w:rsid w:val="00683E43"/>
    <w:rsid w:val="006E014F"/>
    <w:rsid w:val="006F3A38"/>
    <w:rsid w:val="00863850"/>
    <w:rsid w:val="009B5DB5"/>
    <w:rsid w:val="00A64C51"/>
    <w:rsid w:val="00C94485"/>
    <w:rsid w:val="00CB243F"/>
    <w:rsid w:val="00F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7736"/>
  <w15:chartTrackingRefBased/>
  <w15:docId w15:val="{8200C5A4-DFB2-4C49-9EC4-D1B216B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24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24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4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8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YEE LING</dc:creator>
  <cp:keywords/>
  <dc:description/>
  <cp:lastModifiedBy>USER</cp:lastModifiedBy>
  <cp:revision>2</cp:revision>
  <dcterms:created xsi:type="dcterms:W3CDTF">2020-05-28T02:41:00Z</dcterms:created>
  <dcterms:modified xsi:type="dcterms:W3CDTF">2020-05-28T02:41:00Z</dcterms:modified>
</cp:coreProperties>
</file>