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FC782" w14:textId="0BB3633B" w:rsidR="00675F0D" w:rsidRPr="00521E40" w:rsidRDefault="00675F0D" w:rsidP="00675F0D">
      <w:pPr>
        <w:rPr>
          <w:rFonts w:ascii="Times New Roman" w:hAnsi="Times New Roman" w:cs="Times New Roman"/>
          <w:sz w:val="24"/>
          <w:szCs w:val="24"/>
        </w:rPr>
      </w:pPr>
      <w:r w:rsidRPr="00302726">
        <w:rPr>
          <w:rFonts w:ascii="Times New Roman" w:hAnsi="Times New Roman" w:cs="Times New Roman"/>
          <w:b/>
          <w:sz w:val="24"/>
          <w:szCs w:val="24"/>
        </w:rPr>
        <w:t>Supporting Information</w:t>
      </w:r>
      <w:r w:rsidRPr="003027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02726">
        <w:rPr>
          <w:rFonts w:ascii="Times New Roman" w:hAnsi="Times New Roman" w:cs="Times New Roman"/>
          <w:b/>
          <w:sz w:val="24"/>
          <w:szCs w:val="24"/>
        </w:rPr>
        <w:t>Table 2</w:t>
      </w:r>
      <w:r w:rsidRPr="000F6EAC">
        <w:rPr>
          <w:rFonts w:ascii="Times New Roman" w:hAnsi="Times New Roman" w:cs="Times New Roman"/>
          <w:b/>
          <w:sz w:val="24"/>
          <w:szCs w:val="24"/>
        </w:rPr>
        <w:t>.</w:t>
      </w:r>
      <w:r w:rsidRPr="006A4D62">
        <w:rPr>
          <w:rFonts w:ascii="Times New Roman" w:hAnsi="Times New Roman" w:cs="Times New Roman"/>
          <w:sz w:val="24"/>
          <w:szCs w:val="24"/>
        </w:rPr>
        <w:t xml:space="preserve"> </w:t>
      </w:r>
      <w:r w:rsidRPr="00161F10">
        <w:rPr>
          <w:rFonts w:ascii="Times New Roman" w:hAnsi="Times New Roman" w:cs="Times New Roman"/>
          <w:b/>
          <w:sz w:val="24"/>
          <w:szCs w:val="24"/>
        </w:rPr>
        <w:t xml:space="preserve">Model results for mountain goat latency to response explained by distance to </w:t>
      </w:r>
      <w:r w:rsidR="00B86578">
        <w:rPr>
          <w:rFonts w:ascii="Times New Roman" w:hAnsi="Times New Roman" w:cs="Times New Roman"/>
          <w:b/>
          <w:sz w:val="24"/>
          <w:szCs w:val="24"/>
        </w:rPr>
        <w:t>treatment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Coefficient estimates for competing linear model explaining mountain goat latency to response after exposure to bear </w:t>
      </w:r>
      <w:r w:rsidR="00B86578">
        <w:rPr>
          <w:rFonts w:ascii="Times New Roman" w:hAnsi="Times New Roman" w:cs="Times New Roman"/>
          <w:sz w:val="24"/>
          <w:szCs w:val="24"/>
        </w:rPr>
        <w:t>simulation</w:t>
      </w:r>
      <w:r>
        <w:rPr>
          <w:rFonts w:ascii="Times New Roman" w:hAnsi="Times New Roman" w:cs="Times New Roman"/>
          <w:sz w:val="24"/>
          <w:szCs w:val="24"/>
        </w:rPr>
        <w:t xml:space="preserve"> (N=37). Distance to </w:t>
      </w:r>
      <w:r w:rsidR="00B86578">
        <w:rPr>
          <w:rFonts w:ascii="Times New Roman" w:hAnsi="Times New Roman" w:cs="Times New Roman"/>
          <w:sz w:val="24"/>
          <w:szCs w:val="24"/>
        </w:rPr>
        <w:t>simulation</w:t>
      </w:r>
      <w:r>
        <w:rPr>
          <w:rFonts w:ascii="Times New Roman" w:hAnsi="Times New Roman" w:cs="Times New Roman"/>
          <w:sz w:val="24"/>
          <w:szCs w:val="24"/>
        </w:rPr>
        <w:t xml:space="preserve"> was the distance (meters) between focal individual and the </w:t>
      </w:r>
      <w:r w:rsidR="00B86578">
        <w:rPr>
          <w:rFonts w:ascii="Times New Roman" w:hAnsi="Times New Roman" w:cs="Times New Roman"/>
          <w:sz w:val="24"/>
          <w:szCs w:val="24"/>
        </w:rPr>
        <w:t>treatment</w:t>
      </w:r>
      <w:r>
        <w:rPr>
          <w:rFonts w:ascii="Times New Roman" w:hAnsi="Times New Roman" w:cs="Times New Roman"/>
          <w:sz w:val="24"/>
          <w:szCs w:val="24"/>
        </w:rPr>
        <w:t xml:space="preserve"> estimated using a rangefinder. Thirty-seven experiments took place in Glacier National Park from 2014-15.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2413"/>
        <w:gridCol w:w="1112"/>
        <w:gridCol w:w="1112"/>
        <w:gridCol w:w="1112"/>
        <w:gridCol w:w="1112"/>
      </w:tblGrid>
      <w:tr w:rsidR="00675F0D" w:rsidRPr="00521E40" w14:paraId="648A5770" w14:textId="77777777" w:rsidTr="00B86578">
        <w:trPr>
          <w:trHeight w:val="324"/>
        </w:trPr>
        <w:tc>
          <w:tcPr>
            <w:tcW w:w="24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F5B054" w14:textId="77777777" w:rsidR="00675F0D" w:rsidRPr="00521E40" w:rsidRDefault="00675F0D" w:rsidP="00B25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7A41CA" w14:textId="77777777" w:rsidR="00675F0D" w:rsidRPr="0023251F" w:rsidRDefault="00675F0D" w:rsidP="00B2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2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ß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3A8980" w14:textId="77777777" w:rsidR="00675F0D" w:rsidRPr="0023251F" w:rsidRDefault="00675F0D" w:rsidP="00B2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2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S.E.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B99FEE" w14:textId="77777777" w:rsidR="00675F0D" w:rsidRPr="0023251F" w:rsidRDefault="00675F0D" w:rsidP="00B2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2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3962A5" w14:textId="77777777" w:rsidR="00675F0D" w:rsidRPr="0023251F" w:rsidRDefault="00675F0D" w:rsidP="00B2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2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</w:tr>
      <w:tr w:rsidR="00675F0D" w:rsidRPr="00521E40" w14:paraId="04E39991" w14:textId="77777777" w:rsidTr="00B86578">
        <w:trPr>
          <w:trHeight w:val="324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14:paraId="2A495B80" w14:textId="77777777" w:rsidR="00675F0D" w:rsidRPr="00521E40" w:rsidRDefault="00675F0D" w:rsidP="00B2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5B4801FC" w14:textId="77777777" w:rsidR="00675F0D" w:rsidRPr="00521E40" w:rsidRDefault="00675F0D" w:rsidP="00B2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3.049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7480FB22" w14:textId="77777777" w:rsidR="00675F0D" w:rsidRPr="00521E40" w:rsidRDefault="00675F0D" w:rsidP="00B2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132F3859" w14:textId="77777777" w:rsidR="00675F0D" w:rsidRPr="00521E40" w:rsidRDefault="00675F0D" w:rsidP="00B2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3.324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15915E84" w14:textId="77777777" w:rsidR="00675F0D" w:rsidRPr="00521E40" w:rsidRDefault="00675F0D" w:rsidP="00B2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675F0D" w:rsidRPr="00521E40" w14:paraId="23DA5BC6" w14:textId="77777777" w:rsidTr="00B86578">
        <w:trPr>
          <w:trHeight w:val="324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14:paraId="2A86F837" w14:textId="73BA4012" w:rsidR="00675F0D" w:rsidRPr="00521E40" w:rsidRDefault="00675F0D" w:rsidP="00B2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Distance to </w:t>
            </w:r>
            <w:r w:rsidR="00B86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simulation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16ED13B9" w14:textId="77777777" w:rsidR="00675F0D" w:rsidRPr="00521E40" w:rsidRDefault="00675F0D" w:rsidP="00B2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201A6D76" w14:textId="77777777" w:rsidR="00675F0D" w:rsidRPr="00521E40" w:rsidRDefault="00675F0D" w:rsidP="00B2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30E605C2" w14:textId="77777777" w:rsidR="00675F0D" w:rsidRPr="00521E40" w:rsidRDefault="00675F0D" w:rsidP="00B2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-2.342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0377BEAB" w14:textId="77777777" w:rsidR="00675F0D" w:rsidRPr="00521E40" w:rsidRDefault="00675F0D" w:rsidP="00B2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</w:tr>
    </w:tbl>
    <w:p w14:paraId="0AFF7082" w14:textId="77777777" w:rsidR="0019424F" w:rsidRDefault="0019424F"/>
    <w:sectPr w:rsidR="00194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4B"/>
    <w:rsid w:val="0019424F"/>
    <w:rsid w:val="00675F0D"/>
    <w:rsid w:val="00933C4B"/>
    <w:rsid w:val="00B8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C694F"/>
  <w15:chartTrackingRefBased/>
  <w15:docId w15:val="{5265E187-DAE9-4D91-9696-2AF2D0F7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WMS</dc:creator>
  <cp:keywords/>
  <dc:description/>
  <cp:lastModifiedBy>WMS</cp:lastModifiedBy>
  <cp:revision>3</cp:revision>
  <dcterms:created xsi:type="dcterms:W3CDTF">2017-12-15T04:59:00Z</dcterms:created>
  <dcterms:modified xsi:type="dcterms:W3CDTF">2020-02-20T17:30:00Z</dcterms:modified>
</cp:coreProperties>
</file>