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CE6EC" w14:textId="77777777" w:rsidR="00B13F48" w:rsidRPr="00525F57" w:rsidRDefault="00B13F48" w:rsidP="007A769D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525F57">
        <w:rPr>
          <w:rFonts w:cs="Times New Roman"/>
          <w:b/>
          <w:bCs/>
          <w:szCs w:val="24"/>
        </w:rPr>
        <w:t>Table S4</w:t>
      </w:r>
      <w:r w:rsidRPr="00525F57">
        <w:rPr>
          <w:rFonts w:cs="Times New Roman"/>
          <w:szCs w:val="24"/>
        </w:rPr>
        <w:t xml:space="preserve"> Comparison of the relative abundance of abundant arbuscular </w:t>
      </w:r>
      <w:bookmarkStart w:id="0" w:name="_GoBack"/>
      <w:bookmarkEnd w:id="0"/>
      <w:r w:rsidRPr="00525F57">
        <w:rPr>
          <w:rFonts w:cs="Times New Roman"/>
          <w:szCs w:val="24"/>
        </w:rPr>
        <w:t>mycorrhizal (AM) fungal operational taxonomic units (OTUs, relative abundance &gt; 1%) in soil and roots in grazing and non-grazing treatments</w:t>
      </w:r>
      <w:r w:rsidRPr="00525F57">
        <w:rPr>
          <w:rFonts w:cs="Times New Roman" w:hint="eastAsia"/>
          <w:szCs w:val="24"/>
        </w:rPr>
        <w:t>.</w:t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1140"/>
        <w:gridCol w:w="2546"/>
        <w:gridCol w:w="2551"/>
        <w:gridCol w:w="2552"/>
        <w:gridCol w:w="2551"/>
        <w:gridCol w:w="2410"/>
      </w:tblGrid>
      <w:tr w:rsidR="00B13F48" w:rsidRPr="00525F57" w14:paraId="0C6BB838" w14:textId="77777777" w:rsidTr="00A4635D">
        <w:trPr>
          <w:trHeight w:val="360"/>
        </w:trPr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3B4B6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OTU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8A72C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Taxonomic position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22F9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RN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51B8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RG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FE095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SN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75459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SG</w:t>
            </w:r>
          </w:p>
        </w:tc>
      </w:tr>
      <w:tr w:rsidR="00B13F48" w:rsidRPr="00525F57" w14:paraId="00F46CC2" w14:textId="77777777" w:rsidTr="00A4635D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06AD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OTU5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D585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proofErr w:type="spellStart"/>
            <w:r w:rsidRPr="00525F57">
              <w:rPr>
                <w:rFonts w:eastAsia="宋体" w:cs="Times New Roman"/>
                <w:szCs w:val="24"/>
              </w:rPr>
              <w:t>Glomerales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0B68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 xml:space="preserve">4.575 ± 2.432 </w:t>
            </w:r>
            <w:proofErr w:type="spellStart"/>
            <w:r w:rsidRPr="00525F57">
              <w:rPr>
                <w:rFonts w:eastAsia="宋体" w:cs="Times New Roman"/>
                <w:szCs w:val="24"/>
              </w:rPr>
              <w:t>bc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888C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3.139 ± 0.730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2EC3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12.866 ± 2.871 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C8C2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11.872 ± 1.845 ab</w:t>
            </w:r>
          </w:p>
        </w:tc>
      </w:tr>
      <w:tr w:rsidR="00B13F48" w:rsidRPr="00525F57" w14:paraId="325DB750" w14:textId="77777777" w:rsidTr="00A4635D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FD62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OTU8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6733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proofErr w:type="spellStart"/>
            <w:r w:rsidRPr="00525F57">
              <w:rPr>
                <w:rFonts w:eastAsia="宋体" w:cs="Times New Roman"/>
                <w:szCs w:val="24"/>
              </w:rPr>
              <w:t>Diversisporales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0996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4.018 ± 1.312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9548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2.792 ± 0.718 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EA89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8.459 ± 1.240 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5B85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8.518 ± 1.177 a</w:t>
            </w:r>
          </w:p>
        </w:tc>
      </w:tr>
      <w:tr w:rsidR="00B13F48" w:rsidRPr="00525F57" w14:paraId="5002175E" w14:textId="77777777" w:rsidTr="00A4635D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422A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OTU23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37BF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proofErr w:type="spellStart"/>
            <w:r w:rsidRPr="00525F57">
              <w:rPr>
                <w:rFonts w:eastAsia="宋体" w:cs="Times New Roman"/>
                <w:szCs w:val="24"/>
              </w:rPr>
              <w:t>Archaeosporales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8934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0.831 ± 0.116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8288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1.186 ± 0.480 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71CD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5.834 ± 1.384 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8982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3.705 ± 1.172 a</w:t>
            </w:r>
          </w:p>
        </w:tc>
      </w:tr>
      <w:tr w:rsidR="00B13F48" w:rsidRPr="00525F57" w14:paraId="4D606624" w14:textId="77777777" w:rsidTr="00A4635D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5480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OTU25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AD28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proofErr w:type="spellStart"/>
            <w:r w:rsidRPr="00525F57">
              <w:rPr>
                <w:rFonts w:eastAsia="宋体" w:cs="Times New Roman"/>
                <w:szCs w:val="24"/>
              </w:rPr>
              <w:t>Glomerales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CBEB5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1.926 ± 0.391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D043D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4.364 ± 1.348 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73DF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4.214 ± 0.678 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21870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5.866 ± 0.576 a</w:t>
            </w:r>
          </w:p>
        </w:tc>
      </w:tr>
      <w:tr w:rsidR="00B13F48" w:rsidRPr="00525F57" w14:paraId="43C4F690" w14:textId="77777777" w:rsidTr="00A4635D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4AAC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OTU141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68ED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proofErr w:type="spellStart"/>
            <w:r w:rsidRPr="00525F57">
              <w:rPr>
                <w:rFonts w:eastAsia="宋体" w:cs="Times New Roman"/>
                <w:szCs w:val="24"/>
              </w:rPr>
              <w:t>Glomerales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07AB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1.062 ± 0.303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EE1B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1.958 ± 0.473 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6A7B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2.277 ± 0.507 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E75F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4.599 ± 0.763 a</w:t>
            </w:r>
          </w:p>
        </w:tc>
      </w:tr>
      <w:tr w:rsidR="00B13F48" w:rsidRPr="00525F57" w14:paraId="1953A23C" w14:textId="77777777" w:rsidTr="00A4635D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BDFD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OTU17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7E48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proofErr w:type="spellStart"/>
            <w:r w:rsidRPr="00525F57">
              <w:rPr>
                <w:rFonts w:eastAsia="宋体" w:cs="Times New Roman"/>
                <w:szCs w:val="24"/>
              </w:rPr>
              <w:t>Diversisporales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753D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0.877 ± 0.241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59E9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0.770 ± 0.221 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14B0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2.594 ± 0.994 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8400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2.753 ± 0.931 a</w:t>
            </w:r>
          </w:p>
        </w:tc>
      </w:tr>
      <w:tr w:rsidR="00B13F48" w:rsidRPr="00525F57" w14:paraId="7F3247CB" w14:textId="77777777" w:rsidTr="00A4635D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8E0C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OTU18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2951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proofErr w:type="spellStart"/>
            <w:r w:rsidRPr="00525F57">
              <w:rPr>
                <w:rFonts w:eastAsia="宋体" w:cs="Times New Roman"/>
                <w:szCs w:val="24"/>
              </w:rPr>
              <w:t>Glomerales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E2CB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15.164 ± 3.600 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3B78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14.179 ± 3.178 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4D80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1.646 ± 0.183 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F859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1.802 ± 0.150 b</w:t>
            </w:r>
          </w:p>
        </w:tc>
      </w:tr>
      <w:tr w:rsidR="00B13F48" w:rsidRPr="00525F57" w14:paraId="406D8F4E" w14:textId="77777777" w:rsidTr="00A4635D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324E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OTU4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A20A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proofErr w:type="spellStart"/>
            <w:r w:rsidRPr="00525F57">
              <w:rPr>
                <w:rFonts w:eastAsia="宋体" w:cs="Times New Roman"/>
                <w:szCs w:val="24"/>
              </w:rPr>
              <w:t>Glomerales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5352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5.582 ± 0.408 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23AA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5.613 ± 0.370 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1768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3.579 ± 0.205 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EB24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4.056 ± 0.120 b</w:t>
            </w:r>
          </w:p>
        </w:tc>
      </w:tr>
      <w:tr w:rsidR="00B13F48" w:rsidRPr="00525F57" w14:paraId="623905AE" w14:textId="77777777" w:rsidTr="00A4635D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8B43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OTU14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60B5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proofErr w:type="spellStart"/>
            <w:r w:rsidRPr="00525F57">
              <w:rPr>
                <w:rFonts w:eastAsia="宋体" w:cs="Times New Roman"/>
                <w:szCs w:val="24"/>
              </w:rPr>
              <w:t>Glomerales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D1A6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3.782 ± 0.282 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BB9A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 xml:space="preserve">3.702 ± 0.259 a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C4CE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2.473 ± 0.137 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0615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2.710 ± 0.077 b</w:t>
            </w:r>
          </w:p>
        </w:tc>
      </w:tr>
      <w:tr w:rsidR="00B13F48" w:rsidRPr="00525F57" w14:paraId="5025423B" w14:textId="77777777" w:rsidTr="00A4635D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CAF0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OTU12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3427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proofErr w:type="spellStart"/>
            <w:r w:rsidRPr="00525F57">
              <w:rPr>
                <w:rFonts w:eastAsia="宋体" w:cs="Times New Roman"/>
                <w:szCs w:val="24"/>
              </w:rPr>
              <w:t>Glomerales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8347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1.010 ± 0.128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FCBB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3.950 ± 2.278 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65C6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0.692 ± 0.134 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66F3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0.955 ± 0.183 b</w:t>
            </w:r>
          </w:p>
        </w:tc>
      </w:tr>
      <w:tr w:rsidR="00B13F48" w:rsidRPr="00525F57" w14:paraId="255BF83F" w14:textId="77777777" w:rsidTr="00A4635D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AB5FD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OTU7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47B9B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proofErr w:type="spellStart"/>
            <w:r w:rsidRPr="00525F57">
              <w:rPr>
                <w:rFonts w:eastAsia="宋体" w:cs="Times New Roman"/>
                <w:szCs w:val="24"/>
              </w:rPr>
              <w:t>Glomerales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6DB33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1.735 ± 0.121 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410F7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1.690 ± 0.102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B9A9C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1.192 ± 0.076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4C6D" w14:textId="77777777" w:rsidR="00B13F48" w:rsidRPr="00525F57" w:rsidRDefault="00B13F48" w:rsidP="00B13F48">
            <w:pPr>
              <w:spacing w:after="0" w:line="360" w:lineRule="auto"/>
              <w:contextualSpacing/>
              <w:rPr>
                <w:rFonts w:eastAsia="宋体" w:cs="Times New Roman"/>
                <w:szCs w:val="24"/>
              </w:rPr>
            </w:pPr>
            <w:r w:rsidRPr="00525F57">
              <w:rPr>
                <w:rFonts w:eastAsia="宋体" w:cs="Times New Roman"/>
                <w:szCs w:val="24"/>
              </w:rPr>
              <w:t>1.319 ± 0.043 b</w:t>
            </w:r>
          </w:p>
        </w:tc>
      </w:tr>
    </w:tbl>
    <w:p w14:paraId="5C221275" w14:textId="57C177EE" w:rsidR="004A63D4" w:rsidRDefault="00B13F48" w:rsidP="007A769D">
      <w:pPr>
        <w:spacing w:after="0" w:line="360" w:lineRule="auto"/>
        <w:jc w:val="both"/>
      </w:pPr>
      <w:r w:rsidRPr="00525F57">
        <w:rPr>
          <w:rFonts w:cs="Times New Roman"/>
          <w:szCs w:val="24"/>
        </w:rPr>
        <w:t xml:space="preserve">Data (means ± SE) in the same row with different letters are significantly different at </w:t>
      </w:r>
      <w:r w:rsidRPr="00525F57">
        <w:rPr>
          <w:rFonts w:cs="Times New Roman"/>
          <w:i/>
          <w:szCs w:val="24"/>
        </w:rPr>
        <w:t>P</w:t>
      </w:r>
      <w:r w:rsidRPr="00525F57">
        <w:rPr>
          <w:rFonts w:cs="Times New Roman"/>
          <w:szCs w:val="24"/>
        </w:rPr>
        <w:t xml:space="preserve"> &lt; 0.05, as indicated by Conover’s test. SN, soil non-grazing; SG, soil grazing; RN, root non-grazing; RG, root grazing.</w:t>
      </w:r>
    </w:p>
    <w:sectPr w:rsidR="004A63D4" w:rsidSect="00B13F4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48"/>
    <w:rsid w:val="005136BF"/>
    <w:rsid w:val="0072373B"/>
    <w:rsid w:val="007A769D"/>
    <w:rsid w:val="00B1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17D2"/>
  <w15:chartTrackingRefBased/>
  <w15:docId w15:val="{B3D948DA-5E38-4CCA-AEA3-4FCF15FE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F48"/>
    <w:pPr>
      <w:spacing w:after="160" w:line="259" w:lineRule="auto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忠风</dc:creator>
  <cp:keywords/>
  <dc:description/>
  <cp:lastModifiedBy>李 忠风</cp:lastModifiedBy>
  <cp:revision>2</cp:revision>
  <dcterms:created xsi:type="dcterms:W3CDTF">2020-04-08T01:41:00Z</dcterms:created>
  <dcterms:modified xsi:type="dcterms:W3CDTF">2020-04-08T01:54:00Z</dcterms:modified>
</cp:coreProperties>
</file>