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C737" w14:textId="77777777" w:rsidR="00094BCC" w:rsidRDefault="00094BCC">
      <w:pPr>
        <w:rPr>
          <w:rFonts w:ascii="Times New Roman" w:hAnsi="Times New Roman" w:cs="Times New Roman" w:hint="eastAsia"/>
          <w:b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S6.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Step-matrix showing dispersal constraints between biogeographic areas.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6A7E6A5" w14:textId="33BE5AF8" w:rsidR="00094BCC" w:rsidRPr="00094BCC" w:rsidRDefault="00094BCC">
      <w:pPr>
        <w:rPr>
          <w:lang w:val="en-US"/>
        </w:rPr>
      </w:pPr>
      <w:bookmarkStart w:id="0" w:name="_GoBack"/>
      <w:r w:rsidRPr="000E7A1D">
        <w:rPr>
          <w:rFonts w:ascii="Times New Roman" w:hAnsi="Times New Roman" w:cs="Times New Roman"/>
          <w:sz w:val="24"/>
          <w:szCs w:val="24"/>
          <w:lang w:val="en-US"/>
        </w:rPr>
        <w:t>Four time periods correspond to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(1) 100–57 MYA </w:t>
      </w:r>
      <w:r>
        <w:rPr>
          <w:rFonts w:ascii="Times New Roman" w:hAnsi="Times New Roman" w:cs="Times New Roman"/>
          <w:sz w:val="24"/>
          <w:szCs w:val="24"/>
          <w:lang w:val="en-US"/>
        </w:rPr>
        <w:t>marks the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complete isolation of the ISC from Eurasia; (2) 57–50 MYA marks the first assumed land connections between India and the modern-day Sumatra; (3) during 50–35 MYA the ISC likely continued the counter-clockwise moving northwards forming land bridges with the modern-day Indo-Burma; and (4) the period of 35–0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.0 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MYA corresponds to the firm collision and formation of a stable land connection between the ISC and Eurasia. Letters encode: (A) Mainland East Asia; (B) Eastern Indochina; (C) Western Indochina; (D) Indian Subcontinent; (E) Malayan Peninsula; (F) Sumatra - Java - Bali; (G) Borneo and Philippines; (H) Sri Lanka; (I) </w:t>
      </w:r>
      <w:r>
        <w:rPr>
          <w:rFonts w:ascii="Times New Roman" w:hAnsi="Times New Roman" w:cs="Times New Roman"/>
          <w:sz w:val="24"/>
          <w:szCs w:val="24"/>
          <w:lang w:val="en-US"/>
        </w:rPr>
        <w:t>East Asian Islands; see Fig. 2.</w:t>
      </w: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704"/>
        <w:gridCol w:w="659"/>
        <w:gridCol w:w="617"/>
        <w:gridCol w:w="660"/>
        <w:gridCol w:w="660"/>
        <w:gridCol w:w="660"/>
        <w:gridCol w:w="660"/>
        <w:gridCol w:w="660"/>
        <w:gridCol w:w="580"/>
        <w:gridCol w:w="540"/>
      </w:tblGrid>
      <w:tr w:rsidR="00FF4A4F" w:rsidRPr="00FF4A4F" w14:paraId="343C41DB" w14:textId="77777777" w:rsidTr="00FF4A4F">
        <w:trPr>
          <w:trHeight w:val="31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343C41D3" w14:textId="0B358829" w:rsidR="00FF4A4F" w:rsidRPr="00FF4A4F" w:rsidRDefault="00FF4A4F" w:rsidP="00BD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(1) 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 w:rsidR="00C23E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–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A4F" w:rsidRPr="00FF4A4F" w14:paraId="343C41E6" w14:textId="77777777" w:rsidTr="00FF4A4F">
        <w:trPr>
          <w:trHeight w:val="315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D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1E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FF4A4F" w:rsidRPr="00FF4A4F" w14:paraId="343C41F1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1E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E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1F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4A4F" w:rsidRPr="00FF4A4F" w14:paraId="343C41FC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1F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1F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07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1F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0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0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12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0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0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1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1D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1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1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28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1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2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2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33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2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3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3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3E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3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3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3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49" w14:textId="77777777" w:rsidTr="00FF4A4F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3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4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3C424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4A4F" w:rsidRPr="00FF4A4F" w14:paraId="343C425D" w14:textId="77777777" w:rsidTr="00FF4A4F">
        <w:trPr>
          <w:trHeight w:val="31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5" w14:textId="3E707BA6" w:rsidR="00FF4A4F" w:rsidRPr="00FF4A4F" w:rsidRDefault="00FF4A4F" w:rsidP="00BD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(2) 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  <w:r w:rsidR="00C23E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–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A4F" w:rsidRPr="00FF4A4F" w14:paraId="343C4268" w14:textId="77777777" w:rsidTr="00FF4A4F">
        <w:trPr>
          <w:trHeight w:val="315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5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6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FF4A4F" w:rsidRPr="00FF4A4F" w14:paraId="343C4273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6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6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7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4A4F" w:rsidRPr="00FF4A4F" w14:paraId="343C427E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7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7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89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7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8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8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94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8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8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9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9F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9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9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9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AA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A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A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B5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A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B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B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C0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B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B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B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2CB" w14:textId="77777777" w:rsidTr="00FF4A4F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2C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3C42C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4A4F" w:rsidRPr="00FF4A4F" w14:paraId="343C42DF" w14:textId="77777777" w:rsidTr="00FF4A4F">
        <w:trPr>
          <w:trHeight w:val="31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7" w14:textId="71725CE3" w:rsidR="00FF4A4F" w:rsidRPr="00FF4A4F" w:rsidRDefault="00FF4A4F" w:rsidP="00BD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(3) 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 w:rsidR="00C23E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–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D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A4F" w:rsidRPr="00FF4A4F" w14:paraId="343C42EA" w14:textId="77777777" w:rsidTr="00FF4A4F">
        <w:trPr>
          <w:trHeight w:val="315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E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FF4A4F" w:rsidRPr="00FF4A4F" w14:paraId="343C42F5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E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E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F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4A4F" w:rsidRPr="00FF4A4F" w14:paraId="343C4300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2F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2F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2F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0B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0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0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16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0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1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1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21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1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1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2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2C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2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2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37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2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3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3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42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3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4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4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4D" w14:textId="77777777" w:rsidTr="00FF4A4F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4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3C434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BCC" w:rsidRPr="00FF4A4F" w14:paraId="226179EC" w14:textId="77777777" w:rsidTr="00FF4A4F">
        <w:trPr>
          <w:trHeight w:val="31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85CA" w14:textId="77777777" w:rsidR="00094BCC" w:rsidRPr="00FF4A4F" w:rsidRDefault="00094BCC" w:rsidP="00BD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5506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9B52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A3C8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0765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A26D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2FA6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DD7A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BCC" w:rsidRPr="00FF4A4F" w14:paraId="79AE67EE" w14:textId="77777777" w:rsidTr="00FF4A4F">
        <w:trPr>
          <w:trHeight w:val="31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595B" w14:textId="77777777" w:rsidR="00094BCC" w:rsidRPr="00FF4A4F" w:rsidRDefault="00094BCC" w:rsidP="00BD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A7DE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9EC7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32CA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5FB3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3A95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36D3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2E8A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BCC" w:rsidRPr="00FF4A4F" w14:paraId="387FD173" w14:textId="77777777" w:rsidTr="00FF4A4F">
        <w:trPr>
          <w:trHeight w:val="31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E07B" w14:textId="77777777" w:rsidR="00094BCC" w:rsidRPr="00FF4A4F" w:rsidRDefault="00094BCC" w:rsidP="00BD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80D0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72E5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9208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2AC1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EC87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DCA6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A279" w14:textId="77777777" w:rsidR="00094BCC" w:rsidRPr="00FF4A4F" w:rsidRDefault="00094BCC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A4F" w:rsidRPr="00FF4A4F" w14:paraId="343C4361" w14:textId="77777777" w:rsidTr="00FF4A4F">
        <w:trPr>
          <w:trHeight w:val="31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59" w14:textId="3430515B" w:rsidR="00FF4A4F" w:rsidRPr="00FF4A4F" w:rsidRDefault="00FF4A4F" w:rsidP="00BD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(4) 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  <w:r w:rsidR="00C23E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–</w:t>
            </w:r>
            <w:r w:rsidR="00BD07A9"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</w:t>
            </w: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5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5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5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5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5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5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A4F" w:rsidRPr="00FF4A4F" w14:paraId="343C436C" w14:textId="77777777" w:rsidTr="00FF4A4F">
        <w:trPr>
          <w:trHeight w:val="315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6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FF4A4F" w:rsidRPr="00FF4A4F" w14:paraId="343C4377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6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6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7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4A4F" w:rsidRPr="00FF4A4F" w14:paraId="343C4382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7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7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8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8D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8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8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98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8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9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9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A3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9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9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A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AE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A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A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B9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A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4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B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B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C4" w14:textId="77777777" w:rsidTr="00FF4A4F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BF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C0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3C1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C43C2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43C3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F4A4F" w:rsidRPr="00FF4A4F" w14:paraId="343C43CF" w14:textId="77777777" w:rsidTr="00FF4A4F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5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6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7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8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9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A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B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C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C43CD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3C43CE" w14:textId="77777777" w:rsidR="00FF4A4F" w:rsidRPr="00FF4A4F" w:rsidRDefault="00FF4A4F" w:rsidP="00FF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A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43C43D0" w14:textId="77777777" w:rsidR="00A57033" w:rsidRDefault="00A57033" w:rsidP="00FF4A4F"/>
    <w:sectPr w:rsidR="00A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C89C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C89C4B" w16cid:durableId="2206CA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TUxszCxMDI3MTRX0lEKTi0uzszPAykwrAUAj6IdViwAAAA="/>
  </w:docVars>
  <w:rsids>
    <w:rsidRoot w:val="00DC4363"/>
    <w:rsid w:val="00094BCC"/>
    <w:rsid w:val="00915B81"/>
    <w:rsid w:val="00A57033"/>
    <w:rsid w:val="00BD07A9"/>
    <w:rsid w:val="00C23EBE"/>
    <w:rsid w:val="00DC4363"/>
    <w:rsid w:val="00E75597"/>
    <w:rsid w:val="00FF477B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4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3E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3E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3E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3E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3E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3E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3E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3E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3E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3E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2020-02-23T23:16:00Z</dcterms:created>
  <dcterms:modified xsi:type="dcterms:W3CDTF">2020-03-30T02:19:00Z</dcterms:modified>
</cp:coreProperties>
</file>