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4E" w:rsidRDefault="007C519C" w:rsidP="00D57814">
      <w:r w:rsidRPr="007C519C">
        <w:rPr>
          <w:rFonts w:ascii="Times" w:eastAsia="Arial" w:hAnsi="Times" w:cs="Arial"/>
          <w:b/>
          <w:sz w:val="24"/>
          <w:lang w:val="en-NZ"/>
        </w:rPr>
        <w:t xml:space="preserve">Table </w:t>
      </w:r>
      <w:r w:rsidR="00D57814">
        <w:rPr>
          <w:rFonts w:ascii="Times" w:eastAsia="Arial" w:hAnsi="Times" w:cs="Arial"/>
          <w:b/>
          <w:sz w:val="24"/>
          <w:lang w:val="en-NZ"/>
        </w:rPr>
        <w:t>S4</w:t>
      </w:r>
      <w:r w:rsidR="00166BC9">
        <w:rPr>
          <w:rFonts w:ascii="Times" w:eastAsia="Calibri" w:hAnsi="Times" w:cs="Times New Roman"/>
          <w:b/>
          <w:bCs/>
          <w:sz w:val="24"/>
          <w:szCs w:val="24"/>
          <w:lang w:val="en-NZ"/>
        </w:rPr>
        <w:t>:</w:t>
      </w:r>
      <w:r w:rsidRPr="007C519C">
        <w:rPr>
          <w:rFonts w:ascii="Times" w:eastAsia="Arial" w:hAnsi="Times" w:cs="Arial"/>
          <w:b/>
          <w:sz w:val="24"/>
          <w:lang w:val="en-NZ"/>
        </w:rPr>
        <w:t xml:space="preserve"> </w:t>
      </w:r>
      <w:r w:rsidRPr="007C519C">
        <w:rPr>
          <w:rFonts w:ascii="Times" w:eastAsia="Arial" w:hAnsi="Times" w:cs="Arial"/>
          <w:sz w:val="24"/>
          <w:lang w:val="en-NZ"/>
        </w:rPr>
        <w:t xml:space="preserve">Definitions </w:t>
      </w:r>
      <w:r w:rsidRPr="007C519C">
        <w:rPr>
          <w:rFonts w:ascii="Times" w:eastAsia="Arial" w:hAnsi="Times" w:cs="Arial"/>
          <w:color w:val="000000"/>
          <w:sz w:val="24"/>
          <w:lang w:val="en-NZ"/>
        </w:rPr>
        <w:t>of</w:t>
      </w:r>
      <w:r w:rsidR="00B96AA2">
        <w:rPr>
          <w:rFonts w:ascii="Times" w:eastAsia="Arial" w:hAnsi="Times" w:cs="Arial"/>
          <w:color w:val="000000"/>
          <w:sz w:val="24"/>
          <w:lang w:val="en-NZ"/>
        </w:rPr>
        <w:t xml:space="preserve"> the cephalometric measurements</w:t>
      </w:r>
      <w:r w:rsidR="00685FC3">
        <w:rPr>
          <w:rFonts w:ascii="Times" w:eastAsia="Arial" w:hAnsi="Times" w:cs="Arial"/>
          <w:color w:val="000000"/>
          <w:sz w:val="24"/>
          <w:lang w:val="en-NZ"/>
        </w:rPr>
        <w:t xml:space="preserve"> used in the present study.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117"/>
      </w:tblGrid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Skeletal measurements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</w:p>
        </w:tc>
      </w:tr>
      <w:tr w:rsidR="00D370D6" w:rsidRPr="009F7AEF" w:rsidTr="00F12002">
        <w:trPr>
          <w:trHeight w:val="80"/>
        </w:trPr>
        <w:tc>
          <w:tcPr>
            <w:tcW w:w="1736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ind w:firstLine="144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Sagittal values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D370D6" w:rsidP="00D370D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A-NP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 xml:space="preserve">Distance from point A to 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Nasion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perpendicular.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D370D6" w:rsidP="00D370D6">
            <w:pPr>
              <w:widowControl w:val="0"/>
              <w:numPr>
                <w:ilvl w:val="0"/>
                <w:numId w:val="2"/>
              </w:numPr>
              <w:spacing w:before="120" w:after="160" w:line="259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SNA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Angle formed by connecting the Sella-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Nasion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plane to point A.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D370D6" w:rsidP="00D370D6">
            <w:pPr>
              <w:widowControl w:val="0"/>
              <w:numPr>
                <w:ilvl w:val="0"/>
                <w:numId w:val="2"/>
              </w:numPr>
              <w:spacing w:before="120" w:after="160" w:line="259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Pog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>-NP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 xml:space="preserve">Distance from point 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Pog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to 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Nasion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perpendicular.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213A5E" w:rsidP="00213A5E">
            <w:pPr>
              <w:widowControl w:val="0"/>
              <w:numPr>
                <w:ilvl w:val="0"/>
                <w:numId w:val="2"/>
              </w:numPr>
              <w:spacing w:before="120" w:after="160" w:line="259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Cond-A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213A5E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 xml:space="preserve">Effective Length of Maxilla: </w:t>
            </w:r>
            <w:r w:rsidR="004B3498" w:rsidRPr="009B3993">
              <w:rPr>
                <w:rFonts w:ascii="Times" w:eastAsia="Arial" w:hAnsi="Times" w:cs="Arial"/>
                <w:lang w:val="en-NZ"/>
              </w:rPr>
              <w:t xml:space="preserve">Distance from point </w:t>
            </w:r>
            <w:proofErr w:type="spellStart"/>
            <w:r w:rsidR="004B3498" w:rsidRPr="009B3993">
              <w:rPr>
                <w:rFonts w:ascii="Times" w:eastAsia="Arial" w:hAnsi="Times" w:cs="Arial"/>
                <w:lang w:val="en-NZ"/>
              </w:rPr>
              <w:t>Condylion</w:t>
            </w:r>
            <w:proofErr w:type="spellEnd"/>
            <w:r w:rsidR="004B3498" w:rsidRPr="009B3993">
              <w:rPr>
                <w:rFonts w:ascii="Times" w:eastAsia="Arial" w:hAnsi="Times" w:cs="Arial"/>
                <w:lang w:val="en-NZ"/>
              </w:rPr>
              <w:t xml:space="preserve"> to point A.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213A5E" w:rsidP="00213A5E">
            <w:pPr>
              <w:widowControl w:val="0"/>
              <w:numPr>
                <w:ilvl w:val="0"/>
                <w:numId w:val="2"/>
              </w:numPr>
              <w:spacing w:before="120" w:after="160" w:line="259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Cond-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Gn</w:t>
            </w:r>
            <w:proofErr w:type="spellEnd"/>
          </w:p>
        </w:tc>
        <w:tc>
          <w:tcPr>
            <w:tcW w:w="3264" w:type="pct"/>
            <w:shd w:val="clear" w:color="auto" w:fill="auto"/>
          </w:tcPr>
          <w:p w:rsidR="00D370D6" w:rsidRPr="009B3993" w:rsidRDefault="00213A5E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 xml:space="preserve">Effective Length of Mandible: </w:t>
            </w:r>
            <w:r w:rsidR="004B3498" w:rsidRPr="009B3993">
              <w:rPr>
                <w:rFonts w:ascii="Times" w:eastAsia="Arial" w:hAnsi="Times" w:cs="Arial"/>
                <w:lang w:val="en-NZ"/>
              </w:rPr>
              <w:t xml:space="preserve">Distance from point </w:t>
            </w:r>
            <w:proofErr w:type="spellStart"/>
            <w:r w:rsidR="004B3498" w:rsidRPr="009B3993">
              <w:rPr>
                <w:rFonts w:ascii="Times" w:eastAsia="Arial" w:hAnsi="Times" w:cs="Arial"/>
                <w:lang w:val="en-NZ"/>
              </w:rPr>
              <w:t>Condylion</w:t>
            </w:r>
            <w:proofErr w:type="spellEnd"/>
            <w:r w:rsidR="004B3498" w:rsidRPr="009B3993">
              <w:rPr>
                <w:rFonts w:ascii="Times" w:eastAsia="Arial" w:hAnsi="Times" w:cs="Arial"/>
                <w:lang w:val="en-NZ"/>
              </w:rPr>
              <w:t xml:space="preserve"> to point anatomic Gn.</w:t>
            </w:r>
          </w:p>
        </w:tc>
      </w:tr>
      <w:tr w:rsidR="004B3498" w:rsidRPr="009F7AEF" w:rsidTr="00F12002">
        <w:tc>
          <w:tcPr>
            <w:tcW w:w="1736" w:type="pct"/>
            <w:shd w:val="clear" w:color="auto" w:fill="auto"/>
          </w:tcPr>
          <w:p w:rsidR="004B3498" w:rsidRPr="009B3993" w:rsidRDefault="004B3498" w:rsidP="00213A5E">
            <w:pPr>
              <w:widowControl w:val="0"/>
              <w:numPr>
                <w:ilvl w:val="0"/>
                <w:numId w:val="2"/>
              </w:numPr>
              <w:spacing w:before="120" w:after="160" w:line="259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Max-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Mand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</w:t>
            </w:r>
          </w:p>
        </w:tc>
        <w:tc>
          <w:tcPr>
            <w:tcW w:w="3264" w:type="pct"/>
            <w:shd w:val="clear" w:color="auto" w:fill="auto"/>
          </w:tcPr>
          <w:p w:rsidR="004B3498" w:rsidRPr="009B3993" w:rsidRDefault="00213A5E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Maxillomandibular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difference: </w:t>
            </w:r>
            <w:r w:rsidR="004B3498" w:rsidRPr="009B3993">
              <w:rPr>
                <w:rFonts w:ascii="Times" w:eastAsia="Arial" w:hAnsi="Times" w:cs="Arial"/>
                <w:lang w:val="en-NZ"/>
              </w:rPr>
              <w:t>Difference between effective maxillary and mandibular lengths.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ind w:firstLine="144"/>
              <w:contextualSpacing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Vertical values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923344" w:rsidP="00D370D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ANS-Me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923344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Distance from point ANS (anterior nasal spine) to point Me.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0F1453" w:rsidP="00D370D6">
            <w:pPr>
              <w:widowControl w:val="0"/>
              <w:numPr>
                <w:ilvl w:val="0"/>
                <w:numId w:val="2"/>
              </w:numPr>
              <w:spacing w:before="120" w:after="160" w:line="259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MP-FH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0F1453" w:rsidP="000F1453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Mandibular Plane Angle: Angle between the mandibular plane (Me-Go) and the anatomic Frankfurt plane (P-Or).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0001AB" w:rsidP="00D370D6">
            <w:pPr>
              <w:widowControl w:val="0"/>
              <w:numPr>
                <w:ilvl w:val="0"/>
                <w:numId w:val="2"/>
              </w:numPr>
              <w:spacing w:before="120" w:after="160" w:line="259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Facial Axis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663DD1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 xml:space="preserve">Angle formed by the reference lines N-Ba (cranial base) and PTM- constructed 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Gn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(facial axis). The value measured is Ba-PTM-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cGn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angle - 90°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0F4B94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Dental measurements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0F4B94" w:rsidP="00D370D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1U-AP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0C6BFC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Distance from the most anterior surface of the upper incisor to a vertical line to Frankfurt plane through point A.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0F4B94" w:rsidP="00D370D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1L-APog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B6396F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Distance from the most anterior surface of the lower incisor to the line A-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Pog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>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A5698F" w:rsidP="001E4321">
            <w:pPr>
              <w:spacing w:after="0" w:line="240" w:lineRule="auto"/>
              <w:contextualSpacing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Soft tissues measurements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7529FB" w:rsidP="00D370D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NLA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7529FB" w:rsidP="007529FB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Naso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-labial angle: Angle formed by the tangent from 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Subnasale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(Sn) to the inferior aspect of the nose and the tangent to the upper lip.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223AEA" w:rsidP="00D370D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UL-NP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223AEA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 xml:space="preserve">Angle formed by the tangent drawn to the upper lip and the </w:t>
            </w: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Nasion</w:t>
            </w:r>
            <w:proofErr w:type="spellEnd"/>
            <w:r w:rsidRPr="009B3993">
              <w:rPr>
                <w:rFonts w:ascii="Times" w:eastAsia="Arial" w:hAnsi="Times" w:cs="Arial"/>
                <w:lang w:val="en-NZ"/>
              </w:rPr>
              <w:t xml:space="preserve"> perpendicular.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074983" w:rsidP="00EE1468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Airway measurements</w:t>
            </w:r>
          </w:p>
        </w:tc>
        <w:tc>
          <w:tcPr>
            <w:tcW w:w="3264" w:type="pct"/>
            <w:shd w:val="clear" w:color="auto" w:fill="auto"/>
          </w:tcPr>
          <w:p w:rsidR="00D370D6" w:rsidRPr="009B3993" w:rsidRDefault="00D370D6" w:rsidP="001E4321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902A48" w:rsidP="00D370D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UPh</w:t>
            </w:r>
            <w:proofErr w:type="spellEnd"/>
          </w:p>
        </w:tc>
        <w:tc>
          <w:tcPr>
            <w:tcW w:w="3264" w:type="pct"/>
            <w:shd w:val="clear" w:color="auto" w:fill="auto"/>
          </w:tcPr>
          <w:p w:rsidR="00D370D6" w:rsidRPr="009B3993" w:rsidRDefault="00902A48" w:rsidP="00902A48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Upper pharyngeal width: The closest distance from the anterior half of the posterior outline of the soft palate to the posterior pharyngeal wall.</w:t>
            </w:r>
          </w:p>
        </w:tc>
      </w:tr>
      <w:tr w:rsidR="00D370D6" w:rsidRPr="009F7AEF" w:rsidTr="00F12002">
        <w:tc>
          <w:tcPr>
            <w:tcW w:w="1736" w:type="pct"/>
            <w:shd w:val="clear" w:color="auto" w:fill="auto"/>
          </w:tcPr>
          <w:p w:rsidR="00D370D6" w:rsidRPr="009B3993" w:rsidRDefault="00902A48" w:rsidP="00902A48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" w:eastAsia="Arial" w:hAnsi="Times" w:cs="Arial"/>
                <w:lang w:val="en-NZ"/>
              </w:rPr>
            </w:pPr>
            <w:proofErr w:type="spellStart"/>
            <w:r w:rsidRPr="009B3993">
              <w:rPr>
                <w:rFonts w:ascii="Times" w:eastAsia="Arial" w:hAnsi="Times" w:cs="Arial"/>
                <w:lang w:val="en-NZ"/>
              </w:rPr>
              <w:t>LPh</w:t>
            </w:r>
            <w:proofErr w:type="spellEnd"/>
          </w:p>
        </w:tc>
        <w:tc>
          <w:tcPr>
            <w:tcW w:w="3264" w:type="pct"/>
            <w:shd w:val="clear" w:color="auto" w:fill="auto"/>
          </w:tcPr>
          <w:p w:rsidR="00D370D6" w:rsidRPr="009B3993" w:rsidRDefault="007B35C6" w:rsidP="007B35C6">
            <w:pPr>
              <w:spacing w:after="0" w:line="240" w:lineRule="auto"/>
              <w:rPr>
                <w:rFonts w:ascii="Times" w:eastAsia="Arial" w:hAnsi="Times" w:cs="Arial"/>
                <w:lang w:val="en-NZ"/>
              </w:rPr>
            </w:pPr>
            <w:r w:rsidRPr="009B3993">
              <w:rPr>
                <w:rFonts w:ascii="Times" w:eastAsia="Arial" w:hAnsi="Times" w:cs="Arial"/>
                <w:lang w:val="en-NZ"/>
              </w:rPr>
              <w:t>Lower pharyngeal width: The closest distance from the intersection of the posterior border of the tongue and the inferior border of the mandible to the posterior pharyngeal wall.</w:t>
            </w:r>
          </w:p>
        </w:tc>
      </w:tr>
    </w:tbl>
    <w:p w:rsidR="007C519C" w:rsidRDefault="007C519C"/>
    <w:sectPr w:rsidR="007C519C" w:rsidSect="004B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7F8"/>
    <w:multiLevelType w:val="hybridMultilevel"/>
    <w:tmpl w:val="D37A75F4"/>
    <w:lvl w:ilvl="0" w:tplc="15A81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122DE64" w:tentative="1">
      <w:start w:val="1"/>
      <w:numFmt w:val="lowerLetter"/>
      <w:lvlText w:val="%2."/>
      <w:lvlJc w:val="left"/>
      <w:pPr>
        <w:ind w:left="1440" w:hanging="360"/>
      </w:pPr>
    </w:lvl>
    <w:lvl w:ilvl="2" w:tplc="5BD6B72C" w:tentative="1">
      <w:start w:val="1"/>
      <w:numFmt w:val="lowerRoman"/>
      <w:lvlText w:val="%3."/>
      <w:lvlJc w:val="right"/>
      <w:pPr>
        <w:ind w:left="2160" w:hanging="180"/>
      </w:pPr>
    </w:lvl>
    <w:lvl w:ilvl="3" w:tplc="9BE8A78C" w:tentative="1">
      <w:start w:val="1"/>
      <w:numFmt w:val="decimal"/>
      <w:lvlText w:val="%4."/>
      <w:lvlJc w:val="left"/>
      <w:pPr>
        <w:ind w:left="2880" w:hanging="360"/>
      </w:pPr>
    </w:lvl>
    <w:lvl w:ilvl="4" w:tplc="1CA667B2" w:tentative="1">
      <w:start w:val="1"/>
      <w:numFmt w:val="lowerLetter"/>
      <w:lvlText w:val="%5."/>
      <w:lvlJc w:val="left"/>
      <w:pPr>
        <w:ind w:left="3600" w:hanging="360"/>
      </w:pPr>
    </w:lvl>
    <w:lvl w:ilvl="5" w:tplc="93664F50" w:tentative="1">
      <w:start w:val="1"/>
      <w:numFmt w:val="lowerRoman"/>
      <w:lvlText w:val="%6."/>
      <w:lvlJc w:val="right"/>
      <w:pPr>
        <w:ind w:left="4320" w:hanging="180"/>
      </w:pPr>
    </w:lvl>
    <w:lvl w:ilvl="6" w:tplc="125A875A" w:tentative="1">
      <w:start w:val="1"/>
      <w:numFmt w:val="decimal"/>
      <w:lvlText w:val="%7."/>
      <w:lvlJc w:val="left"/>
      <w:pPr>
        <w:ind w:left="5040" w:hanging="360"/>
      </w:pPr>
    </w:lvl>
    <w:lvl w:ilvl="7" w:tplc="EA600932" w:tentative="1">
      <w:start w:val="1"/>
      <w:numFmt w:val="lowerLetter"/>
      <w:lvlText w:val="%8."/>
      <w:lvlJc w:val="left"/>
      <w:pPr>
        <w:ind w:left="5760" w:hanging="360"/>
      </w:pPr>
    </w:lvl>
    <w:lvl w:ilvl="8" w:tplc="0AD86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4FB7"/>
    <w:multiLevelType w:val="hybridMultilevel"/>
    <w:tmpl w:val="EDF42E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B"/>
    <w:rsid w:val="000001AB"/>
    <w:rsid w:val="000164FC"/>
    <w:rsid w:val="00074983"/>
    <w:rsid w:val="000C6BFC"/>
    <w:rsid w:val="000F1453"/>
    <w:rsid w:val="000F4B94"/>
    <w:rsid w:val="00166BC9"/>
    <w:rsid w:val="001C0DFF"/>
    <w:rsid w:val="00213A5E"/>
    <w:rsid w:val="00223AEA"/>
    <w:rsid w:val="004178A7"/>
    <w:rsid w:val="004B3498"/>
    <w:rsid w:val="00663DD1"/>
    <w:rsid w:val="00685FC3"/>
    <w:rsid w:val="007529FB"/>
    <w:rsid w:val="007B35C6"/>
    <w:rsid w:val="007C519C"/>
    <w:rsid w:val="00902A48"/>
    <w:rsid w:val="00923344"/>
    <w:rsid w:val="009B3993"/>
    <w:rsid w:val="00A5698F"/>
    <w:rsid w:val="00A71A4E"/>
    <w:rsid w:val="00B6396F"/>
    <w:rsid w:val="00B96AA2"/>
    <w:rsid w:val="00BD40DB"/>
    <w:rsid w:val="00D370D6"/>
    <w:rsid w:val="00D57814"/>
    <w:rsid w:val="00EE1468"/>
    <w:rsid w:val="00F12002"/>
    <w:rsid w:val="00F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D092"/>
  <w15:docId w15:val="{79C243DF-3107-40B3-B753-22D874D9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30</cp:revision>
  <dcterms:created xsi:type="dcterms:W3CDTF">2020-01-16T14:32:00Z</dcterms:created>
  <dcterms:modified xsi:type="dcterms:W3CDTF">2020-04-19T19:13:00Z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id="WFE3v8if"/&gt;&lt;style id="http://www.zotero.org/styles/peerj" hasBibliography="1" bibliographyStyleHasBeenSet="0"/&gt;&lt;prefs&gt;&lt;pref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