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6C73" w14:textId="1D672220" w:rsidR="007D5536" w:rsidRPr="008641EF" w:rsidRDefault="007D5536" w:rsidP="007D5536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3564B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641E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356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323FD">
        <w:rPr>
          <w:rFonts w:asciiTheme="majorBidi" w:hAnsiTheme="majorBidi" w:cstheme="majorBidi"/>
          <w:sz w:val="24"/>
          <w:szCs w:val="24"/>
        </w:rPr>
        <w:t xml:space="preserve">Summary statistics of </w:t>
      </w:r>
      <w:r>
        <w:rPr>
          <w:rFonts w:asciiTheme="majorBidi" w:hAnsiTheme="majorBidi" w:cstheme="majorBidi"/>
          <w:sz w:val="24"/>
          <w:szCs w:val="24"/>
        </w:rPr>
        <w:t>c</w:t>
      </w:r>
      <w:r w:rsidRPr="0053564B">
        <w:rPr>
          <w:rFonts w:asciiTheme="majorBidi" w:hAnsiTheme="majorBidi" w:cstheme="majorBidi"/>
          <w:sz w:val="24"/>
          <w:szCs w:val="24"/>
        </w:rPr>
        <w:t xml:space="preserve">hloroplast genomes </w:t>
      </w:r>
      <w:r w:rsidRPr="005356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knightiana, Nicotiana rustica, Nicotiana paniculata, Nicotiana obtusifolia, Nicotiana glauca</w:t>
      </w:r>
      <w:r w:rsidRPr="0053564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tbl>
      <w:tblPr>
        <w:tblW w:w="93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237"/>
        <w:gridCol w:w="1374"/>
        <w:gridCol w:w="1270"/>
        <w:gridCol w:w="1321"/>
        <w:gridCol w:w="1197"/>
        <w:gridCol w:w="1269"/>
      </w:tblGrid>
      <w:tr w:rsidR="007D5536" w:rsidRPr="00250963" w14:paraId="4FAFDF01" w14:textId="77777777" w:rsidTr="00250963">
        <w:trPr>
          <w:trHeight w:val="295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20B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81689"/>
            <w:r w:rsidRPr="00250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EF6A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Nicotiana knightiana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4D4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Hlk4681497"/>
            <w:r w:rsidRPr="002509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Nicotiana rustica</w:t>
            </w:r>
          </w:p>
          <w:bookmarkEnd w:id="1"/>
          <w:p w14:paraId="41B6196C" w14:textId="77777777" w:rsidR="007D5536" w:rsidRPr="00250963" w:rsidRDefault="007D5536" w:rsidP="0025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1FA176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Nicotiana paniculata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7260BC1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" w:name="_Hlk4681698"/>
            <w:r w:rsidRPr="002509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Nicotiana obtusifolia</w:t>
            </w:r>
            <w:bookmarkEnd w:id="2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41C608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" w:name="_Hlk4681707"/>
            <w:r w:rsidRPr="0025096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Nicotiana glauca</w:t>
            </w:r>
            <w:bookmarkEnd w:id="3"/>
          </w:p>
        </w:tc>
      </w:tr>
      <w:tr w:rsidR="002544F4" w:rsidRPr="00250963" w14:paraId="16BAEAF2" w14:textId="77777777" w:rsidTr="00250963">
        <w:trPr>
          <w:trHeight w:val="295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66CD7E" w14:textId="1DD7D8A0" w:rsidR="002544F4" w:rsidRPr="00250963" w:rsidRDefault="002544F4" w:rsidP="0025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Accession No.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E62687" w14:textId="794FA903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BK010737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0D506" w14:textId="12553E7B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BK010738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2D901B4" w14:textId="28F439CE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BK010741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A23048C" w14:textId="6F269174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BK010739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C724482" w14:textId="65AB2D36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BK010740</w:t>
            </w:r>
          </w:p>
        </w:tc>
      </w:tr>
      <w:tr w:rsidR="002544F4" w:rsidRPr="00250963" w14:paraId="005A9572" w14:textId="77777777" w:rsidTr="00250963">
        <w:trPr>
          <w:trHeight w:val="295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42277D" w14:textId="57B33DBE" w:rsidR="002544F4" w:rsidRPr="00250963" w:rsidRDefault="002544F4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sz w:val="24"/>
                <w:szCs w:val="24"/>
              </w:rPr>
              <w:t>Coverage depth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F1A0C7" w14:textId="77A67C11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811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B1DF3C" w14:textId="48F28E43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1</w:t>
            </w:r>
            <w:r w:rsidR="00A35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,</w:t>
            </w: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951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5ACE050B" w14:textId="1C48845F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1</w:t>
            </w:r>
            <w:r w:rsidR="00A35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,</w:t>
            </w: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032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CA467C4" w14:textId="250AF6CC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1</w:t>
            </w:r>
            <w:r w:rsidR="00A35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,</w:t>
            </w: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412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A2D8BD7" w14:textId="30AAB21F" w:rsidR="002544F4" w:rsidRPr="00250963" w:rsidRDefault="00250963" w:rsidP="002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509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u-HU"/>
              </w:rPr>
              <w:t>327</w:t>
            </w:r>
            <w:bookmarkStart w:id="4" w:name="_GoBack"/>
            <w:bookmarkEnd w:id="4"/>
          </w:p>
        </w:tc>
      </w:tr>
      <w:tr w:rsidR="007D5536" w:rsidRPr="00250963" w14:paraId="350FC466" w14:textId="77777777" w:rsidTr="00250963">
        <w:trPr>
          <w:trHeight w:val="250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F98A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681528"/>
            <w:bookmarkEnd w:id="0"/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Size (base pair; 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3E43F" w14:textId="001D7ADA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155,96</w:t>
            </w:r>
            <w:r w:rsidR="00EC15A4"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18CF" w14:textId="2954D574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681738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155,8</w:t>
            </w:r>
            <w:bookmarkEnd w:id="6"/>
            <w:r w:rsidR="00D57BF9"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84C817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681747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155,689</w:t>
            </w:r>
            <w:bookmarkEnd w:id="7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A0F518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681756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156,022</w:t>
            </w:r>
            <w:bookmarkEnd w:id="8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8B8653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681775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155,917</w:t>
            </w:r>
            <w:bookmarkEnd w:id="9"/>
          </w:p>
        </w:tc>
      </w:tr>
      <w:tr w:rsidR="007D5536" w:rsidRPr="00250963" w14:paraId="519A7A0A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E599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681544"/>
            <w:bookmarkEnd w:id="5"/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LSC length (bp)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DC3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86,682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BBB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681797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86,612</w:t>
            </w:r>
            <w:bookmarkEnd w:id="11"/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8321D5F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681806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86,510</w:t>
            </w:r>
            <w:bookmarkEnd w:id="12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59DABF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681815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86,609</w:t>
            </w:r>
            <w:bookmarkEnd w:id="13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CD9FBB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86,716</w:t>
            </w:r>
          </w:p>
        </w:tc>
      </w:tr>
      <w:bookmarkEnd w:id="10"/>
      <w:tr w:rsidR="007D5536" w:rsidRPr="00250963" w14:paraId="6FD52998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B47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SSC length (bp)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031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18,551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26C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681868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18,551</w:t>
            </w:r>
            <w:bookmarkEnd w:id="14"/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100FB54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4681568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18,441</w:t>
            </w:r>
            <w:bookmarkEnd w:id="15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5AAEFC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681886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18,541</w:t>
            </w:r>
            <w:bookmarkEnd w:id="16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9BCECC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4681893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18,555</w:t>
            </w:r>
            <w:bookmarkEnd w:id="17"/>
          </w:p>
        </w:tc>
      </w:tr>
      <w:tr w:rsidR="007D5536" w:rsidRPr="00250963" w14:paraId="259964A6" w14:textId="77777777" w:rsidTr="00250963">
        <w:trPr>
          <w:trHeight w:val="343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A41A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IR length (bp)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96B4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25,364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4BFCF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4681598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25,343</w:t>
            </w:r>
            <w:bookmarkEnd w:id="18"/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021F333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4681995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25,369</w:t>
            </w:r>
            <w:bookmarkEnd w:id="19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01FC24EA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4682002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25,436</w:t>
            </w:r>
            <w:bookmarkEnd w:id="20"/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4120E260" w14:textId="77777777" w:rsidR="007D5536" w:rsidRPr="00250963" w:rsidRDefault="007D5536" w:rsidP="00250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21" w:name="_Hlk4682012"/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25,323</w:t>
            </w:r>
            <w:bookmarkEnd w:id="21"/>
          </w:p>
        </w:tc>
      </w:tr>
      <w:tr w:rsidR="007D5536" w:rsidRPr="00250963" w14:paraId="41658847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F61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Number of genes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BCA0" w14:textId="1A2D58B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72D9" w:rsidRPr="0025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320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69BD93C" w14:textId="1DE538AF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72D9" w:rsidRPr="0025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3E9B07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723544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</w:t>
            </w:r>
          </w:p>
        </w:tc>
      </w:tr>
      <w:tr w:rsidR="007D5536" w:rsidRPr="00250963" w14:paraId="1804D341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ED1F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Protein-coding genes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BC97" w14:textId="3F9FBC9F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2D9" w:rsidRPr="0025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1D04A" w14:textId="0E6425BE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2D9" w:rsidRPr="0025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3C05BC8" w14:textId="6DDC7A2B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r w:rsidR="001A72D9"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58DEAA2" w14:textId="5F78A6B2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  <w:r w:rsidR="001A72D9"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06F470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85</w:t>
            </w:r>
          </w:p>
        </w:tc>
      </w:tr>
      <w:tr w:rsidR="007D5536" w:rsidRPr="00250963" w14:paraId="2FBD49B0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13D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tRNA genes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236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DE2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60C3D07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322467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4F540A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D5536" w:rsidRPr="00250963" w14:paraId="664FABCF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BFA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rRNA genes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286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38CF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5F952FF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795F187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03A440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5536" w:rsidRPr="00250963" w14:paraId="6E3A5A48" w14:textId="77777777" w:rsidTr="00250963">
        <w:trPr>
          <w:trHeight w:val="238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F0F0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Duplicate genes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7119F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FD49E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53091FD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016B3A0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1F5D00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5536" w:rsidRPr="00250963" w14:paraId="16D38947" w14:textId="77777777" w:rsidTr="00250963">
        <w:trPr>
          <w:trHeight w:val="238"/>
          <w:jc w:val="center"/>
        </w:trPr>
        <w:tc>
          <w:tcPr>
            <w:tcW w:w="1704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6FC5" w14:textId="0719D3DC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BCE5" w14:textId="04E16296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7F58" w14:textId="558FC8CB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513A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7D41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GC content</w:t>
            </w: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752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Total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801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37.1%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5A3A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362508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37.9%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DB8A66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FD5C42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  <w:tr w:rsidR="007D5536" w:rsidRPr="00250963" w14:paraId="3C725EFD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4C46329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EE3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LSC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F37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35.9%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0D5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35.9%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54BD9F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35.9%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79F6AF1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35.9%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07A768F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D5536" w:rsidRPr="00250963" w14:paraId="45C47FB1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0AB2DD8A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B18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SSC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687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32.1%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BB4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32.1%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3808434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32.2%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00AC20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31.9%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7C182D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32.1%</w:t>
            </w:r>
          </w:p>
        </w:tc>
      </w:tr>
      <w:tr w:rsidR="007D5536" w:rsidRPr="00250963" w14:paraId="0F219AB0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1E63752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45EF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IR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BE9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556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858891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778FEDD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67A3B9F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</w:tr>
      <w:tr w:rsidR="007D5536" w:rsidRPr="00250963" w14:paraId="104965B9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17380BA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1A7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CDS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640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38.2%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278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38.2%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17A433D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38.2%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1668160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38.1%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247DFC6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38.2%</w:t>
            </w:r>
          </w:p>
        </w:tc>
      </w:tr>
      <w:tr w:rsidR="007D5536" w:rsidRPr="00250963" w14:paraId="05C3800E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6AD01D4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34E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rRNA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FCE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55.3%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D6E1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55.4%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52B0289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55.3%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B12F5B0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55.2%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316834EF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55.1%</w:t>
            </w:r>
          </w:p>
        </w:tc>
      </w:tr>
      <w:tr w:rsidR="007D5536" w:rsidRPr="00250963" w14:paraId="355EBA22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38145AA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69A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tRNA (%)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BD6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52.9%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209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52.9%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BD5C980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52.9%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3A0229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52.9%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15CEF8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52.9%</w:t>
            </w:r>
          </w:p>
        </w:tc>
      </w:tr>
      <w:tr w:rsidR="007D5536" w:rsidRPr="00250963" w14:paraId="3F911644" w14:textId="77777777" w:rsidTr="00250963">
        <w:trPr>
          <w:trHeight w:val="238"/>
          <w:jc w:val="center"/>
        </w:trPr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14:paraId="0E176FE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C2085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All gene %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86BF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39.8%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319C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39.9%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4A12F4B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39.8%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4427EB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39.7%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604572D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39.8%</w:t>
            </w:r>
          </w:p>
        </w:tc>
      </w:tr>
      <w:tr w:rsidR="007D5536" w:rsidRPr="00250963" w14:paraId="684BBDC9" w14:textId="77777777" w:rsidTr="00250963">
        <w:trPr>
          <w:trHeight w:val="321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FFC0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Protein coding part (CDS) (%bp)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83C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CD4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50.2%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70F2AC7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51.7%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8CEB6A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51.6%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1D412C43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38.2%</w:t>
            </w:r>
          </w:p>
        </w:tc>
      </w:tr>
      <w:tr w:rsidR="007D5536" w:rsidRPr="00250963" w14:paraId="323CB77A" w14:textId="77777777" w:rsidTr="00250963">
        <w:trPr>
          <w:trHeight w:val="321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CB1B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All gene (%bp)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BAB2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70.43%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2BF6E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70.72%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57D6AFE2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72.04%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226518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71.99%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7312C5D7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71.96%</w:t>
            </w:r>
          </w:p>
        </w:tc>
      </w:tr>
      <w:tr w:rsidR="007D5536" w:rsidRPr="00250963" w14:paraId="3C0E0E58" w14:textId="77777777" w:rsidTr="00250963">
        <w:trPr>
          <w:trHeight w:val="45"/>
          <w:jc w:val="center"/>
        </w:trPr>
        <w:tc>
          <w:tcPr>
            <w:tcW w:w="2960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78C39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Non-coding region (%bp)</w:t>
            </w:r>
          </w:p>
        </w:tc>
        <w:tc>
          <w:tcPr>
            <w:tcW w:w="137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5CC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29.57%</w:t>
            </w:r>
          </w:p>
        </w:tc>
        <w:tc>
          <w:tcPr>
            <w:tcW w:w="119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BBC6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29.28%</w:t>
            </w: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14:paraId="2C178794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27.95%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DB8FAC8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28.01%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14:paraId="5C797F1B" w14:textId="77777777" w:rsidR="007D5536" w:rsidRPr="00250963" w:rsidRDefault="007D5536" w:rsidP="0025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63">
              <w:rPr>
                <w:rFonts w:ascii="Times New Roman" w:hAnsi="Times New Roman" w:cs="Times New Roman"/>
                <w:sz w:val="24"/>
                <w:szCs w:val="24"/>
              </w:rPr>
              <w:t>28.04%</w:t>
            </w:r>
          </w:p>
        </w:tc>
      </w:tr>
    </w:tbl>
    <w:p w14:paraId="4AC887A7" w14:textId="77777777" w:rsidR="00CB771E" w:rsidRDefault="00CB771E"/>
    <w:sectPr w:rsidR="00CB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zNTIxMjUxNzWxMDBW0lEKTi0uzszPAykwqgUAQ3BTNywAAAA="/>
  </w:docVars>
  <w:rsids>
    <w:rsidRoot w:val="007D5536"/>
    <w:rsid w:val="001A72D9"/>
    <w:rsid w:val="00250963"/>
    <w:rsid w:val="002544F4"/>
    <w:rsid w:val="006C64AC"/>
    <w:rsid w:val="007D5536"/>
    <w:rsid w:val="008641EF"/>
    <w:rsid w:val="00A3527E"/>
    <w:rsid w:val="00CB771E"/>
    <w:rsid w:val="00D57BF9"/>
    <w:rsid w:val="00E45813"/>
    <w:rsid w:val="00E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B9D5C"/>
  <w15:chartTrackingRefBased/>
  <w15:docId w15:val="{40D19478-1F50-4589-8DA2-8E028225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Peter Poczai</cp:lastModifiedBy>
  <cp:revision>13</cp:revision>
  <dcterms:created xsi:type="dcterms:W3CDTF">2019-08-30T15:27:00Z</dcterms:created>
  <dcterms:modified xsi:type="dcterms:W3CDTF">2020-05-27T09:55:00Z</dcterms:modified>
</cp:coreProperties>
</file>