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0447" w14:textId="4558DAC3" w:rsidR="006F79C4" w:rsidRPr="00E847D5" w:rsidRDefault="006F79C4" w:rsidP="00D231DF">
      <w:pPr>
        <w:rPr>
          <w:rFonts w:ascii="Roboto Condensed" w:hAnsi="Roboto Condensed" w:cs="Times New Roman"/>
          <w:sz w:val="24"/>
          <w:szCs w:val="24"/>
          <w:lang w:val="en-GB"/>
        </w:rPr>
      </w:pPr>
      <w:r w:rsidRPr="00E847D5">
        <w:rPr>
          <w:rFonts w:ascii="Roboto Condensed" w:hAnsi="Roboto Condensed" w:cs="Times New Roman"/>
          <w:b/>
          <w:sz w:val="24"/>
          <w:szCs w:val="24"/>
          <w:lang w:val="en-GB"/>
        </w:rPr>
        <w:t xml:space="preserve">Table </w:t>
      </w:r>
      <w:r w:rsidR="00E847D5" w:rsidRPr="00E847D5">
        <w:rPr>
          <w:rFonts w:ascii="Roboto Condensed" w:hAnsi="Roboto Condensed" w:cs="Times New Roman"/>
          <w:b/>
          <w:sz w:val="24"/>
          <w:szCs w:val="24"/>
          <w:lang w:val="en-GB"/>
        </w:rPr>
        <w:t>S</w:t>
      </w:r>
      <w:r w:rsidRPr="00E847D5">
        <w:rPr>
          <w:rFonts w:ascii="Roboto Condensed" w:hAnsi="Roboto Condensed" w:cs="Times New Roman"/>
          <w:b/>
          <w:sz w:val="24"/>
          <w:szCs w:val="24"/>
          <w:lang w:val="en-GB"/>
        </w:rPr>
        <w:t>1</w:t>
      </w:r>
      <w:r w:rsidRPr="00E847D5">
        <w:rPr>
          <w:rFonts w:ascii="Roboto Condensed" w:hAnsi="Roboto Condensed" w:cs="Times New Roman"/>
          <w:sz w:val="24"/>
          <w:szCs w:val="24"/>
          <w:lang w:val="en-GB"/>
        </w:rPr>
        <w:t>.</w:t>
      </w:r>
      <w:r w:rsidR="0028300A">
        <w:rPr>
          <w:rFonts w:ascii="Roboto Condensed" w:hAnsi="Roboto Condensed" w:cs="Times New Roman"/>
          <w:sz w:val="24"/>
          <w:szCs w:val="24"/>
          <w:lang w:val="en-GB"/>
        </w:rPr>
        <w:t xml:space="preserve"> </w:t>
      </w:r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 xml:space="preserve">Trait scale narrow-sense heritability,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 xml:space="preserve">, and additive genetic variance,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bSup>
      </m:oMath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>, in the EPO</w:t>
      </w:r>
      <w:r w:rsidR="0028300A">
        <w:rPr>
          <w:rFonts w:ascii="Roboto Condensed" w:hAnsi="Roboto Condensed" w:cs="Times New Roman"/>
          <w:sz w:val="24"/>
          <w:szCs w:val="24"/>
          <w:lang w:val="en-GB"/>
        </w:rPr>
        <w:t xml:space="preserve"> </w:t>
      </w:r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 xml:space="preserve">number computed </w:t>
      </w:r>
      <w:r w:rsidR="0028300A">
        <w:rPr>
          <w:rFonts w:ascii="Roboto Condensed" w:hAnsi="Roboto Condensed" w:cs="Times New Roman"/>
          <w:sz w:val="24"/>
          <w:szCs w:val="24"/>
          <w:lang w:val="en-GB"/>
        </w:rPr>
        <w:t xml:space="preserve">separately for males and females </w:t>
      </w:r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>using the prior R1 for the residual</w:t>
      </w:r>
      <w:r w:rsidR="0028300A">
        <w:rPr>
          <w:rFonts w:ascii="Roboto Condensed" w:hAnsi="Roboto Condensed" w:cs="Times New Roman"/>
          <w:sz w:val="24"/>
          <w:szCs w:val="24"/>
          <w:lang w:val="en-GB"/>
        </w:rPr>
        <w:t xml:space="preserve"> </w:t>
      </w:r>
      <w:r w:rsidR="0028300A" w:rsidRPr="007B2D8E">
        <w:rPr>
          <w:rFonts w:ascii="Roboto Condensed" w:hAnsi="Roboto Condensed" w:cs="Times New Roman"/>
          <w:sz w:val="24"/>
          <w:szCs w:val="24"/>
          <w:lang w:val="en-GB"/>
        </w:rPr>
        <w:t>covariance structure.</w:t>
      </w:r>
    </w:p>
    <w:tbl>
      <w:tblPr>
        <w:tblW w:w="12661" w:type="dxa"/>
        <w:tblLook w:val="04A0" w:firstRow="1" w:lastRow="0" w:firstColumn="1" w:lastColumn="0" w:noHBand="0" w:noVBand="1"/>
      </w:tblPr>
      <w:tblGrid>
        <w:gridCol w:w="1134"/>
        <w:gridCol w:w="1605"/>
        <w:gridCol w:w="1424"/>
        <w:gridCol w:w="2545"/>
        <w:gridCol w:w="1134"/>
        <w:gridCol w:w="2409"/>
        <w:gridCol w:w="2410"/>
      </w:tblGrid>
      <w:tr w:rsidR="005E2D12" w:rsidRPr="00E847D5" w14:paraId="1A4CF1C5" w14:textId="77777777" w:rsidTr="00AC54EC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62C2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Sex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9D9F" w14:textId="4CA61751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Model</w:t>
            </w:r>
            <w:r w:rsidR="006F0689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No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9AE1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Effects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7377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DIC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923E" w14:textId="7B663567" w:rsidR="005E2D12" w:rsidRPr="00E847D5" w:rsidRDefault="0028300A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oMath>
            <w:r w:rsidR="005E2D12" w:rsidRPr="00E847D5">
              <w:rPr>
                <w:rFonts w:ascii="Roboto Condensed" w:eastAsia="Times New Roman" w:hAnsi="Roboto Condensed" w:cs="Times New Roman"/>
                <w:sz w:val="24"/>
                <w:szCs w:val="24"/>
                <w:lang w:val="en-GB"/>
              </w:rPr>
              <w:t xml:space="preserve"> </w:t>
            </w:r>
            <w:r w:rsidR="005E2D12"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(95% CI)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31A8" w14:textId="31247EFB" w:rsidR="005E2D12" w:rsidRPr="00E847D5" w:rsidRDefault="0028300A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bSup>
            </m:oMath>
            <w:r w:rsidR="005E2D12"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(95% CI)</w:t>
            </w:r>
          </w:p>
        </w:tc>
      </w:tr>
      <w:tr w:rsidR="005E2D12" w:rsidRPr="00E847D5" w14:paraId="22B92889" w14:textId="77777777" w:rsidTr="00AC54EC">
        <w:trPr>
          <w:trHeight w:val="454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29458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197DD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ACFD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Fixed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3D21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Random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DDEF3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FEE074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58340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en-GB" w:eastAsia="ru-RU"/>
              </w:rPr>
            </w:pPr>
          </w:p>
        </w:tc>
      </w:tr>
      <w:tr w:rsidR="005E2D12" w:rsidRPr="00E847D5" w14:paraId="2F46C9C3" w14:textId="77777777" w:rsidTr="00AC54EC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FC97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Female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03D8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7140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80CA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8560" w14:textId="187D196E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348.3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6BFE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0.010 (0.0 - 0.163)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15A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0.719 (0.0 - 3.05)</w:t>
            </w:r>
          </w:p>
        </w:tc>
      </w:tr>
      <w:tr w:rsidR="005E2D12" w:rsidRPr="00E847D5" w14:paraId="1A1D031B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20E0E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EF87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C99C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4F05" w14:textId="0AE2AE7B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+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proofErr w:type="gramStart"/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Nest.Q.Nrec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B7D" w14:textId="124554A0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347.8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118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0.008 (0.0 - 0.153)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AB21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1.141 (0.0 - 3.52)</w:t>
            </w:r>
          </w:p>
        </w:tc>
      </w:tr>
      <w:tr w:rsidR="005E2D12" w:rsidRPr="00E847D5" w14:paraId="7E528E05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455C6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D55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589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~Age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9053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ABE6" w14:textId="08CC326E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347.4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7809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0.010 (0.0 - 0.155)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D72C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0.894 (0.0 - 3.67)</w:t>
            </w:r>
          </w:p>
        </w:tc>
      </w:tr>
      <w:tr w:rsidR="005E2D12" w:rsidRPr="00E847D5" w14:paraId="60D85886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083F2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96B4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75A6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~Age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1754" w14:textId="4C74935A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+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proofErr w:type="gramStart"/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Nest.Q.Nrec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C9EF" w14:textId="1CB75132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346.9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9631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0.009 (0.0 - 0.139)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8A67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1.872 (0.0 - 5.32)</w:t>
            </w:r>
          </w:p>
        </w:tc>
      </w:tr>
      <w:tr w:rsidR="005E2D12" w:rsidRPr="00E847D5" w14:paraId="322A3520" w14:textId="77777777" w:rsidTr="00AC54EC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1507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133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1B56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627E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7B14" w14:textId="3FB2BD96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269.3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790A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0.008 (0.0 - 0.142)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7F79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0.216 (0.0 - 1.02)</w:t>
            </w:r>
          </w:p>
        </w:tc>
      </w:tr>
      <w:tr w:rsidR="005E2D12" w:rsidRPr="00E847D5" w14:paraId="6A37187E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17A56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FBE6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8B69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0181" w14:textId="214E64E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+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proofErr w:type="gramStart"/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Nest.Q.Nrec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7AD7" w14:textId="471FF5D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268.4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8729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0.008 (0.0 - 0.133)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0FCE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2.002 (0.0 - 3.04)</w:t>
            </w:r>
          </w:p>
        </w:tc>
      </w:tr>
      <w:tr w:rsidR="005E2D12" w:rsidRPr="00E847D5" w14:paraId="0D3EF0BE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DACB3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0A12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3379" w14:textId="0C7C81DD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~Age</w:t>
            </w:r>
            <w:r w:rsidRPr="005E2D12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vertAlign w:val="superscript"/>
                <w:lang w:val="en-GB" w:eastAsia="ru-RU"/>
              </w:rPr>
              <w:t>*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881D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B4BF" w14:textId="3027047C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267.8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F91A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0.007 (0.0 - 0.135)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1BA1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0.221 (0.0 - 1.32)</w:t>
            </w:r>
          </w:p>
        </w:tc>
      </w:tr>
      <w:tr w:rsidR="005E2D12" w:rsidRPr="00E847D5" w14:paraId="748AA4C1" w14:textId="77777777" w:rsidTr="00AC54EC">
        <w:trPr>
          <w:trHeight w:val="454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D3652" w14:textId="77777777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94E5" w14:textId="77777777" w:rsidR="005E2D12" w:rsidRPr="00E847D5" w:rsidRDefault="005E2D12" w:rsidP="00E847D5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FC5F" w14:textId="1F8EC338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~Age</w:t>
            </w:r>
            <w:r w:rsidRPr="005E2D12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vertAlign w:val="superscript"/>
                <w:lang w:val="en-GB" w:eastAsia="ru-RU"/>
              </w:rPr>
              <w:t>*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808F" w14:textId="23DE036D" w:rsidR="005E2D12" w:rsidRPr="00E847D5" w:rsidRDefault="005E2D12" w:rsidP="00E847D5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~animal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+</w:t>
            </w:r>
            <w:r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proofErr w:type="gramStart"/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Nest.Q.Nrec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C2B1" w14:textId="63E3D88B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266.7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EADA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0.005 (0.0 - 0.113)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6BE8" w14:textId="77777777" w:rsidR="005E2D12" w:rsidRPr="00E847D5" w:rsidRDefault="005E2D12" w:rsidP="005E2D12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</w:pPr>
            <w:r w:rsidRPr="00E847D5">
              <w:rPr>
                <w:rFonts w:ascii="Roboto Condensed" w:eastAsia="Times New Roman" w:hAnsi="Roboto Condensed" w:cs="Times New Roman"/>
                <w:color w:val="000000"/>
                <w:sz w:val="24"/>
                <w:szCs w:val="24"/>
                <w:lang w:val="en-GB" w:eastAsia="ru-RU"/>
              </w:rPr>
              <w:t>1.053 (0.0 - 2.34)</w:t>
            </w:r>
          </w:p>
        </w:tc>
      </w:tr>
    </w:tbl>
    <w:p w14:paraId="3855DBC2" w14:textId="77777777" w:rsidR="0028300A" w:rsidRPr="00E847D5" w:rsidRDefault="0028300A" w:rsidP="0028300A">
      <w:pPr>
        <w:spacing w:before="240"/>
        <w:rPr>
          <w:rFonts w:ascii="Roboto Condensed" w:hAnsi="Roboto Condensed" w:cs="Times New Roman"/>
          <w:sz w:val="24"/>
          <w:szCs w:val="24"/>
          <w:lang w:val="en-GB"/>
        </w:rPr>
      </w:pPr>
      <w:r w:rsidRPr="00F717AA">
        <w:rPr>
          <w:rFonts w:ascii="Roboto Condensed" w:hAnsi="Roboto Condensed" w:cs="Times New Roman"/>
          <w:sz w:val="24"/>
          <w:szCs w:val="24"/>
          <w:lang w:val="en-GB"/>
        </w:rPr>
        <w:t>Fixed and random effects formulas written in R formulation; DIC is the deviance information</w:t>
      </w:r>
      <w:r>
        <w:rPr>
          <w:rFonts w:ascii="Roboto Condensed" w:hAnsi="Roboto Condensed" w:cs="Times New Roman"/>
          <w:sz w:val="24"/>
          <w:szCs w:val="24"/>
          <w:lang w:val="en-GB"/>
        </w:rPr>
        <w:t xml:space="preserve"> </w:t>
      </w:r>
      <w:r w:rsidRPr="00F717AA">
        <w:rPr>
          <w:rFonts w:ascii="Roboto Condensed" w:hAnsi="Roboto Condensed" w:cs="Times New Roman"/>
          <w:sz w:val="24"/>
          <w:szCs w:val="24"/>
          <w:lang w:val="en-GB"/>
        </w:rPr>
        <w:t xml:space="preserve">criterion; 95% CI is the credible intervals calculated as highest posterior density regions; </w:t>
      </w:r>
      <w:r>
        <w:rPr>
          <w:rFonts w:ascii="Roboto Condensed" w:hAnsi="Roboto Condensed" w:cs="Times New Roman"/>
          <w:sz w:val="24"/>
          <w:szCs w:val="24"/>
          <w:lang w:val="en-GB"/>
        </w:rPr>
        <w:t xml:space="preserve">* </w:t>
      </w:r>
      <w:r w:rsidRPr="00F717AA">
        <w:rPr>
          <w:rFonts w:ascii="Roboto Condensed" w:hAnsi="Roboto Condensed" w:cs="Times New Roman"/>
          <w:sz w:val="24"/>
          <w:szCs w:val="24"/>
          <w:lang w:val="en-GB"/>
        </w:rPr>
        <w:t xml:space="preserve">means that fixed effect has </w:t>
      </w:r>
      <w:proofErr w:type="spellStart"/>
      <w:r w:rsidRPr="00F717AA">
        <w:rPr>
          <w:rFonts w:ascii="Roboto Condensed" w:hAnsi="Roboto Condensed" w:cs="Times New Roman"/>
          <w:sz w:val="24"/>
          <w:szCs w:val="24"/>
          <w:lang w:val="en-GB"/>
        </w:rPr>
        <w:t>pMCMC</w:t>
      </w:r>
      <w:proofErr w:type="spellEnd"/>
      <w:r w:rsidRPr="00F717AA">
        <w:rPr>
          <w:rFonts w:ascii="Roboto Condensed" w:hAnsi="Roboto Condensed" w:cs="Times New Roman"/>
          <w:sz w:val="24"/>
          <w:szCs w:val="24"/>
          <w:lang w:val="en-GB"/>
        </w:rPr>
        <w:t xml:space="preserve"> value </w:t>
      </w:r>
      <w:r>
        <w:rPr>
          <w:rFonts w:ascii="Roboto Condensed" w:hAnsi="Roboto Condensed" w:cs="Times New Roman"/>
          <w:sz w:val="24"/>
          <w:szCs w:val="24"/>
          <w:lang w:val="en-GB"/>
        </w:rPr>
        <w:t>&lt;</w:t>
      </w:r>
      <w:r w:rsidRPr="00F717AA">
        <w:rPr>
          <w:rFonts w:ascii="Roboto Condensed" w:hAnsi="Roboto Condensed" w:cs="Times New Roman"/>
          <w:sz w:val="24"/>
          <w:szCs w:val="24"/>
          <w:lang w:val="en-GB"/>
        </w:rPr>
        <w:t xml:space="preserve"> 0.05; </w:t>
      </w:r>
      <w:proofErr w:type="spellStart"/>
      <w:r w:rsidRPr="00F717AA">
        <w:rPr>
          <w:rFonts w:ascii="Roboto Condensed" w:hAnsi="Roboto Condensed" w:cs="Times New Roman"/>
          <w:sz w:val="24"/>
          <w:szCs w:val="24"/>
          <w:lang w:val="en-GB"/>
        </w:rPr>
        <w:t>Nest.Q.Nrec</w:t>
      </w:r>
      <w:proofErr w:type="spellEnd"/>
      <w:r w:rsidRPr="00F717AA">
        <w:rPr>
          <w:rFonts w:ascii="Roboto Condensed" w:hAnsi="Roboto Condensed" w:cs="Times New Roman"/>
          <w:sz w:val="24"/>
          <w:szCs w:val="24"/>
          <w:lang w:val="en-GB"/>
        </w:rPr>
        <w:t xml:space="preserve"> is quality of breeding site</w:t>
      </w:r>
      <w:r>
        <w:rPr>
          <w:rFonts w:ascii="Roboto Condensed" w:hAnsi="Roboto Condensed" w:cs="Times New Roman"/>
          <w:sz w:val="24"/>
          <w:szCs w:val="24"/>
          <w:lang w:val="en-GB"/>
        </w:rPr>
        <w:t xml:space="preserve"> </w:t>
      </w:r>
      <w:r w:rsidRPr="00F717AA">
        <w:rPr>
          <w:rFonts w:ascii="Roboto Condensed" w:hAnsi="Roboto Condensed" w:cs="Times New Roman"/>
          <w:sz w:val="24"/>
          <w:szCs w:val="24"/>
          <w:lang w:val="en-GB"/>
        </w:rPr>
        <w:t>estimated as number of recruits.</w:t>
      </w:r>
    </w:p>
    <w:p w14:paraId="3F40342C" w14:textId="28FFF7FE" w:rsidR="00E847D5" w:rsidRPr="00E847D5" w:rsidRDefault="00E847D5" w:rsidP="00F717AA">
      <w:pPr>
        <w:spacing w:before="240"/>
        <w:rPr>
          <w:rFonts w:ascii="Roboto Condensed" w:hAnsi="Roboto Condensed" w:cs="Times New Roman"/>
          <w:sz w:val="24"/>
          <w:szCs w:val="24"/>
          <w:lang w:val="en-GB"/>
        </w:rPr>
      </w:pPr>
      <w:bookmarkStart w:id="0" w:name="_GoBack"/>
      <w:bookmarkEnd w:id="0"/>
    </w:p>
    <w:p w14:paraId="2D4E4E2A" w14:textId="301978ED" w:rsidR="00E847D5" w:rsidRPr="00E847D5" w:rsidRDefault="00E847D5" w:rsidP="00D231DF">
      <w:pPr>
        <w:rPr>
          <w:rFonts w:ascii="Roboto Condensed" w:hAnsi="Roboto Condensed" w:cs="Times New Roman"/>
          <w:sz w:val="24"/>
          <w:szCs w:val="24"/>
          <w:lang w:val="en-GB"/>
        </w:rPr>
      </w:pPr>
    </w:p>
    <w:p w14:paraId="5C40E381" w14:textId="77777777" w:rsidR="00E847D5" w:rsidRPr="00E847D5" w:rsidRDefault="00E847D5" w:rsidP="00D231DF">
      <w:pPr>
        <w:rPr>
          <w:rFonts w:ascii="Roboto Condensed" w:hAnsi="Roboto Condensed" w:cs="Times New Roman"/>
          <w:sz w:val="24"/>
          <w:szCs w:val="24"/>
          <w:lang w:val="en-GB"/>
        </w:rPr>
      </w:pPr>
    </w:p>
    <w:sectPr w:rsidR="00E847D5" w:rsidRPr="00E847D5" w:rsidSect="00D231DF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sDA0sbCwNDQxMjJR0lEKTi0uzszPAykwqgUAY2uLWiwAAAA="/>
  </w:docVars>
  <w:rsids>
    <w:rsidRoot w:val="00311396"/>
    <w:rsid w:val="00026BF1"/>
    <w:rsid w:val="000648DB"/>
    <w:rsid w:val="000D73EE"/>
    <w:rsid w:val="000F2921"/>
    <w:rsid w:val="00100856"/>
    <w:rsid w:val="00101038"/>
    <w:rsid w:val="00144C4A"/>
    <w:rsid w:val="001954F4"/>
    <w:rsid w:val="001E58B9"/>
    <w:rsid w:val="001F55D6"/>
    <w:rsid w:val="002061AB"/>
    <w:rsid w:val="00231DF2"/>
    <w:rsid w:val="00233647"/>
    <w:rsid w:val="0028300A"/>
    <w:rsid w:val="002B21CA"/>
    <w:rsid w:val="002F1534"/>
    <w:rsid w:val="00311396"/>
    <w:rsid w:val="0032506F"/>
    <w:rsid w:val="003445FB"/>
    <w:rsid w:val="00367224"/>
    <w:rsid w:val="003B49F1"/>
    <w:rsid w:val="00401A7F"/>
    <w:rsid w:val="0041609C"/>
    <w:rsid w:val="00496EEF"/>
    <w:rsid w:val="005E2D12"/>
    <w:rsid w:val="00600B23"/>
    <w:rsid w:val="00647441"/>
    <w:rsid w:val="006721D3"/>
    <w:rsid w:val="006966C3"/>
    <w:rsid w:val="006A54C2"/>
    <w:rsid w:val="006C03F9"/>
    <w:rsid w:val="006F0689"/>
    <w:rsid w:val="006F79C4"/>
    <w:rsid w:val="00714F00"/>
    <w:rsid w:val="007167E8"/>
    <w:rsid w:val="0072246B"/>
    <w:rsid w:val="007B2D8E"/>
    <w:rsid w:val="008232E7"/>
    <w:rsid w:val="008A1F32"/>
    <w:rsid w:val="008D26F8"/>
    <w:rsid w:val="00901943"/>
    <w:rsid w:val="00916660"/>
    <w:rsid w:val="009F42B1"/>
    <w:rsid w:val="00AC54EC"/>
    <w:rsid w:val="00B13EF2"/>
    <w:rsid w:val="00B438DF"/>
    <w:rsid w:val="00B55A4F"/>
    <w:rsid w:val="00B70542"/>
    <w:rsid w:val="00BC086A"/>
    <w:rsid w:val="00BE2E01"/>
    <w:rsid w:val="00C114E0"/>
    <w:rsid w:val="00C7126A"/>
    <w:rsid w:val="00CF4197"/>
    <w:rsid w:val="00D12742"/>
    <w:rsid w:val="00D231DF"/>
    <w:rsid w:val="00D92574"/>
    <w:rsid w:val="00E847D5"/>
    <w:rsid w:val="00F45511"/>
    <w:rsid w:val="00F717AA"/>
    <w:rsid w:val="00FE3AF0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2DE15"/>
  <w15:chartTrackingRefBased/>
  <w15:docId w15:val="{37139C9B-4673-4084-9355-737E33B1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7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Гриньков</dc:creator>
  <cp:keywords/>
  <dc:description/>
  <cp:lastModifiedBy>Vladimir Grinkov</cp:lastModifiedBy>
  <cp:revision>10</cp:revision>
  <dcterms:created xsi:type="dcterms:W3CDTF">2020-05-11T16:30:00Z</dcterms:created>
  <dcterms:modified xsi:type="dcterms:W3CDTF">2020-06-19T12:17:00Z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PeerJ</vt:lpwstr>
  </property>
</Properties>
</file>