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08174" w14:textId="6268A6B7" w:rsidR="00555656" w:rsidRPr="00555656" w:rsidRDefault="00555656" w:rsidP="00555656">
      <w:pPr>
        <w:spacing w:line="480" w:lineRule="auto"/>
        <w:rPr>
          <w:rFonts w:ascii="Times New Roman" w:eastAsia="Times New Roman" w:hAnsi="Times New Roman" w:cs="Times New Roman"/>
          <w:b/>
          <w:sz w:val="24"/>
          <w:szCs w:val="24"/>
        </w:rPr>
      </w:pPr>
      <w:r w:rsidRPr="005233F2">
        <w:rPr>
          <w:rFonts w:ascii="Times New Roman" w:eastAsia="Times New Roman" w:hAnsi="Times New Roman" w:cs="Times New Roman"/>
          <w:b/>
          <w:sz w:val="24"/>
          <w:szCs w:val="24"/>
        </w:rPr>
        <w:t>Supplementary Text</w:t>
      </w:r>
      <w:r>
        <w:rPr>
          <w:rFonts w:ascii="Times New Roman" w:eastAsia="Times New Roman" w:hAnsi="Times New Roman" w:cs="Times New Roman"/>
          <w:b/>
          <w:sz w:val="24"/>
          <w:szCs w:val="24"/>
        </w:rPr>
        <w:t xml:space="preserve"> S1</w:t>
      </w:r>
    </w:p>
    <w:p w14:paraId="1E4FA7E9" w14:textId="0295A4A9" w:rsidR="00D7721D" w:rsidRPr="000D11CA" w:rsidRDefault="00D7721D" w:rsidP="00555656">
      <w:pPr>
        <w:spacing w:line="480" w:lineRule="auto"/>
        <w:rPr>
          <w:rFonts w:ascii="Times New Roman" w:hAnsi="Times New Roman" w:cs="Times New Roman"/>
          <w:b/>
          <w:sz w:val="24"/>
          <w:szCs w:val="24"/>
        </w:rPr>
      </w:pPr>
      <w:r w:rsidRPr="000D11CA">
        <w:rPr>
          <w:rFonts w:ascii="Times New Roman" w:hAnsi="Times New Roman" w:cs="Times New Roman"/>
          <w:b/>
          <w:sz w:val="24"/>
          <w:szCs w:val="24"/>
        </w:rPr>
        <w:t>Conc</w:t>
      </w:r>
      <w:r w:rsidR="00105287" w:rsidRPr="000D11CA">
        <w:rPr>
          <w:rFonts w:ascii="Times New Roman" w:hAnsi="Times New Roman" w:cs="Times New Roman"/>
          <w:b/>
          <w:sz w:val="24"/>
          <w:szCs w:val="24"/>
        </w:rPr>
        <w:t>erns with the radiocarbon measurements</w:t>
      </w:r>
    </w:p>
    <w:p w14:paraId="16B7E2DA" w14:textId="10DED9DA" w:rsidR="005D4996" w:rsidRPr="00555656" w:rsidRDefault="00CB4898" w:rsidP="00555656">
      <w:pPr>
        <w:spacing w:line="480" w:lineRule="auto"/>
        <w:rPr>
          <w:rFonts w:ascii="Times New Roman" w:hAnsi="Times New Roman" w:cs="Times New Roman"/>
          <w:sz w:val="24"/>
          <w:szCs w:val="24"/>
        </w:rPr>
      </w:pPr>
      <w:r w:rsidRPr="00555656">
        <w:rPr>
          <w:rFonts w:ascii="Times New Roman" w:hAnsi="Times New Roman" w:cs="Times New Roman"/>
          <w:sz w:val="24"/>
          <w:szCs w:val="24"/>
        </w:rPr>
        <w:t>Although the specimen was directly dated (TX-1651; Valastro et al.</w:t>
      </w:r>
      <w:r w:rsidR="00555656">
        <w:rPr>
          <w:rFonts w:ascii="Times New Roman" w:hAnsi="Times New Roman" w:cs="Times New Roman"/>
          <w:sz w:val="24"/>
          <w:szCs w:val="24"/>
        </w:rPr>
        <w:t>,</w:t>
      </w:r>
      <w:r w:rsidRPr="00555656">
        <w:rPr>
          <w:rFonts w:ascii="Times New Roman" w:hAnsi="Times New Roman" w:cs="Times New Roman"/>
          <w:sz w:val="24"/>
          <w:szCs w:val="24"/>
        </w:rPr>
        <w:t xml:space="preserve"> 1988), a number of </w:t>
      </w:r>
      <w:r w:rsidR="004F5B65" w:rsidRPr="00555656">
        <w:rPr>
          <w:rFonts w:ascii="Times New Roman" w:hAnsi="Times New Roman" w:cs="Times New Roman"/>
          <w:sz w:val="24"/>
          <w:szCs w:val="24"/>
        </w:rPr>
        <w:t xml:space="preserve">factors could bias this measurement upward or downward </w:t>
      </w:r>
      <w:r w:rsidR="00D06D7E" w:rsidRPr="00555656">
        <w:rPr>
          <w:rFonts w:ascii="Times New Roman" w:hAnsi="Times New Roman" w:cs="Times New Roman"/>
          <w:sz w:val="24"/>
          <w:szCs w:val="24"/>
        </w:rPr>
        <w:t>with an unknown magnitude. These have to do with the technology used to perform the radiometric measurement</w:t>
      </w:r>
      <w:r w:rsidR="00C846DC" w:rsidRPr="00555656">
        <w:rPr>
          <w:rFonts w:ascii="Times New Roman" w:hAnsi="Times New Roman" w:cs="Times New Roman"/>
          <w:sz w:val="24"/>
          <w:szCs w:val="24"/>
        </w:rPr>
        <w:t xml:space="preserve"> </w:t>
      </w:r>
      <w:r w:rsidR="009D6371" w:rsidRPr="00555656">
        <w:rPr>
          <w:rFonts w:ascii="Times New Roman" w:hAnsi="Times New Roman" w:cs="Times New Roman"/>
          <w:sz w:val="24"/>
          <w:szCs w:val="24"/>
        </w:rPr>
        <w:t>(</w:t>
      </w:r>
      <w:r w:rsidR="00C846DC" w:rsidRPr="00555656">
        <w:rPr>
          <w:rFonts w:ascii="Times New Roman" w:hAnsi="Times New Roman" w:cs="Times New Roman"/>
          <w:sz w:val="24"/>
          <w:szCs w:val="24"/>
        </w:rPr>
        <w:t>Liquid Scintillation Counting, L</w:t>
      </w:r>
      <w:r w:rsidR="000C4588" w:rsidRPr="00555656">
        <w:rPr>
          <w:rFonts w:ascii="Times New Roman" w:hAnsi="Times New Roman" w:cs="Times New Roman"/>
          <w:sz w:val="24"/>
          <w:szCs w:val="24"/>
        </w:rPr>
        <w:t>SC</w:t>
      </w:r>
      <w:r w:rsidR="00C846DC" w:rsidRPr="00555656">
        <w:rPr>
          <w:rFonts w:ascii="Times New Roman" w:hAnsi="Times New Roman" w:cs="Times New Roman"/>
          <w:sz w:val="24"/>
          <w:szCs w:val="24"/>
        </w:rPr>
        <w:t>)</w:t>
      </w:r>
      <w:r w:rsidR="00A63C92" w:rsidRPr="00555656">
        <w:rPr>
          <w:rFonts w:ascii="Times New Roman" w:hAnsi="Times New Roman" w:cs="Times New Roman"/>
          <w:sz w:val="24"/>
          <w:szCs w:val="24"/>
        </w:rPr>
        <w:t>,</w:t>
      </w:r>
      <w:r w:rsidR="005D4996" w:rsidRPr="00555656">
        <w:rPr>
          <w:rFonts w:ascii="Times New Roman" w:hAnsi="Times New Roman" w:cs="Times New Roman"/>
          <w:sz w:val="24"/>
          <w:szCs w:val="24"/>
        </w:rPr>
        <w:t xml:space="preserve"> the material itself</w:t>
      </w:r>
      <w:r w:rsidR="00C846DC" w:rsidRPr="00555656">
        <w:rPr>
          <w:rFonts w:ascii="Times New Roman" w:hAnsi="Times New Roman" w:cs="Times New Roman"/>
          <w:sz w:val="24"/>
          <w:szCs w:val="24"/>
        </w:rPr>
        <w:t xml:space="preserve"> (apatite)</w:t>
      </w:r>
      <w:r w:rsidR="00A63C92" w:rsidRPr="00555656">
        <w:rPr>
          <w:rFonts w:ascii="Times New Roman" w:hAnsi="Times New Roman" w:cs="Times New Roman"/>
          <w:sz w:val="24"/>
          <w:szCs w:val="24"/>
        </w:rPr>
        <w:t>, and more importantly, the time at which this work was undertaken</w:t>
      </w:r>
      <w:r w:rsidR="005D4996" w:rsidRPr="00555656">
        <w:rPr>
          <w:rFonts w:ascii="Times New Roman" w:hAnsi="Times New Roman" w:cs="Times New Roman"/>
          <w:sz w:val="24"/>
          <w:szCs w:val="24"/>
        </w:rPr>
        <w:t>.</w:t>
      </w:r>
      <w:r w:rsidR="00F64213" w:rsidRPr="00555656">
        <w:rPr>
          <w:rFonts w:ascii="Times New Roman" w:hAnsi="Times New Roman" w:cs="Times New Roman"/>
          <w:sz w:val="24"/>
          <w:szCs w:val="24"/>
        </w:rPr>
        <w:t xml:space="preserve"> Although the exact date at which the radiometric measurement was taken is unknown, </w:t>
      </w:r>
      <w:r w:rsidR="000D5A9D" w:rsidRPr="00555656">
        <w:rPr>
          <w:rFonts w:ascii="Times New Roman" w:hAnsi="Times New Roman" w:cs="Times New Roman"/>
          <w:sz w:val="24"/>
          <w:szCs w:val="24"/>
        </w:rPr>
        <w:t>a</w:t>
      </w:r>
      <w:r w:rsidR="00522BC8" w:rsidRPr="00555656">
        <w:rPr>
          <w:rFonts w:ascii="Times New Roman" w:hAnsi="Times New Roman" w:cs="Times New Roman"/>
          <w:sz w:val="24"/>
          <w:szCs w:val="24"/>
        </w:rPr>
        <w:t>n</w:t>
      </w:r>
      <w:r w:rsidR="00B2359D" w:rsidRPr="00555656">
        <w:rPr>
          <w:rFonts w:ascii="Times New Roman" w:hAnsi="Times New Roman" w:cs="Times New Roman"/>
          <w:sz w:val="24"/>
          <w:szCs w:val="24"/>
        </w:rPr>
        <w:t xml:space="preserve"> FMNH</w:t>
      </w:r>
      <w:r w:rsidR="00522BC8" w:rsidRPr="00555656">
        <w:rPr>
          <w:rFonts w:ascii="Times New Roman" w:hAnsi="Times New Roman" w:cs="Times New Roman"/>
          <w:sz w:val="24"/>
          <w:szCs w:val="24"/>
        </w:rPr>
        <w:t xml:space="preserve"> archival note</w:t>
      </w:r>
      <w:r w:rsidR="00B2359D" w:rsidRPr="00555656">
        <w:rPr>
          <w:rFonts w:ascii="Times New Roman" w:hAnsi="Times New Roman" w:cs="Times New Roman"/>
          <w:sz w:val="24"/>
          <w:szCs w:val="24"/>
        </w:rPr>
        <w:t xml:space="preserve"> (see</w:t>
      </w:r>
      <w:r w:rsidR="00585748" w:rsidRPr="00555656">
        <w:rPr>
          <w:rFonts w:ascii="Times New Roman" w:hAnsi="Times New Roman" w:cs="Times New Roman"/>
          <w:sz w:val="24"/>
          <w:szCs w:val="24"/>
        </w:rPr>
        <w:t xml:space="preserve"> </w:t>
      </w:r>
      <w:r w:rsidR="00555656" w:rsidRPr="00E269E9">
        <w:rPr>
          <w:rFonts w:ascii="Times New Roman" w:hAnsi="Times New Roman" w:cs="Times New Roman"/>
          <w:sz w:val="24"/>
          <w:szCs w:val="24"/>
        </w:rPr>
        <w:t>Supplementary File S1</w:t>
      </w:r>
      <w:r w:rsidR="00B2359D" w:rsidRPr="00555656">
        <w:rPr>
          <w:rFonts w:ascii="Times New Roman" w:hAnsi="Times New Roman" w:cs="Times New Roman"/>
          <w:sz w:val="24"/>
          <w:szCs w:val="24"/>
        </w:rPr>
        <w:t>)</w:t>
      </w:r>
      <w:r w:rsidR="0024235D" w:rsidRPr="00555656">
        <w:rPr>
          <w:rFonts w:ascii="Times New Roman" w:hAnsi="Times New Roman" w:cs="Times New Roman"/>
          <w:sz w:val="24"/>
          <w:szCs w:val="24"/>
        </w:rPr>
        <w:t xml:space="preserve"> </w:t>
      </w:r>
      <w:r w:rsidR="00A4160F" w:rsidRPr="00555656">
        <w:rPr>
          <w:rFonts w:ascii="Times New Roman" w:hAnsi="Times New Roman" w:cs="Times New Roman"/>
          <w:sz w:val="24"/>
          <w:szCs w:val="24"/>
        </w:rPr>
        <w:t xml:space="preserve">states that the date was taken “in 1972-73”. </w:t>
      </w:r>
      <w:r w:rsidR="00BF70BB" w:rsidRPr="00555656">
        <w:rPr>
          <w:rFonts w:ascii="Times New Roman" w:hAnsi="Times New Roman" w:cs="Times New Roman"/>
          <w:sz w:val="24"/>
          <w:szCs w:val="24"/>
        </w:rPr>
        <w:t>Although L</w:t>
      </w:r>
      <w:r w:rsidR="000C4588" w:rsidRPr="00555656">
        <w:rPr>
          <w:rFonts w:ascii="Times New Roman" w:hAnsi="Times New Roman" w:cs="Times New Roman"/>
          <w:sz w:val="24"/>
          <w:szCs w:val="24"/>
        </w:rPr>
        <w:t>SC</w:t>
      </w:r>
      <w:r w:rsidR="00BF70BB" w:rsidRPr="00555656">
        <w:rPr>
          <w:rFonts w:ascii="Times New Roman" w:hAnsi="Times New Roman" w:cs="Times New Roman"/>
          <w:sz w:val="24"/>
          <w:szCs w:val="24"/>
        </w:rPr>
        <w:t xml:space="preserve"> is still used and can be a very reliable and precise</w:t>
      </w:r>
      <w:r w:rsidR="004665EF" w:rsidRPr="00555656">
        <w:rPr>
          <w:rFonts w:ascii="Times New Roman" w:hAnsi="Times New Roman" w:cs="Times New Roman"/>
          <w:sz w:val="24"/>
          <w:szCs w:val="24"/>
        </w:rPr>
        <w:t xml:space="preserve"> method for obtaining radiocarbon dates, </w:t>
      </w:r>
      <w:r w:rsidR="00A14A26" w:rsidRPr="00555656">
        <w:rPr>
          <w:rFonts w:ascii="Times New Roman" w:hAnsi="Times New Roman" w:cs="Times New Roman"/>
          <w:sz w:val="24"/>
          <w:szCs w:val="24"/>
        </w:rPr>
        <w:t>advances in efficiency</w:t>
      </w:r>
      <w:r w:rsidR="00DD3D7C" w:rsidRPr="00555656">
        <w:rPr>
          <w:rFonts w:ascii="Times New Roman" w:hAnsi="Times New Roman" w:cs="Times New Roman"/>
          <w:sz w:val="24"/>
          <w:szCs w:val="24"/>
        </w:rPr>
        <w:t xml:space="preserve"> and contamination control that have</w:t>
      </w:r>
      <w:r w:rsidR="00D565BE" w:rsidRPr="00555656">
        <w:rPr>
          <w:rFonts w:ascii="Times New Roman" w:hAnsi="Times New Roman" w:cs="Times New Roman"/>
          <w:sz w:val="24"/>
          <w:szCs w:val="24"/>
        </w:rPr>
        <w:t xml:space="preserve"> improved this technology to its modern standard mostly postdate the mid-1970’s</w:t>
      </w:r>
      <w:r w:rsidR="00D07AE3" w:rsidRPr="00555656">
        <w:rPr>
          <w:rFonts w:ascii="Times New Roman" w:hAnsi="Times New Roman" w:cs="Times New Roman"/>
          <w:sz w:val="24"/>
          <w:szCs w:val="24"/>
        </w:rPr>
        <w:t xml:space="preserve"> </w:t>
      </w:r>
      <w:r w:rsidR="00D07AE3" w:rsidRPr="00555656">
        <w:rPr>
          <w:rFonts w:ascii="Times New Roman" w:hAnsi="Times New Roman" w:cs="Times New Roman"/>
          <w:sz w:val="24"/>
          <w:szCs w:val="24"/>
        </w:rPr>
        <w:fldChar w:fldCharType="begin" w:fldLock="1"/>
      </w:r>
      <w:r w:rsidR="004A7A32" w:rsidRPr="00555656">
        <w:rPr>
          <w:rFonts w:ascii="Times New Roman" w:hAnsi="Times New Roman" w:cs="Times New Roman"/>
          <w:sz w:val="24"/>
          <w:szCs w:val="24"/>
        </w:rPr>
        <w:instrText>ADDIN CSL_CITATION {"citationItems":[{"id":"ITEM-1","itemData":{"DOI":"10.1007/978-1-4757-4249-7_14","author":[{"dropping-particle":"","family":"Polach","given":"Henry A.","non-dropping-particle":"","parse-names":false,"suffix":""}],"container-title":"Radiocarbon After Four Decades","id":"ITEM-1","issued":{"date-parts":[["1992"]]},"page":"198-213","publisher":"Springer New York","publisher-place":"New York, NY","title":"Four Decades of Progress in 14C Dating by Liquid Scintillation Counting and Spectrometry","type":"chapter"},"uris":["http://www.mendeley.com/documents/?uuid=ae0af788-1dc2-4a0e-9f6e-80bae8a72b8d"]}],"mendeley":{"formattedCitation":"(Polach, 1992)","plainTextFormattedCitation":"(Polach, 1992)","previouslyFormattedCitation":"(Polach, 1992)"},"properties":{"noteIndex":0},"schema":"https://github.com/citation-style-language/schema/raw/master/csl-citation.json"}</w:instrText>
      </w:r>
      <w:r w:rsidR="00D07AE3" w:rsidRPr="00555656">
        <w:rPr>
          <w:rFonts w:ascii="Times New Roman" w:hAnsi="Times New Roman" w:cs="Times New Roman"/>
          <w:sz w:val="24"/>
          <w:szCs w:val="24"/>
        </w:rPr>
        <w:fldChar w:fldCharType="separate"/>
      </w:r>
      <w:r w:rsidR="00D07AE3" w:rsidRPr="00555656">
        <w:rPr>
          <w:rFonts w:ascii="Times New Roman" w:hAnsi="Times New Roman" w:cs="Times New Roman"/>
          <w:noProof/>
          <w:sz w:val="24"/>
          <w:szCs w:val="24"/>
        </w:rPr>
        <w:t>(Polach, 1992)</w:t>
      </w:r>
      <w:r w:rsidR="00D07AE3" w:rsidRPr="00555656">
        <w:rPr>
          <w:rFonts w:ascii="Times New Roman" w:hAnsi="Times New Roman" w:cs="Times New Roman"/>
          <w:sz w:val="24"/>
          <w:szCs w:val="24"/>
        </w:rPr>
        <w:fldChar w:fldCharType="end"/>
      </w:r>
      <w:r w:rsidR="009D67ED" w:rsidRPr="00555656">
        <w:rPr>
          <w:rFonts w:ascii="Times New Roman" w:hAnsi="Times New Roman" w:cs="Times New Roman"/>
          <w:sz w:val="24"/>
          <w:szCs w:val="24"/>
        </w:rPr>
        <w:t xml:space="preserve">, which </w:t>
      </w:r>
      <w:r w:rsidR="00BF48C2" w:rsidRPr="00555656">
        <w:rPr>
          <w:rFonts w:ascii="Times New Roman" w:hAnsi="Times New Roman" w:cs="Times New Roman"/>
          <w:sz w:val="24"/>
          <w:szCs w:val="24"/>
        </w:rPr>
        <w:t xml:space="preserve">is part of the reason why this </w:t>
      </w:r>
      <w:r w:rsidR="00F00305" w:rsidRPr="00555656">
        <w:rPr>
          <w:rFonts w:ascii="Times New Roman" w:hAnsi="Times New Roman" w:cs="Times New Roman"/>
          <w:sz w:val="24"/>
          <w:szCs w:val="24"/>
        </w:rPr>
        <w:t>radiocarbon measurement is not being used further in this study.</w:t>
      </w:r>
      <w:r w:rsidR="009D5997" w:rsidRPr="00555656">
        <w:rPr>
          <w:rFonts w:ascii="Times New Roman" w:hAnsi="Times New Roman" w:cs="Times New Roman"/>
          <w:sz w:val="24"/>
          <w:szCs w:val="24"/>
        </w:rPr>
        <w:t xml:space="preserve"> </w:t>
      </w:r>
      <w:r w:rsidR="00644878" w:rsidRPr="00555656">
        <w:rPr>
          <w:rFonts w:ascii="Times New Roman" w:hAnsi="Times New Roman" w:cs="Times New Roman"/>
          <w:sz w:val="24"/>
          <w:szCs w:val="24"/>
        </w:rPr>
        <w:t>The date list in which TX-1</w:t>
      </w:r>
      <w:r w:rsidR="00335CC6" w:rsidRPr="00555656">
        <w:rPr>
          <w:rFonts w:ascii="Times New Roman" w:hAnsi="Times New Roman" w:cs="Times New Roman"/>
          <w:sz w:val="24"/>
          <w:szCs w:val="24"/>
        </w:rPr>
        <w:t>651 is published lists the chemical efficiency of the laboratory as 95-99%</w:t>
      </w:r>
      <w:r w:rsidR="007C64BF" w:rsidRPr="00555656">
        <w:rPr>
          <w:rFonts w:ascii="Times New Roman" w:hAnsi="Times New Roman" w:cs="Times New Roman"/>
          <w:sz w:val="24"/>
          <w:szCs w:val="24"/>
        </w:rPr>
        <w:t xml:space="preserve"> </w:t>
      </w:r>
      <w:r w:rsidR="00BF24F0" w:rsidRPr="00555656">
        <w:rPr>
          <w:rFonts w:ascii="Times New Roman" w:hAnsi="Times New Roman" w:cs="Times New Roman"/>
          <w:sz w:val="24"/>
          <w:szCs w:val="24"/>
        </w:rPr>
        <w:fldChar w:fldCharType="begin" w:fldLock="1"/>
      </w:r>
      <w:r w:rsidR="00BF24F0" w:rsidRPr="00555656">
        <w:rPr>
          <w:rFonts w:ascii="Times New Roman" w:hAnsi="Times New Roman" w:cs="Times New Roman"/>
          <w:sz w:val="24"/>
          <w:szCs w:val="24"/>
        </w:rPr>
        <w:instrText>ADDIN CSL_CITATION {"citationItems":[{"id":"ITEM-1","itemData":{"author":[{"dropping-particle":"","family":"Valastro JR.","given":"S","non-dropping-particle":"","parse-names":false,"suffix":""},{"dropping-particle":"","family":"Davis","given":"E Mott","non-dropping-particle":"","parse-names":false,"suffix":""},{"dropping-particle":"","family":"Varela","given":"Alejandra G","non-dropping-particle":"","parse-names":false,"suffix":""},{"dropping-particle":"V","family":"Lisk","given":"Susan","non-dropping-particle":"","parse-names":false,"suffix":""}],"container-title":"Radiocarbon","id":"ITEM-1","issue":"2","issued":{"date-parts":[["1988"]]},"page":"197-253","title":"University of Texas at Austin Radiocarbon Dates XVI","type":"article-journal","volume":"30"},"uris":["http://www.mendeley.com/documents/?uuid=b1a58f77-1ed8-4e5a-b31d-7e7ef8395c72"]}],"mendeley":{"formattedCitation":"(Valastro JR. &lt;i&gt;et al.&lt;/i&gt;, 1988)","manualFormatting":"(Valastro et al., 1988)","plainTextFormattedCitation":"(Valastro JR. et al., 1988)","previouslyFormattedCitation":"(Valastro JR. &lt;i&gt;et al.&lt;/i&gt;, 1988)"},"properties":{"noteIndex":0},"schema":"https://github.com/citation-style-language/schema/raw/master/csl-citation.json"}</w:instrText>
      </w:r>
      <w:r w:rsidR="00BF24F0" w:rsidRPr="00555656">
        <w:rPr>
          <w:rFonts w:ascii="Times New Roman" w:hAnsi="Times New Roman" w:cs="Times New Roman"/>
          <w:sz w:val="24"/>
          <w:szCs w:val="24"/>
        </w:rPr>
        <w:fldChar w:fldCharType="separate"/>
      </w:r>
      <w:r w:rsidR="00BF24F0" w:rsidRPr="00555656">
        <w:rPr>
          <w:rFonts w:ascii="Times New Roman" w:hAnsi="Times New Roman" w:cs="Times New Roman"/>
          <w:noProof/>
          <w:sz w:val="24"/>
          <w:szCs w:val="24"/>
        </w:rPr>
        <w:t xml:space="preserve">(Valastro </w:t>
      </w:r>
      <w:r w:rsidR="00BF24F0" w:rsidRPr="00555656">
        <w:rPr>
          <w:rFonts w:ascii="Times New Roman" w:hAnsi="Times New Roman" w:cs="Times New Roman"/>
          <w:i/>
          <w:noProof/>
          <w:sz w:val="24"/>
          <w:szCs w:val="24"/>
        </w:rPr>
        <w:t>et al.</w:t>
      </w:r>
      <w:r w:rsidR="00BF24F0" w:rsidRPr="00555656">
        <w:rPr>
          <w:rFonts w:ascii="Times New Roman" w:hAnsi="Times New Roman" w:cs="Times New Roman"/>
          <w:noProof/>
          <w:sz w:val="24"/>
          <w:szCs w:val="24"/>
        </w:rPr>
        <w:t>, 1988)</w:t>
      </w:r>
      <w:r w:rsidR="00BF24F0" w:rsidRPr="00555656">
        <w:rPr>
          <w:rFonts w:ascii="Times New Roman" w:hAnsi="Times New Roman" w:cs="Times New Roman"/>
          <w:sz w:val="24"/>
          <w:szCs w:val="24"/>
        </w:rPr>
        <w:fldChar w:fldCharType="end"/>
      </w:r>
      <w:r w:rsidR="004E1DDB" w:rsidRPr="00555656">
        <w:rPr>
          <w:rFonts w:ascii="Times New Roman" w:hAnsi="Times New Roman" w:cs="Times New Roman"/>
          <w:sz w:val="24"/>
          <w:szCs w:val="24"/>
        </w:rPr>
        <w:t>, meaning that 95-99% of</w:t>
      </w:r>
      <w:r w:rsidR="00877154" w:rsidRPr="00555656">
        <w:rPr>
          <w:rFonts w:ascii="Times New Roman" w:hAnsi="Times New Roman" w:cs="Times New Roman"/>
          <w:sz w:val="24"/>
          <w:szCs w:val="24"/>
        </w:rPr>
        <w:t xml:space="preserve"> the sample’s</w:t>
      </w:r>
      <w:r w:rsidR="004E1DDB" w:rsidRPr="00555656">
        <w:rPr>
          <w:rFonts w:ascii="Times New Roman" w:hAnsi="Times New Roman" w:cs="Times New Roman"/>
          <w:sz w:val="24"/>
          <w:szCs w:val="24"/>
        </w:rPr>
        <w:t xml:space="preserve"> </w:t>
      </w:r>
      <w:r w:rsidR="00EC0753" w:rsidRPr="00555656">
        <w:rPr>
          <w:rFonts w:ascii="Times New Roman" w:hAnsi="Times New Roman" w:cs="Times New Roman"/>
          <w:sz w:val="24"/>
          <w:szCs w:val="24"/>
        </w:rPr>
        <w:t xml:space="preserve">carbon (including </w:t>
      </w:r>
      <w:r w:rsidR="00EC0753" w:rsidRPr="00555656">
        <w:rPr>
          <w:rFonts w:ascii="Times New Roman" w:hAnsi="Times New Roman" w:cs="Times New Roman"/>
          <w:sz w:val="24"/>
          <w:szCs w:val="24"/>
          <w:vertAlign w:val="superscript"/>
        </w:rPr>
        <w:t>14</w:t>
      </w:r>
      <w:r w:rsidR="00EC0753" w:rsidRPr="00555656">
        <w:rPr>
          <w:rFonts w:ascii="Times New Roman" w:hAnsi="Times New Roman" w:cs="Times New Roman"/>
          <w:sz w:val="24"/>
          <w:szCs w:val="24"/>
        </w:rPr>
        <w:t>C) were incorporated in the solvents from which the date would be measured</w:t>
      </w:r>
      <w:r w:rsidR="007C64BF" w:rsidRPr="00555656">
        <w:rPr>
          <w:rFonts w:ascii="Times New Roman" w:hAnsi="Times New Roman" w:cs="Times New Roman"/>
          <w:sz w:val="24"/>
          <w:szCs w:val="24"/>
        </w:rPr>
        <w:t>.</w:t>
      </w:r>
      <w:r w:rsidR="00A05317" w:rsidRPr="00555656">
        <w:rPr>
          <w:rFonts w:ascii="Times New Roman" w:hAnsi="Times New Roman" w:cs="Times New Roman"/>
          <w:sz w:val="24"/>
          <w:szCs w:val="24"/>
        </w:rPr>
        <w:t xml:space="preserve"> However, up to November 1973 the laboratory’s </w:t>
      </w:r>
      <w:r w:rsidR="00D47397" w:rsidRPr="00555656">
        <w:rPr>
          <w:rFonts w:ascii="Times New Roman" w:hAnsi="Times New Roman" w:cs="Times New Roman"/>
          <w:sz w:val="24"/>
          <w:szCs w:val="24"/>
        </w:rPr>
        <w:t xml:space="preserve">efficiency </w:t>
      </w:r>
      <w:r w:rsidR="007C6688" w:rsidRPr="00555656">
        <w:rPr>
          <w:rFonts w:ascii="Times New Roman" w:hAnsi="Times New Roman" w:cs="Times New Roman"/>
          <w:sz w:val="24"/>
          <w:szCs w:val="24"/>
        </w:rPr>
        <w:t>averaged</w:t>
      </w:r>
      <w:r w:rsidR="00D47397" w:rsidRPr="00555656">
        <w:rPr>
          <w:rFonts w:ascii="Times New Roman" w:hAnsi="Times New Roman" w:cs="Times New Roman"/>
          <w:sz w:val="24"/>
          <w:szCs w:val="24"/>
        </w:rPr>
        <w:t xml:space="preserve"> 90% </w:t>
      </w:r>
      <w:r w:rsidR="00152D99" w:rsidRPr="00555656">
        <w:rPr>
          <w:rFonts w:ascii="Times New Roman" w:hAnsi="Times New Roman" w:cs="Times New Roman"/>
          <w:sz w:val="24"/>
          <w:szCs w:val="24"/>
        </w:rPr>
        <w:fldChar w:fldCharType="begin" w:fldLock="1"/>
      </w:r>
      <w:r w:rsidR="00BF24F0" w:rsidRPr="00555656">
        <w:rPr>
          <w:rFonts w:ascii="Times New Roman" w:hAnsi="Times New Roman" w:cs="Times New Roman"/>
          <w:sz w:val="24"/>
          <w:szCs w:val="24"/>
        </w:rPr>
        <w:instrText>ADDIN CSL_CITATION {"citationItems":[{"id":"ITEM-1","itemData":{"abstract":"This list reports 14C measurements completed between August 1971 and November 1973. Other projects completed in that period will be reported later. Age calculations are based on 14C half-life of 5568 yr and modern standard of 95% NBS oxalic acid, supplemented by tree rings of pre-industrial wood from a log cut in the 1850's (Tx-540; R, 1970, v 12, p 249). Deviations reported are based on counting statistics of sample, background, and modern, and are ± 1 g, except when sample count approaches either modern or background, 2Q limits are reported. Unless noted, 12C/13C measurements were not made and results are not corrected for 13C fractionation. The laboratory uses liquid scintillation counting of benzene, with Li2C2 and vanadium-activated catalyst in preparation; chemical yields average 90%. Three counters are employed: a Packard Tri-Garb Model 3002, and 2 Beckman LS-230 spectrometers obtained through a grant from the National Science Foundation. We acknowledge with gratitude the assistance of Teresia LopezCepero in sample preparation, the help of William S Marmaduke, M Lee Douthit, and Patricia Gillis in preparing the date list, and the administrative support and assistance of W W Newcomb and M Louise Glass of the Texas Memorial Museum.","author":[{"dropping-particle":"","family":"Valastro JR.","given":"S","non-dropping-particle":"","parse-names":false,"suffix":""},{"dropping-particle":"","family":"Mott Davis","given":"E","non-dropping-particle":"","parse-names":false,"suffix":""},{"dropping-particle":"","family":"Varela","given":"Alejandra G","non-dropping-particle":"","parse-names":false,"suffix":""}],"container-title":"Radiocarbon","id":"ITEM-1","issue":"1","issued":{"date-parts":[["1975"]]},"page":"52-98","title":"University of Texas at Austin Radiocarbon Dates X","type":"article-journal","volume":"17"},"uris":["http://www.mendeley.com/documents/?uuid=29e99466-b2fe-473e-8190-01277639f51f"]}],"mendeley":{"formattedCitation":"(Valastro JR., Mott Davis and Varela, 1975)","manualFormatting":"(Valastro, Mott Davis and Varela, 1975)","plainTextFormattedCitation":"(Valastro JR., Mott Davis and Varela, 1975)","previouslyFormattedCitation":"(Valastro JR., Mott Davis and Varela, 1975)"},"properties":{"noteIndex":0},"schema":"https://github.com/citation-style-language/schema/raw/master/csl-citation.json"}</w:instrText>
      </w:r>
      <w:r w:rsidR="00152D99" w:rsidRPr="00555656">
        <w:rPr>
          <w:rFonts w:ascii="Times New Roman" w:hAnsi="Times New Roman" w:cs="Times New Roman"/>
          <w:sz w:val="24"/>
          <w:szCs w:val="24"/>
        </w:rPr>
        <w:fldChar w:fldCharType="separate"/>
      </w:r>
      <w:r w:rsidR="00152D99" w:rsidRPr="00555656">
        <w:rPr>
          <w:rFonts w:ascii="Times New Roman" w:hAnsi="Times New Roman" w:cs="Times New Roman"/>
          <w:noProof/>
          <w:sz w:val="24"/>
          <w:szCs w:val="24"/>
        </w:rPr>
        <w:t>(Valastro, Mott Davis and Varela, 1975)</w:t>
      </w:r>
      <w:r w:rsidR="00152D99" w:rsidRPr="00555656">
        <w:rPr>
          <w:rFonts w:ascii="Times New Roman" w:hAnsi="Times New Roman" w:cs="Times New Roman"/>
          <w:sz w:val="24"/>
          <w:szCs w:val="24"/>
        </w:rPr>
        <w:fldChar w:fldCharType="end"/>
      </w:r>
      <w:r w:rsidR="00152D99" w:rsidRPr="00555656">
        <w:rPr>
          <w:rFonts w:ascii="Times New Roman" w:hAnsi="Times New Roman" w:cs="Times New Roman"/>
          <w:sz w:val="24"/>
          <w:szCs w:val="24"/>
        </w:rPr>
        <w:t xml:space="preserve"> </w:t>
      </w:r>
      <w:r w:rsidR="007C6688" w:rsidRPr="00555656">
        <w:rPr>
          <w:rFonts w:ascii="Times New Roman" w:hAnsi="Times New Roman" w:cs="Times New Roman"/>
          <w:sz w:val="24"/>
          <w:szCs w:val="24"/>
        </w:rPr>
        <w:t xml:space="preserve">meaning that approximately 10% of </w:t>
      </w:r>
      <w:r w:rsidR="00B61F59" w:rsidRPr="00555656">
        <w:rPr>
          <w:rFonts w:ascii="Times New Roman" w:hAnsi="Times New Roman" w:cs="Times New Roman"/>
          <w:sz w:val="24"/>
          <w:szCs w:val="24"/>
        </w:rPr>
        <w:t>the material’s carbon could have been lost</w:t>
      </w:r>
      <w:r w:rsidR="005754A9" w:rsidRPr="00555656">
        <w:rPr>
          <w:rFonts w:ascii="Times New Roman" w:hAnsi="Times New Roman" w:cs="Times New Roman"/>
          <w:sz w:val="24"/>
          <w:szCs w:val="24"/>
        </w:rPr>
        <w:t xml:space="preserve"> when prepared for the measurements</w:t>
      </w:r>
      <w:r w:rsidR="00D85664" w:rsidRPr="00555656">
        <w:rPr>
          <w:rFonts w:ascii="Times New Roman" w:hAnsi="Times New Roman" w:cs="Times New Roman"/>
          <w:sz w:val="24"/>
          <w:szCs w:val="24"/>
        </w:rPr>
        <w:t xml:space="preserve">. As LSC </w:t>
      </w:r>
      <w:r w:rsidR="00867015" w:rsidRPr="00555656">
        <w:rPr>
          <w:rFonts w:ascii="Times New Roman" w:hAnsi="Times New Roman" w:cs="Times New Roman"/>
          <w:sz w:val="24"/>
          <w:szCs w:val="24"/>
        </w:rPr>
        <w:t xml:space="preserve">directly measures decay events from 14C atoms, </w:t>
      </w:r>
      <w:r w:rsidR="002C6F95" w:rsidRPr="00555656">
        <w:rPr>
          <w:rFonts w:ascii="Times New Roman" w:hAnsi="Times New Roman" w:cs="Times New Roman"/>
          <w:sz w:val="24"/>
          <w:szCs w:val="24"/>
        </w:rPr>
        <w:t>loss of sample material resul</w:t>
      </w:r>
      <w:r w:rsidR="000B17D6" w:rsidRPr="00555656">
        <w:rPr>
          <w:rFonts w:ascii="Times New Roman" w:hAnsi="Times New Roman" w:cs="Times New Roman"/>
          <w:sz w:val="24"/>
          <w:szCs w:val="24"/>
        </w:rPr>
        <w:t>ts in decrease in the measurement precision</w:t>
      </w:r>
      <w:r w:rsidR="008F2759" w:rsidRPr="00555656">
        <w:rPr>
          <w:rFonts w:ascii="Times New Roman" w:hAnsi="Times New Roman" w:cs="Times New Roman"/>
          <w:sz w:val="24"/>
          <w:szCs w:val="24"/>
        </w:rPr>
        <w:t xml:space="preserve">. Other issues with </w:t>
      </w:r>
      <w:r w:rsidR="000B17D6" w:rsidRPr="00555656">
        <w:rPr>
          <w:rFonts w:ascii="Times New Roman" w:hAnsi="Times New Roman" w:cs="Times New Roman"/>
          <w:sz w:val="24"/>
          <w:szCs w:val="24"/>
        </w:rPr>
        <w:t xml:space="preserve">early 1970’s LSC </w:t>
      </w:r>
      <w:r w:rsidR="003B6909" w:rsidRPr="00555656">
        <w:rPr>
          <w:rFonts w:ascii="Times New Roman" w:hAnsi="Times New Roman" w:cs="Times New Roman"/>
          <w:sz w:val="24"/>
          <w:szCs w:val="24"/>
        </w:rPr>
        <w:t>included problems with background contamination, which would have affected the accuracy of the measurement (</w:t>
      </w:r>
      <w:r w:rsidR="000B17D6" w:rsidRPr="00555656">
        <w:rPr>
          <w:rFonts w:ascii="Times New Roman" w:hAnsi="Times New Roman" w:cs="Times New Roman"/>
          <w:sz w:val="24"/>
          <w:szCs w:val="24"/>
        </w:rPr>
        <w:t>reviewed in Polach 1992</w:t>
      </w:r>
      <w:r w:rsidR="003B6909" w:rsidRPr="00555656">
        <w:rPr>
          <w:rFonts w:ascii="Times New Roman" w:hAnsi="Times New Roman" w:cs="Times New Roman"/>
          <w:sz w:val="24"/>
          <w:szCs w:val="24"/>
        </w:rPr>
        <w:t>).</w:t>
      </w:r>
      <w:r w:rsidR="000C0895" w:rsidRPr="00555656">
        <w:rPr>
          <w:rFonts w:ascii="Times New Roman" w:hAnsi="Times New Roman" w:cs="Times New Roman"/>
          <w:sz w:val="24"/>
          <w:szCs w:val="24"/>
        </w:rPr>
        <w:t xml:space="preserve"> </w:t>
      </w:r>
    </w:p>
    <w:p w14:paraId="43B97F2F" w14:textId="58FBBA57" w:rsidR="00ED1D47" w:rsidRPr="00555656" w:rsidRDefault="00E35C33" w:rsidP="00555656">
      <w:pPr>
        <w:spacing w:line="480" w:lineRule="auto"/>
        <w:rPr>
          <w:rFonts w:ascii="Times New Roman" w:hAnsi="Times New Roman" w:cs="Times New Roman"/>
          <w:sz w:val="24"/>
          <w:szCs w:val="24"/>
        </w:rPr>
      </w:pPr>
      <w:r w:rsidRPr="00555656">
        <w:rPr>
          <w:rFonts w:ascii="Times New Roman" w:hAnsi="Times New Roman" w:cs="Times New Roman"/>
          <w:i/>
          <w:sz w:val="24"/>
          <w:szCs w:val="24"/>
        </w:rPr>
        <w:t>Bone</w:t>
      </w:r>
      <w:r w:rsidR="00555656">
        <w:rPr>
          <w:rFonts w:ascii="Times New Roman" w:hAnsi="Times New Roman" w:cs="Times New Roman"/>
          <w:sz w:val="24"/>
          <w:szCs w:val="24"/>
        </w:rPr>
        <w:t xml:space="preserve">. </w:t>
      </w:r>
      <w:r w:rsidRPr="00555656">
        <w:rPr>
          <w:rFonts w:ascii="Times New Roman" w:hAnsi="Times New Roman" w:cs="Times New Roman"/>
          <w:sz w:val="24"/>
          <w:szCs w:val="24"/>
        </w:rPr>
        <w:t xml:space="preserve">At the time </w:t>
      </w:r>
      <w:r w:rsidR="00AE23C0" w:rsidRPr="00555656">
        <w:rPr>
          <w:rFonts w:ascii="Times New Roman" w:hAnsi="Times New Roman" w:cs="Times New Roman"/>
          <w:sz w:val="24"/>
          <w:szCs w:val="24"/>
        </w:rPr>
        <w:t>of the radiocarbon measurement, bone was considered a problematic material for radiocarbon dating, particularly apatite, the mineral portion of the bone,</w:t>
      </w:r>
      <w:r w:rsidR="00433C9B" w:rsidRPr="00555656">
        <w:rPr>
          <w:rFonts w:ascii="Times New Roman" w:hAnsi="Times New Roman" w:cs="Times New Roman"/>
          <w:sz w:val="24"/>
          <w:szCs w:val="24"/>
        </w:rPr>
        <w:t xml:space="preserve"> which </w:t>
      </w:r>
      <w:r w:rsidR="00433C9B" w:rsidRPr="00555656">
        <w:rPr>
          <w:rFonts w:ascii="Times New Roman" w:hAnsi="Times New Roman" w:cs="Times New Roman"/>
          <w:sz w:val="24"/>
          <w:szCs w:val="24"/>
        </w:rPr>
        <w:lastRenderedPageBreak/>
        <w:t>suffer</w:t>
      </w:r>
      <w:r w:rsidR="00ED1D47" w:rsidRPr="00555656">
        <w:rPr>
          <w:rFonts w:ascii="Times New Roman" w:hAnsi="Times New Roman" w:cs="Times New Roman"/>
          <w:sz w:val="24"/>
          <w:szCs w:val="24"/>
        </w:rPr>
        <w:t>s</w:t>
      </w:r>
      <w:r w:rsidR="00433C9B" w:rsidRPr="00555656">
        <w:rPr>
          <w:rFonts w:ascii="Times New Roman" w:hAnsi="Times New Roman" w:cs="Times New Roman"/>
          <w:sz w:val="24"/>
          <w:szCs w:val="24"/>
        </w:rPr>
        <w:t xml:space="preserve"> from contamination from the environment in which the material was deposited. This contamination could bias the measurement</w:t>
      </w:r>
      <w:r w:rsidR="00ED1D47" w:rsidRPr="00555656">
        <w:rPr>
          <w:rFonts w:ascii="Times New Roman" w:hAnsi="Times New Roman" w:cs="Times New Roman"/>
          <w:sz w:val="24"/>
          <w:szCs w:val="24"/>
        </w:rPr>
        <w:t xml:space="preserve"> to appear younger </w:t>
      </w:r>
      <w:r w:rsidR="00FB3537" w:rsidRPr="00555656">
        <w:rPr>
          <w:rFonts w:ascii="Times New Roman" w:hAnsi="Times New Roman" w:cs="Times New Roman"/>
          <w:sz w:val="24"/>
          <w:szCs w:val="24"/>
        </w:rPr>
        <w:fldChar w:fldCharType="begin" w:fldLock="1"/>
      </w:r>
      <w:r w:rsidR="00212E1B" w:rsidRPr="00555656">
        <w:rPr>
          <w:rFonts w:ascii="Times New Roman" w:hAnsi="Times New Roman" w:cs="Times New Roman"/>
          <w:sz w:val="24"/>
          <w:szCs w:val="24"/>
        </w:rPr>
        <w:instrText>ADDIN CSL_CITATION {"citationItems":[{"id":"ITEM-1","itemData":{"DOI":"10.1017/S0033822200020919","ISBN":"0033822200020","ISSN":"0033-8222","abstract":"Radiocarbon-age measurements reported here were made at Lamont Geological Observatory between July 1958 and November 1960. Sample descriptions are classified as follows: I. Samples associated with glacial deposits II. Samples associated with marine coastal deposits III. Samples associated with marine coastal deposits uplifted by glacial rebound IV. Samples associated with pluvial-lake deposits V. Samples from deep-sea cores VI. Samples from cave deposits VII. Miscellaneous samples of geologic interest VIII. Samples of archaeologic interest","author":[{"dropping-particle":"","family":"Olson","given":"Edwin A.","non-dropping-particle":"","parse-names":false,"suffix":""},{"dropping-particle":"","family":"Broecker","given":"Wallace S.","non-dropping-particle":"","parse-names":false,"suffix":""}],"container-title":"Radiocarbon","id":"ITEM-1","issue":"3016","issued":{"date-parts":[["1961","7","18"]]},"page":"141-175","title":"Lamont Natural Radiocarbon Measurements VII","type":"article-journal","volume":"3"},"uris":["http://www.mendeley.com/documents/?uuid=331b5f64-93f3-48cf-beed-7f41e7d20901"]}],"mendeley":{"formattedCitation":"(Olson and Broecker, 1961)","plainTextFormattedCitation":"(Olson and Broecker, 1961)","previouslyFormattedCitation":"(Olson and Broecker, 1961)"},"properties":{"noteIndex":0},"schema":"https://github.com/citation-style-language/schema/raw/master/csl-citation.json"}</w:instrText>
      </w:r>
      <w:r w:rsidR="00FB3537" w:rsidRPr="00555656">
        <w:rPr>
          <w:rFonts w:ascii="Times New Roman" w:hAnsi="Times New Roman" w:cs="Times New Roman"/>
          <w:sz w:val="24"/>
          <w:szCs w:val="24"/>
        </w:rPr>
        <w:fldChar w:fldCharType="separate"/>
      </w:r>
      <w:r w:rsidR="00FB3537" w:rsidRPr="00555656">
        <w:rPr>
          <w:rFonts w:ascii="Times New Roman" w:hAnsi="Times New Roman" w:cs="Times New Roman"/>
          <w:noProof/>
          <w:sz w:val="24"/>
          <w:szCs w:val="24"/>
        </w:rPr>
        <w:t>(Olson and Broecker, 1961)</w:t>
      </w:r>
      <w:r w:rsidR="00FB3537" w:rsidRPr="00555656">
        <w:rPr>
          <w:rFonts w:ascii="Times New Roman" w:hAnsi="Times New Roman" w:cs="Times New Roman"/>
          <w:sz w:val="24"/>
          <w:szCs w:val="24"/>
        </w:rPr>
        <w:fldChar w:fldCharType="end"/>
      </w:r>
      <w:r w:rsidR="00ED1D47" w:rsidRPr="00555656">
        <w:rPr>
          <w:rFonts w:ascii="Times New Roman" w:hAnsi="Times New Roman" w:cs="Times New Roman"/>
          <w:sz w:val="24"/>
          <w:szCs w:val="24"/>
        </w:rPr>
        <w:t xml:space="preserve"> or older </w:t>
      </w:r>
      <w:r w:rsidR="00212E1B" w:rsidRPr="00555656">
        <w:rPr>
          <w:rFonts w:ascii="Times New Roman" w:hAnsi="Times New Roman" w:cs="Times New Roman"/>
          <w:sz w:val="24"/>
          <w:szCs w:val="24"/>
        </w:rPr>
        <w:fldChar w:fldCharType="begin" w:fldLock="1"/>
      </w:r>
      <w:r w:rsidR="00212E1B" w:rsidRPr="00555656">
        <w:rPr>
          <w:rFonts w:ascii="Times New Roman" w:hAnsi="Times New Roman" w:cs="Times New Roman"/>
          <w:sz w:val="24"/>
          <w:szCs w:val="24"/>
        </w:rPr>
        <w:instrText>ADDIN CSL_CITATION {"citationItems":[{"id":"ITEM-1","itemData":{"ISSN":"0705-2006","author":[{"dropping-particle":"","family":"MORLAN","given":"R.","non-dropping-particle":"","parse-names":false,"suffix":""},{"dropping-particle":"","family":"NELSON","given":"D.","non-dropping-particle":"","parse-names":false,"suffix":""},{"dropping-particle":"","family":"BROWN","given":"T.","non-dropping-particle":"","parse-names":false,"suffix":""},{"dropping-particle":"","family":"VOGEL","given":"J.","non-dropping-particle":"","parse-names":false,"suffix":""},{"dropping-particle":"","family":"SOUTHON","given":"J.","non-dropping-particle":"","parse-names":false,"suffix":""}],"container-title":"Canadian journal of archaeology","id":"ITEM-1","issue":"1990","issued":{"date-parts":[["1990"]]},"page":"75-92","title":"Accelerator Mass Spectrometry Dates on Bones from Old Crow Basin, Northern Yukon Territory","type":"article-journal","volume":"14"},"uris":["http://www.mendeley.com/documents/?uuid=6fcdb178-7a4e-4957-b51d-fb6f79f5a827"]}],"mendeley":{"formattedCitation":"(MORLAN &lt;i&gt;et al.&lt;/i&gt;, 1990)","manualFormatting":"(Morlan et al., 1990)","plainTextFormattedCitation":"(MORLAN et al., 1990)"},"properties":{"noteIndex":0},"schema":"https://github.com/citation-style-language/schema/raw/master/csl-citation.json"}</w:instrText>
      </w:r>
      <w:r w:rsidR="00212E1B" w:rsidRPr="00555656">
        <w:rPr>
          <w:rFonts w:ascii="Times New Roman" w:hAnsi="Times New Roman" w:cs="Times New Roman"/>
          <w:sz w:val="24"/>
          <w:szCs w:val="24"/>
        </w:rPr>
        <w:fldChar w:fldCharType="separate"/>
      </w:r>
      <w:r w:rsidR="00212E1B" w:rsidRPr="00555656">
        <w:rPr>
          <w:rFonts w:ascii="Times New Roman" w:hAnsi="Times New Roman" w:cs="Times New Roman"/>
          <w:noProof/>
          <w:sz w:val="24"/>
          <w:szCs w:val="24"/>
        </w:rPr>
        <w:t xml:space="preserve">(Morlan </w:t>
      </w:r>
      <w:r w:rsidR="00212E1B" w:rsidRPr="00555656">
        <w:rPr>
          <w:rFonts w:ascii="Times New Roman" w:hAnsi="Times New Roman" w:cs="Times New Roman"/>
          <w:i/>
          <w:noProof/>
          <w:sz w:val="24"/>
          <w:szCs w:val="24"/>
        </w:rPr>
        <w:t>et al.</w:t>
      </w:r>
      <w:r w:rsidR="00212E1B" w:rsidRPr="00555656">
        <w:rPr>
          <w:rFonts w:ascii="Times New Roman" w:hAnsi="Times New Roman" w:cs="Times New Roman"/>
          <w:noProof/>
          <w:sz w:val="24"/>
          <w:szCs w:val="24"/>
        </w:rPr>
        <w:t>, 1990)</w:t>
      </w:r>
      <w:r w:rsidR="00212E1B" w:rsidRPr="00555656">
        <w:rPr>
          <w:rFonts w:ascii="Times New Roman" w:hAnsi="Times New Roman" w:cs="Times New Roman"/>
          <w:sz w:val="24"/>
          <w:szCs w:val="24"/>
        </w:rPr>
        <w:fldChar w:fldCharType="end"/>
      </w:r>
      <w:r w:rsidR="00212E1B" w:rsidRPr="00555656">
        <w:rPr>
          <w:rFonts w:ascii="Times New Roman" w:hAnsi="Times New Roman" w:cs="Times New Roman"/>
          <w:sz w:val="24"/>
          <w:szCs w:val="24"/>
        </w:rPr>
        <w:t xml:space="preserve"> </w:t>
      </w:r>
      <w:r w:rsidR="00ED1D47" w:rsidRPr="00555656">
        <w:rPr>
          <w:rFonts w:ascii="Times New Roman" w:hAnsi="Times New Roman" w:cs="Times New Roman"/>
          <w:sz w:val="24"/>
          <w:szCs w:val="24"/>
        </w:rPr>
        <w:t xml:space="preserve">than </w:t>
      </w:r>
      <w:r w:rsidR="00212E1B" w:rsidRPr="00555656">
        <w:rPr>
          <w:rFonts w:ascii="Times New Roman" w:hAnsi="Times New Roman" w:cs="Times New Roman"/>
          <w:sz w:val="24"/>
          <w:szCs w:val="24"/>
        </w:rPr>
        <w:t>the age of the material</w:t>
      </w:r>
      <w:r w:rsidR="00ED1D47" w:rsidRPr="00555656">
        <w:rPr>
          <w:rFonts w:ascii="Times New Roman" w:hAnsi="Times New Roman" w:cs="Times New Roman"/>
          <w:sz w:val="24"/>
          <w:szCs w:val="24"/>
        </w:rPr>
        <w:t xml:space="preserve">. Collagen </w:t>
      </w:r>
      <w:r w:rsidR="008C6E8B" w:rsidRPr="00555656">
        <w:rPr>
          <w:rFonts w:ascii="Times New Roman" w:hAnsi="Times New Roman" w:cs="Times New Roman"/>
          <w:sz w:val="24"/>
          <w:szCs w:val="24"/>
        </w:rPr>
        <w:t>(the organic portion of the bone), was</w:t>
      </w:r>
      <w:r w:rsidR="00212E1B" w:rsidRPr="00555656">
        <w:rPr>
          <w:rFonts w:ascii="Times New Roman" w:hAnsi="Times New Roman" w:cs="Times New Roman"/>
          <w:sz w:val="24"/>
          <w:szCs w:val="24"/>
        </w:rPr>
        <w:t xml:space="preserve"> eventually</w:t>
      </w:r>
      <w:r w:rsidR="008C6E8B" w:rsidRPr="00555656">
        <w:rPr>
          <w:rFonts w:ascii="Times New Roman" w:hAnsi="Times New Roman" w:cs="Times New Roman"/>
          <w:sz w:val="24"/>
          <w:szCs w:val="24"/>
        </w:rPr>
        <w:t xml:space="preserve"> found to suffer from these issues less, and</w:t>
      </w:r>
      <w:r w:rsidR="00A063EE" w:rsidRPr="00555656">
        <w:rPr>
          <w:rFonts w:ascii="Times New Roman" w:hAnsi="Times New Roman" w:cs="Times New Roman"/>
          <w:sz w:val="24"/>
          <w:szCs w:val="24"/>
        </w:rPr>
        <w:t xml:space="preserve"> became the portion of choice for dating bone, especially as </w:t>
      </w:r>
      <w:r w:rsidR="007A54A7" w:rsidRPr="00555656">
        <w:rPr>
          <w:rFonts w:ascii="Times New Roman" w:hAnsi="Times New Roman" w:cs="Times New Roman"/>
          <w:sz w:val="24"/>
          <w:szCs w:val="24"/>
        </w:rPr>
        <w:t>better pre-treatment methods were developed</w:t>
      </w:r>
      <w:r w:rsidR="00512375" w:rsidRPr="00555656">
        <w:rPr>
          <w:rFonts w:ascii="Times New Roman" w:hAnsi="Times New Roman" w:cs="Times New Roman"/>
          <w:sz w:val="24"/>
          <w:szCs w:val="24"/>
        </w:rPr>
        <w:t xml:space="preserve"> (</w:t>
      </w:r>
      <w:r w:rsidR="00EA5E52" w:rsidRPr="00555656">
        <w:rPr>
          <w:rFonts w:ascii="Times New Roman" w:hAnsi="Times New Roman" w:cs="Times New Roman"/>
          <w:sz w:val="24"/>
          <w:szCs w:val="24"/>
        </w:rPr>
        <w:t>reviewed in Taylor and Bar-Yosef 2014 section 3.2</w:t>
      </w:r>
      <w:r w:rsidR="00782978" w:rsidRPr="00555656">
        <w:rPr>
          <w:rFonts w:ascii="Times New Roman" w:hAnsi="Times New Roman" w:cs="Times New Roman"/>
          <w:sz w:val="24"/>
          <w:szCs w:val="24"/>
        </w:rPr>
        <w:fldChar w:fldCharType="begin" w:fldLock="1"/>
      </w:r>
      <w:r w:rsidR="00FB3537" w:rsidRPr="00555656">
        <w:rPr>
          <w:rFonts w:ascii="Times New Roman" w:hAnsi="Times New Roman" w:cs="Times New Roman"/>
          <w:sz w:val="24"/>
          <w:szCs w:val="24"/>
        </w:rPr>
        <w:instrText>ADDIN CSL_CITATION {"citationItems":[{"id":"ITEM-1","itemData":{"ISBN":"9781611327779","author":[{"dropping-particle":"","family":"Taylor","given":"R. E.","non-dropping-particle":"","parse-names":false,"suffix":""},{"dropping-particle":"","family":"Bar-Yosef","given":"O","non-dropping-particle":"","parse-names":false,"suffix":""}],"edition":"Second Edi","id":"ITEM-1","issued":{"date-parts":[["2014"]]},"publisher":"Taylor &amp; Francis Group","title":"Radiocarbon Dating : An Archaeological Perspective","type":"book"},"uris":["http://www.mendeley.com/documents/?uuid=16a7b618-7226-42c0-bc7c-dd88b174b7f1"]}],"mendeley":{"formattedCitation":"(Taylor and Bar-Yosef, 2014)","manualFormatting":")","plainTextFormattedCitation":"(Taylor and Bar-Yosef, 2014)","previouslyFormattedCitation":"(Taylor and Bar-Yosef, 2014)"},"properties":{"noteIndex":0},"schema":"https://github.com/citation-style-language/schema/raw/master/csl-citation.json"}</w:instrText>
      </w:r>
      <w:r w:rsidR="00782978" w:rsidRPr="00555656">
        <w:rPr>
          <w:rFonts w:ascii="Times New Roman" w:hAnsi="Times New Roman" w:cs="Times New Roman"/>
          <w:sz w:val="24"/>
          <w:szCs w:val="24"/>
        </w:rPr>
        <w:fldChar w:fldCharType="separate"/>
      </w:r>
      <w:r w:rsidR="00782978" w:rsidRPr="00555656">
        <w:rPr>
          <w:rFonts w:ascii="Times New Roman" w:hAnsi="Times New Roman" w:cs="Times New Roman"/>
          <w:noProof/>
          <w:sz w:val="24"/>
          <w:szCs w:val="24"/>
        </w:rPr>
        <w:t>)</w:t>
      </w:r>
      <w:r w:rsidR="00782978" w:rsidRPr="00555656">
        <w:rPr>
          <w:rFonts w:ascii="Times New Roman" w:hAnsi="Times New Roman" w:cs="Times New Roman"/>
          <w:sz w:val="24"/>
          <w:szCs w:val="24"/>
        </w:rPr>
        <w:fldChar w:fldCharType="end"/>
      </w:r>
      <w:r w:rsidR="007A54A7" w:rsidRPr="00555656">
        <w:rPr>
          <w:rFonts w:ascii="Times New Roman" w:hAnsi="Times New Roman" w:cs="Times New Roman"/>
          <w:sz w:val="24"/>
          <w:szCs w:val="24"/>
        </w:rPr>
        <w:t>.</w:t>
      </w:r>
      <w:r w:rsidR="009F460C" w:rsidRPr="00555656">
        <w:rPr>
          <w:rFonts w:ascii="Times New Roman" w:hAnsi="Times New Roman" w:cs="Times New Roman"/>
          <w:sz w:val="24"/>
          <w:szCs w:val="24"/>
        </w:rPr>
        <w:t xml:space="preserve"> </w:t>
      </w:r>
      <w:r w:rsidR="005C3ECA" w:rsidRPr="00555656">
        <w:rPr>
          <w:rFonts w:ascii="Times New Roman" w:hAnsi="Times New Roman" w:cs="Times New Roman"/>
          <w:sz w:val="24"/>
          <w:szCs w:val="24"/>
        </w:rPr>
        <w:t xml:space="preserve">Apatite can be </w:t>
      </w:r>
      <w:r w:rsidR="005116F7" w:rsidRPr="00555656">
        <w:rPr>
          <w:rFonts w:ascii="Times New Roman" w:hAnsi="Times New Roman" w:cs="Times New Roman"/>
          <w:sz w:val="24"/>
          <w:szCs w:val="24"/>
        </w:rPr>
        <w:t>pre-treated to remove non-endogenous contamination, and thus yield  radiocarbon measurements</w:t>
      </w:r>
      <w:r w:rsidR="005C3ECA" w:rsidRPr="00555656">
        <w:rPr>
          <w:rFonts w:ascii="Times New Roman" w:hAnsi="Times New Roman" w:cs="Times New Roman"/>
          <w:sz w:val="24"/>
          <w:szCs w:val="24"/>
        </w:rPr>
        <w:t xml:space="preserve"> </w:t>
      </w:r>
      <w:r w:rsidR="005116F7" w:rsidRPr="00555656">
        <w:rPr>
          <w:rFonts w:ascii="Times New Roman" w:hAnsi="Times New Roman" w:cs="Times New Roman"/>
          <w:sz w:val="24"/>
          <w:szCs w:val="24"/>
        </w:rPr>
        <w:t xml:space="preserve">that reflect the age of death of the </w:t>
      </w:r>
      <w:r w:rsidR="00BA5CBF" w:rsidRPr="00555656">
        <w:rPr>
          <w:rFonts w:ascii="Times New Roman" w:hAnsi="Times New Roman" w:cs="Times New Roman"/>
          <w:sz w:val="24"/>
          <w:szCs w:val="24"/>
        </w:rPr>
        <w:t>individual</w:t>
      </w:r>
      <w:r w:rsidR="00BF24F0" w:rsidRPr="00555656">
        <w:rPr>
          <w:rFonts w:ascii="Times New Roman" w:hAnsi="Times New Roman" w:cs="Times New Roman"/>
          <w:sz w:val="24"/>
          <w:szCs w:val="24"/>
        </w:rPr>
        <w:t xml:space="preserve"> </w:t>
      </w:r>
      <w:r w:rsidR="00BF24F0" w:rsidRPr="00555656">
        <w:rPr>
          <w:rFonts w:ascii="Times New Roman" w:hAnsi="Times New Roman" w:cs="Times New Roman"/>
          <w:sz w:val="24"/>
          <w:szCs w:val="24"/>
        </w:rPr>
        <w:fldChar w:fldCharType="begin" w:fldLock="1"/>
      </w:r>
      <w:r w:rsidR="00BF24F0" w:rsidRPr="00555656">
        <w:rPr>
          <w:rFonts w:ascii="Times New Roman" w:hAnsi="Times New Roman" w:cs="Times New Roman"/>
          <w:sz w:val="24"/>
          <w:szCs w:val="24"/>
        </w:rPr>
        <w:instrText>ADDIN CSL_CITATION {"citationItems":[{"id":"ITEM-1","itemData":{"DOI":"10.1016/j.palaeo.2010.12.004","ISSN":"00310182","abstract":"Since the early trials in the 50's, the reliability of 14C dates obtained from bioapatites has always been questioned. However, methodological attempts at dating biological apatites are rare. The compilation of the radiocarbon dates published in Radiocarbon over the period 1959-2009 shows that less than 6% of all the bone dates were performed on purified bioapatite. Crucial for the validation of the approach, is the design of tests for the preservation of the geochemical signal in biological apatites that are relevant for 14C dating. Because carbonate in apatite can exchange isotopically with dissolved carbon present in the environmental fluids, pretreatments are necessary but not sufficient and preservation criteria based on mineral integrity are of limited help. In this case, only an indirect approach, based on the dating of different bone/tooth fractions of the same individual and/or associated material is able to distinguish between preserved and altered fossils. In case of alteration, it is unlikely that the rate of isotopic exchange/recrystallization will be identical in skeletal tissues with different physico-chemical properties and any intra-individual difference measured in 14C age must result from differential diagenesis. We applied this strategy to more than 100 Holocene and Late Pleistocene localities worldwide. This approach confirms that carbonate in calcined bone is very resistant to post-burial isotopic exchange and is the most reliable source of inorganic carbon for 14C dating regardless of the environmental conditions. Large intra-individual differences in 14C age are found in several European and American localities, showing that both bone and enamel apatite can suffer from rejuvenation due to isotopic exchange during fossilization. On the contrary, the absence of significant intra-individual differences in 14C age in most of the localities from arid environments (Africa, Arabic Peninsula) attests to the good preservation of bone apatite in these regions. This contrasting situation confirms that bone diagenesis must be treated on a site-by-site basis, and demonstrates that bioapatite is a reliable material to date skeletal remains in arid environments. © 2010 Elsevier B.V.","author":[{"dropping-particle":"","family":"Zazzo","given":"A.","non-dropping-particle":"","parse-names":false,"suffix":""},{"dropping-particle":"","family":"Saliège","given":"J. F.","non-dropping-particle":"","parse-names":false,"suffix":""}],"container-title":"Palaeogeography, Palaeoclimatology, Palaeoecology","id":"ITEM-1","issue":"1-2","issued":{"date-parts":[["2011"]]},"page":"52-61","publisher":"Elsevier B.V.","title":"Radiocarbon dating of biological apatites: A review","type":"article-journal","volume":"310"},"uris":["http://www.mendeley.com/documents/?uuid=2bf36423-d505-4ea6-849f-dbd051a58b44"]}],"mendeley":{"formattedCitation":"(Zazzo and Saliège, 2011)","plainTextFormattedCitation":"(Zazzo and Saliège, 2011)","previouslyFormattedCitation":"(Zazzo and Saliège, 2011)"},"properties":{"noteIndex":0},"schema":"https://github.com/citation-style-language/schema/raw/master/csl-citation.json"}</w:instrText>
      </w:r>
      <w:r w:rsidR="00BF24F0" w:rsidRPr="00555656">
        <w:rPr>
          <w:rFonts w:ascii="Times New Roman" w:hAnsi="Times New Roman" w:cs="Times New Roman"/>
          <w:sz w:val="24"/>
          <w:szCs w:val="24"/>
        </w:rPr>
        <w:fldChar w:fldCharType="separate"/>
      </w:r>
      <w:r w:rsidR="00BF24F0" w:rsidRPr="00555656">
        <w:rPr>
          <w:rFonts w:ascii="Times New Roman" w:hAnsi="Times New Roman" w:cs="Times New Roman"/>
          <w:noProof/>
          <w:sz w:val="24"/>
          <w:szCs w:val="24"/>
        </w:rPr>
        <w:t>(Zazzo and Saliège, 2011)</w:t>
      </w:r>
      <w:r w:rsidR="00BF24F0" w:rsidRPr="00555656">
        <w:rPr>
          <w:rFonts w:ascii="Times New Roman" w:hAnsi="Times New Roman" w:cs="Times New Roman"/>
          <w:sz w:val="24"/>
          <w:szCs w:val="24"/>
        </w:rPr>
        <w:fldChar w:fldCharType="end"/>
      </w:r>
      <w:r w:rsidR="00BA5CBF" w:rsidRPr="00555656">
        <w:rPr>
          <w:rFonts w:ascii="Times New Roman" w:hAnsi="Times New Roman" w:cs="Times New Roman"/>
          <w:sz w:val="24"/>
          <w:szCs w:val="24"/>
        </w:rPr>
        <w:t xml:space="preserve">, but the two steps of treatment </w:t>
      </w:r>
      <w:r w:rsidR="00D616A1" w:rsidRPr="00555656">
        <w:rPr>
          <w:rFonts w:ascii="Times New Roman" w:hAnsi="Times New Roman" w:cs="Times New Roman"/>
          <w:sz w:val="24"/>
          <w:szCs w:val="24"/>
        </w:rPr>
        <w:t xml:space="preserve">that led to these more reliable measurements </w:t>
      </w:r>
      <w:r w:rsidR="00BA5CBF" w:rsidRPr="00555656">
        <w:rPr>
          <w:rFonts w:ascii="Times New Roman" w:hAnsi="Times New Roman" w:cs="Times New Roman"/>
          <w:sz w:val="24"/>
          <w:szCs w:val="24"/>
        </w:rPr>
        <w:t xml:space="preserve">were developed in 1968 </w:t>
      </w:r>
      <w:r w:rsidR="00BF24F0" w:rsidRPr="00555656">
        <w:rPr>
          <w:rFonts w:ascii="Times New Roman" w:hAnsi="Times New Roman" w:cs="Times New Roman"/>
          <w:sz w:val="24"/>
          <w:szCs w:val="24"/>
        </w:rPr>
        <w:fldChar w:fldCharType="begin" w:fldLock="1"/>
      </w:r>
      <w:r w:rsidR="001C4DB3" w:rsidRPr="00555656">
        <w:rPr>
          <w:rFonts w:ascii="Times New Roman" w:hAnsi="Times New Roman" w:cs="Times New Roman"/>
          <w:sz w:val="24"/>
          <w:szCs w:val="24"/>
        </w:rPr>
        <w:instrText>ADDIN CSL_CITATION {"citationItems":[{"id":"ITEM-1","itemData":{"DOI":"10.1126/science.161.3842.687","ISSN":"0036-8075","author":[{"dropping-particle":"","family":"Haynes","given":"Vance","non-dropping-particle":"","parse-names":false,"suffix":""}],"container-title":"Science","id":"ITEM-1","issue":"3842","issued":{"date-parts":[["1968","8","16"]]},"page":"687-688","title":"Radiocarbon: Analysis of Inorganic Carbon of Fossil Bone and Enamel","type":"article-journal","volume":"161"},"uris":["http://www.mendeley.com/documents/?uuid=3708ba30-d7df-4d2a-8afe-011258e872d9"]}],"mendeley":{"formattedCitation":"(Haynes, 1968)","plainTextFormattedCitation":"(Haynes, 1968)","previouslyFormattedCitation":"(Haynes, 1968)"},"properties":{"noteIndex":0},"schema":"https://github.com/citation-style-language/schema/raw/master/csl-citation.json"}</w:instrText>
      </w:r>
      <w:r w:rsidR="00BF24F0" w:rsidRPr="00555656">
        <w:rPr>
          <w:rFonts w:ascii="Times New Roman" w:hAnsi="Times New Roman" w:cs="Times New Roman"/>
          <w:sz w:val="24"/>
          <w:szCs w:val="24"/>
        </w:rPr>
        <w:fldChar w:fldCharType="separate"/>
      </w:r>
      <w:r w:rsidR="00BF24F0" w:rsidRPr="00555656">
        <w:rPr>
          <w:rFonts w:ascii="Times New Roman" w:hAnsi="Times New Roman" w:cs="Times New Roman"/>
          <w:noProof/>
          <w:sz w:val="24"/>
          <w:szCs w:val="24"/>
        </w:rPr>
        <w:t>(Haynes, 1968)</w:t>
      </w:r>
      <w:r w:rsidR="00BF24F0" w:rsidRPr="00555656">
        <w:rPr>
          <w:rFonts w:ascii="Times New Roman" w:hAnsi="Times New Roman" w:cs="Times New Roman"/>
          <w:sz w:val="24"/>
          <w:szCs w:val="24"/>
        </w:rPr>
        <w:fldChar w:fldCharType="end"/>
      </w:r>
      <w:r w:rsidR="00BA5CBF" w:rsidRPr="00555656">
        <w:rPr>
          <w:rFonts w:ascii="Times New Roman" w:hAnsi="Times New Roman" w:cs="Times New Roman"/>
          <w:sz w:val="24"/>
          <w:szCs w:val="24"/>
        </w:rPr>
        <w:t xml:space="preserve"> and </w:t>
      </w:r>
      <w:r w:rsidR="001A5887" w:rsidRPr="00555656">
        <w:rPr>
          <w:rFonts w:ascii="Times New Roman" w:hAnsi="Times New Roman" w:cs="Times New Roman"/>
          <w:sz w:val="24"/>
          <w:szCs w:val="24"/>
        </w:rPr>
        <w:t xml:space="preserve">1980 </w:t>
      </w:r>
      <w:r w:rsidR="001C4DB3" w:rsidRPr="00555656">
        <w:rPr>
          <w:rFonts w:ascii="Times New Roman" w:hAnsi="Times New Roman" w:cs="Times New Roman"/>
          <w:sz w:val="24"/>
          <w:szCs w:val="24"/>
        </w:rPr>
        <w:fldChar w:fldCharType="begin" w:fldLock="1"/>
      </w:r>
      <w:r w:rsidR="001C4DB3" w:rsidRPr="00555656">
        <w:rPr>
          <w:rFonts w:ascii="Times New Roman" w:hAnsi="Times New Roman" w:cs="Times New Roman"/>
          <w:sz w:val="24"/>
          <w:szCs w:val="24"/>
        </w:rPr>
        <w:instrText>ADDIN CSL_CITATION {"citationItems":[{"id":"ITEM-1","itemData":{"DOI":"10.1017/S0033822200009863","ISSN":"0033-8222","abstract":"Extraction of carbon from bone hydroxy apatite as CO 2 by heating in an oxygen atmosphere is an alternative method to hydrolysis of the bone. Heating in specific steps allows separation of CO 2 fractions from different sources, including weakened or sound bone material and secondary deposits. Pretreatments to remove most secondary carbonate and much of the collagen are necessary. Thermogravimetric (weight loss) curves and CO 2 release patterns during heating show that the temperature interval for collection of the most reliable CO 2 sample for dating purposes lies between 800 and 950°C. Age dates run on such samples support this conclusion.","author":[{"dropping-particle":"","family":"Haas","given":"Herbert","non-dropping-particle":"","parse-names":false,"suffix":""},{"dropping-particle":"","family":"Banewicz","given":"John","non-dropping-particle":"","parse-names":false,"suffix":""}],"container-title":"Radiocarbon","id":"ITEM-1","issue":"2","issued":{"date-parts":[["1980","7","18"]]},"page":"537-544","title":"Radiocarbon Dating of Bone Apatite Using Thermal Release of CO 2","type":"article-journal","volume":"22"},"uris":["http://www.mendeley.com/documents/?uuid=eade4b9b-1752-40f8-97ad-e4011b8baf66"]}],"mendeley":{"formattedCitation":"(Haas and Banewicz, 1980)","plainTextFormattedCitation":"(Haas and Banewicz, 1980)","previouslyFormattedCitation":"(Haas and Banewicz, 1980)"},"properties":{"noteIndex":0},"schema":"https://github.com/citation-style-language/schema/raw/master/csl-citation.json"}</w:instrText>
      </w:r>
      <w:r w:rsidR="001C4DB3" w:rsidRPr="00555656">
        <w:rPr>
          <w:rFonts w:ascii="Times New Roman" w:hAnsi="Times New Roman" w:cs="Times New Roman"/>
          <w:sz w:val="24"/>
          <w:szCs w:val="24"/>
        </w:rPr>
        <w:fldChar w:fldCharType="separate"/>
      </w:r>
      <w:r w:rsidR="001C4DB3" w:rsidRPr="00555656">
        <w:rPr>
          <w:rFonts w:ascii="Times New Roman" w:hAnsi="Times New Roman" w:cs="Times New Roman"/>
          <w:noProof/>
          <w:sz w:val="24"/>
          <w:szCs w:val="24"/>
        </w:rPr>
        <w:t>(Haas and Banewicz, 1980)</w:t>
      </w:r>
      <w:r w:rsidR="001C4DB3" w:rsidRPr="00555656">
        <w:rPr>
          <w:rFonts w:ascii="Times New Roman" w:hAnsi="Times New Roman" w:cs="Times New Roman"/>
          <w:sz w:val="24"/>
          <w:szCs w:val="24"/>
        </w:rPr>
        <w:fldChar w:fldCharType="end"/>
      </w:r>
      <w:r w:rsidR="00DA7184" w:rsidRPr="00555656">
        <w:rPr>
          <w:rFonts w:ascii="Times New Roman" w:hAnsi="Times New Roman" w:cs="Times New Roman"/>
          <w:sz w:val="24"/>
          <w:szCs w:val="24"/>
        </w:rPr>
        <w:t>.</w:t>
      </w:r>
      <w:r w:rsidR="00D616A1" w:rsidRPr="00555656">
        <w:rPr>
          <w:rFonts w:ascii="Times New Roman" w:hAnsi="Times New Roman" w:cs="Times New Roman"/>
          <w:sz w:val="24"/>
          <w:szCs w:val="24"/>
        </w:rPr>
        <w:t xml:space="preserve"> Although no pre</w:t>
      </w:r>
      <w:r w:rsidR="00C64B84" w:rsidRPr="00555656">
        <w:rPr>
          <w:rFonts w:ascii="Times New Roman" w:hAnsi="Times New Roman" w:cs="Times New Roman"/>
          <w:sz w:val="24"/>
          <w:szCs w:val="24"/>
        </w:rPr>
        <w:t>-</w:t>
      </w:r>
      <w:r w:rsidR="00D616A1" w:rsidRPr="00555656">
        <w:rPr>
          <w:rFonts w:ascii="Times New Roman" w:hAnsi="Times New Roman" w:cs="Times New Roman"/>
          <w:sz w:val="24"/>
          <w:szCs w:val="24"/>
        </w:rPr>
        <w:t>treatment is mentioned in the description of Tx-1651</w:t>
      </w:r>
      <w:r w:rsidR="00E5376E" w:rsidRPr="00555656">
        <w:rPr>
          <w:rFonts w:ascii="Times New Roman" w:hAnsi="Times New Roman" w:cs="Times New Roman"/>
          <w:sz w:val="24"/>
          <w:szCs w:val="24"/>
        </w:rPr>
        <w:t>, an earlier publication of the laboratory mentioned following Haynes (1968)</w:t>
      </w:r>
      <w:r w:rsidR="00E05BF2" w:rsidRPr="00555656">
        <w:rPr>
          <w:rFonts w:ascii="Times New Roman" w:hAnsi="Times New Roman" w:cs="Times New Roman"/>
          <w:sz w:val="24"/>
          <w:szCs w:val="24"/>
        </w:rPr>
        <w:t xml:space="preserve"> in dates measured around 1970</w:t>
      </w:r>
      <w:r w:rsidR="00F7053D" w:rsidRPr="00555656">
        <w:rPr>
          <w:rFonts w:ascii="Times New Roman" w:hAnsi="Times New Roman" w:cs="Times New Roman"/>
          <w:sz w:val="24"/>
          <w:szCs w:val="24"/>
        </w:rPr>
        <w:t xml:space="preserve"> </w:t>
      </w:r>
      <w:r w:rsidR="001C4DB3" w:rsidRPr="00555656">
        <w:rPr>
          <w:rFonts w:ascii="Times New Roman" w:hAnsi="Times New Roman" w:cs="Times New Roman"/>
          <w:sz w:val="24"/>
          <w:szCs w:val="24"/>
        </w:rPr>
        <w:fldChar w:fldCharType="begin" w:fldLock="1"/>
      </w:r>
      <w:r w:rsidR="00D07AE3" w:rsidRPr="00555656">
        <w:rPr>
          <w:rFonts w:ascii="Times New Roman" w:hAnsi="Times New Roman" w:cs="Times New Roman"/>
          <w:sz w:val="24"/>
          <w:szCs w:val="24"/>
        </w:rPr>
        <w:instrText>ADDIN CSL_CITATION {"citationItems":[{"id":"ITEM-1","itemData":{"author":[{"dropping-particle":"","family":"Valastro JR","given":"S","non-dropping-particle":"","parse-names":false,"suffix":""},{"dropping-particle":"","family":"Mott Davis","given":"E","non-dropping-particle":"","parse-names":false,"suffix":""}],"container-title":"Radiocarbon","id":"ITEM-1","issue":"2","issued":{"date-parts":[["1970"]]},"page":"617-639","title":"UNIVERSITY OF TEXAS AT AUSTIN RADIOCARBON DATES VIII","type":"article-journal","volume":"12"},"uris":["http://www.mendeley.com/documents/?uuid=ffdea8d9-dd88-435b-bf46-0c4168d8cbd3"]}],"mendeley":{"formattedCitation":"(Valastro JR and Mott Davis, 1970)","plainTextFormattedCitation":"(Valastro JR and Mott Davis, 1970)","previouslyFormattedCitation":"(Valastro JR and Mott Davis, 1970)"},"properties":{"noteIndex":0},"schema":"https://github.com/citation-style-language/schema/raw/master/csl-citation.json"}</w:instrText>
      </w:r>
      <w:r w:rsidR="001C4DB3" w:rsidRPr="00555656">
        <w:rPr>
          <w:rFonts w:ascii="Times New Roman" w:hAnsi="Times New Roman" w:cs="Times New Roman"/>
          <w:sz w:val="24"/>
          <w:szCs w:val="24"/>
        </w:rPr>
        <w:fldChar w:fldCharType="separate"/>
      </w:r>
      <w:r w:rsidR="00A42BE0" w:rsidRPr="00555656">
        <w:rPr>
          <w:rFonts w:ascii="Times New Roman" w:hAnsi="Times New Roman" w:cs="Times New Roman"/>
          <w:noProof/>
          <w:sz w:val="24"/>
          <w:szCs w:val="24"/>
        </w:rPr>
        <w:t>(Valastro JR and Mott Davis, 1970)</w:t>
      </w:r>
      <w:r w:rsidR="001C4DB3" w:rsidRPr="00555656">
        <w:rPr>
          <w:rFonts w:ascii="Times New Roman" w:hAnsi="Times New Roman" w:cs="Times New Roman"/>
          <w:sz w:val="24"/>
          <w:szCs w:val="24"/>
        </w:rPr>
        <w:fldChar w:fldCharType="end"/>
      </w:r>
      <w:r w:rsidR="00E05BF2" w:rsidRPr="00555656">
        <w:rPr>
          <w:rFonts w:ascii="Times New Roman" w:hAnsi="Times New Roman" w:cs="Times New Roman"/>
          <w:sz w:val="24"/>
          <w:szCs w:val="24"/>
        </w:rPr>
        <w:t>,</w:t>
      </w:r>
      <w:r w:rsidR="00E5376E" w:rsidRPr="00555656">
        <w:rPr>
          <w:rFonts w:ascii="Times New Roman" w:hAnsi="Times New Roman" w:cs="Times New Roman"/>
          <w:sz w:val="24"/>
          <w:szCs w:val="24"/>
        </w:rPr>
        <w:t xml:space="preserve"> and it could be assumed that they continued with the practice.</w:t>
      </w:r>
      <w:r w:rsidR="006C21FB" w:rsidRPr="00555656">
        <w:rPr>
          <w:rFonts w:ascii="Times New Roman" w:hAnsi="Times New Roman" w:cs="Times New Roman"/>
          <w:sz w:val="24"/>
          <w:szCs w:val="24"/>
        </w:rPr>
        <w:t xml:space="preserve"> </w:t>
      </w:r>
      <w:r w:rsidR="00080EF0" w:rsidRPr="00555656">
        <w:rPr>
          <w:rFonts w:ascii="Times New Roman" w:hAnsi="Times New Roman" w:cs="Times New Roman"/>
          <w:sz w:val="24"/>
          <w:szCs w:val="24"/>
        </w:rPr>
        <w:t>It is assumed that no measurement on the organic and/or collagen portion of the bone was carried out</w:t>
      </w:r>
      <w:r w:rsidR="003A56B6" w:rsidRPr="00555656">
        <w:rPr>
          <w:rFonts w:ascii="Times New Roman" w:hAnsi="Times New Roman" w:cs="Times New Roman"/>
          <w:sz w:val="24"/>
          <w:szCs w:val="24"/>
        </w:rPr>
        <w:t>, given the lack of reporting, despite the laboratory having previously published measurements from both apatite and collagen of bone material</w:t>
      </w:r>
      <w:r w:rsidR="00C76FC2" w:rsidRPr="00555656">
        <w:rPr>
          <w:rFonts w:ascii="Times New Roman" w:hAnsi="Times New Roman" w:cs="Times New Roman"/>
          <w:sz w:val="24"/>
          <w:szCs w:val="24"/>
        </w:rPr>
        <w:t xml:space="preserve">, and including such doubly-dated specimens in the same publication </w:t>
      </w:r>
      <w:r w:rsidR="003A56B6" w:rsidRPr="00555656">
        <w:rPr>
          <w:rFonts w:ascii="Times New Roman" w:hAnsi="Times New Roman" w:cs="Times New Roman"/>
          <w:sz w:val="24"/>
          <w:szCs w:val="24"/>
        </w:rPr>
        <w:t>(</w:t>
      </w:r>
      <w:r w:rsidR="00E0503F" w:rsidRPr="00555656">
        <w:rPr>
          <w:rFonts w:ascii="Times New Roman" w:hAnsi="Times New Roman" w:cs="Times New Roman"/>
          <w:sz w:val="24"/>
          <w:szCs w:val="24"/>
        </w:rPr>
        <w:t>Valastro and Davis 1970, 1975; Valastro et al. 1988</w:t>
      </w:r>
      <w:r w:rsidR="003A56B6" w:rsidRPr="00555656">
        <w:rPr>
          <w:rFonts w:ascii="Times New Roman" w:hAnsi="Times New Roman" w:cs="Times New Roman"/>
          <w:sz w:val="24"/>
          <w:szCs w:val="24"/>
        </w:rPr>
        <w:t xml:space="preserve">). </w:t>
      </w:r>
      <w:r w:rsidR="00D21210" w:rsidRPr="00555656">
        <w:rPr>
          <w:rFonts w:ascii="Times New Roman" w:hAnsi="Times New Roman" w:cs="Times New Roman"/>
          <w:sz w:val="24"/>
          <w:szCs w:val="24"/>
        </w:rPr>
        <w:t>Given these concerns and the lack of knowledge o</w:t>
      </w:r>
      <w:r w:rsidR="00BF7955" w:rsidRPr="00555656">
        <w:rPr>
          <w:rFonts w:ascii="Times New Roman" w:hAnsi="Times New Roman" w:cs="Times New Roman"/>
          <w:sz w:val="24"/>
          <w:szCs w:val="24"/>
        </w:rPr>
        <w:t xml:space="preserve">f the </w:t>
      </w:r>
      <w:r w:rsidR="00096915" w:rsidRPr="00555656">
        <w:rPr>
          <w:rFonts w:ascii="Times New Roman" w:hAnsi="Times New Roman" w:cs="Times New Roman"/>
          <w:sz w:val="24"/>
          <w:szCs w:val="24"/>
        </w:rPr>
        <w:t>geological context of the bone, and therefore the potential direction of any biases introduced by contamination</w:t>
      </w:r>
      <w:r w:rsidR="00242E05" w:rsidRPr="00555656">
        <w:rPr>
          <w:rFonts w:ascii="Times New Roman" w:hAnsi="Times New Roman" w:cs="Times New Roman"/>
          <w:sz w:val="24"/>
          <w:szCs w:val="24"/>
        </w:rPr>
        <w:t>, as well as</w:t>
      </w:r>
      <w:r w:rsidR="006F374C" w:rsidRPr="00555656">
        <w:rPr>
          <w:rFonts w:ascii="Times New Roman" w:hAnsi="Times New Roman" w:cs="Times New Roman"/>
          <w:sz w:val="24"/>
          <w:szCs w:val="24"/>
        </w:rPr>
        <w:t xml:space="preserve"> </w:t>
      </w:r>
      <w:r w:rsidR="00242E05" w:rsidRPr="00555656">
        <w:rPr>
          <w:rFonts w:ascii="Times New Roman" w:hAnsi="Times New Roman" w:cs="Times New Roman"/>
          <w:sz w:val="24"/>
          <w:szCs w:val="24"/>
        </w:rPr>
        <w:t>a</w:t>
      </w:r>
      <w:r w:rsidR="006F374C" w:rsidRPr="00555656">
        <w:rPr>
          <w:rFonts w:ascii="Times New Roman" w:hAnsi="Times New Roman" w:cs="Times New Roman"/>
          <w:sz w:val="24"/>
          <w:szCs w:val="24"/>
        </w:rPr>
        <w:t xml:space="preserve"> lack of</w:t>
      </w:r>
      <w:r w:rsidR="00242E05" w:rsidRPr="00555656">
        <w:rPr>
          <w:rFonts w:ascii="Times New Roman" w:hAnsi="Times New Roman" w:cs="Times New Roman"/>
          <w:sz w:val="24"/>
          <w:szCs w:val="24"/>
        </w:rPr>
        <w:t xml:space="preserve"> associated collagen date or more description on the dated portion of the bone</w:t>
      </w:r>
      <w:r w:rsidR="006F374C" w:rsidRPr="00555656">
        <w:rPr>
          <w:rFonts w:ascii="Times New Roman" w:hAnsi="Times New Roman" w:cs="Times New Roman"/>
          <w:sz w:val="24"/>
          <w:szCs w:val="24"/>
        </w:rPr>
        <w:t xml:space="preserve">, </w:t>
      </w:r>
      <w:r w:rsidR="00040DCA" w:rsidRPr="00555656">
        <w:rPr>
          <w:rFonts w:ascii="Times New Roman" w:hAnsi="Times New Roman" w:cs="Times New Roman"/>
          <w:sz w:val="24"/>
          <w:szCs w:val="24"/>
        </w:rPr>
        <w:t>it is difficult to consider that this radiocarbon measurement is reliable.</w:t>
      </w:r>
    </w:p>
    <w:p w14:paraId="4BE8BBB7" w14:textId="5F7B95FE" w:rsidR="00555656" w:rsidRDefault="00E35C33" w:rsidP="00555656">
      <w:pPr>
        <w:spacing w:line="480" w:lineRule="auto"/>
        <w:rPr>
          <w:rFonts w:ascii="Times New Roman" w:hAnsi="Times New Roman" w:cs="Times New Roman"/>
          <w:sz w:val="24"/>
          <w:szCs w:val="24"/>
        </w:rPr>
      </w:pPr>
      <w:r w:rsidRPr="00555656">
        <w:rPr>
          <w:rFonts w:ascii="Times New Roman" w:hAnsi="Times New Roman" w:cs="Times New Roman"/>
          <w:i/>
          <w:sz w:val="24"/>
          <w:szCs w:val="24"/>
        </w:rPr>
        <w:t>Marine bone</w:t>
      </w:r>
      <w:r w:rsidR="00555656">
        <w:rPr>
          <w:rFonts w:ascii="Times New Roman" w:hAnsi="Times New Roman" w:cs="Times New Roman"/>
          <w:sz w:val="24"/>
          <w:szCs w:val="24"/>
        </w:rPr>
        <w:t xml:space="preserve">. </w:t>
      </w:r>
      <w:r w:rsidR="00242DB8" w:rsidRPr="00555656">
        <w:rPr>
          <w:rFonts w:ascii="Times New Roman" w:hAnsi="Times New Roman" w:cs="Times New Roman"/>
          <w:sz w:val="24"/>
          <w:szCs w:val="24"/>
        </w:rPr>
        <w:t>As the</w:t>
      </w:r>
      <w:r w:rsidR="00887FAB" w:rsidRPr="00555656">
        <w:rPr>
          <w:rFonts w:ascii="Times New Roman" w:hAnsi="Times New Roman" w:cs="Times New Roman"/>
          <w:sz w:val="24"/>
          <w:szCs w:val="24"/>
        </w:rPr>
        <w:t xml:space="preserve"> bone belonged to a marine animal, </w:t>
      </w:r>
      <w:r w:rsidR="005724A5" w:rsidRPr="00555656">
        <w:rPr>
          <w:rFonts w:ascii="Times New Roman" w:hAnsi="Times New Roman" w:cs="Times New Roman"/>
          <w:sz w:val="24"/>
          <w:szCs w:val="24"/>
        </w:rPr>
        <w:t xml:space="preserve">a correction should be applied to the conventional date to offset the </w:t>
      </w:r>
      <w:r w:rsidR="008C3DE8" w:rsidRPr="00555656">
        <w:rPr>
          <w:rFonts w:ascii="Times New Roman" w:hAnsi="Times New Roman" w:cs="Times New Roman"/>
          <w:sz w:val="24"/>
          <w:szCs w:val="24"/>
        </w:rPr>
        <w:t xml:space="preserve">depletion of </w:t>
      </w:r>
      <w:r w:rsidR="008C3DE8" w:rsidRPr="00555656">
        <w:rPr>
          <w:rFonts w:ascii="Times New Roman" w:hAnsi="Times New Roman" w:cs="Times New Roman"/>
          <w:sz w:val="24"/>
          <w:szCs w:val="24"/>
          <w:vertAlign w:val="superscript"/>
        </w:rPr>
        <w:t>14</w:t>
      </w:r>
      <w:r w:rsidR="008C3DE8" w:rsidRPr="00555656">
        <w:rPr>
          <w:rFonts w:ascii="Times New Roman" w:hAnsi="Times New Roman" w:cs="Times New Roman"/>
          <w:sz w:val="24"/>
          <w:szCs w:val="24"/>
        </w:rPr>
        <w:t>C in the oceans</w:t>
      </w:r>
      <w:r w:rsidR="002C4F2A" w:rsidRPr="00555656">
        <w:rPr>
          <w:rFonts w:ascii="Times New Roman" w:hAnsi="Times New Roman" w:cs="Times New Roman"/>
          <w:sz w:val="24"/>
          <w:szCs w:val="24"/>
        </w:rPr>
        <w:t xml:space="preserve"> relative to the atmosphere. </w:t>
      </w:r>
      <w:r w:rsidR="003F6F14" w:rsidRPr="00555656">
        <w:rPr>
          <w:rFonts w:ascii="Times New Roman" w:hAnsi="Times New Roman" w:cs="Times New Roman"/>
          <w:sz w:val="24"/>
          <w:szCs w:val="24"/>
        </w:rPr>
        <w:t>The intensity of the reservoir effect varies, with surface waters, mixing with the atmosphere, being less depleted</w:t>
      </w:r>
      <w:r w:rsidR="00BB7D80" w:rsidRPr="00555656">
        <w:rPr>
          <w:rFonts w:ascii="Times New Roman" w:hAnsi="Times New Roman" w:cs="Times New Roman"/>
          <w:sz w:val="24"/>
          <w:szCs w:val="24"/>
        </w:rPr>
        <w:t xml:space="preserve"> in 14C than the deep ocean</w:t>
      </w:r>
      <w:r w:rsidR="008913B6" w:rsidRPr="00555656">
        <w:rPr>
          <w:rFonts w:ascii="Times New Roman" w:hAnsi="Times New Roman" w:cs="Times New Roman"/>
          <w:sz w:val="24"/>
          <w:szCs w:val="24"/>
        </w:rPr>
        <w:t>, and is</w:t>
      </w:r>
      <w:r w:rsidR="008831C4" w:rsidRPr="00555656">
        <w:rPr>
          <w:rFonts w:ascii="Times New Roman" w:hAnsi="Times New Roman" w:cs="Times New Roman"/>
          <w:sz w:val="24"/>
          <w:szCs w:val="24"/>
        </w:rPr>
        <w:t xml:space="preserve"> corrected</w:t>
      </w:r>
      <w:r w:rsidR="008913B6" w:rsidRPr="00555656">
        <w:rPr>
          <w:rFonts w:ascii="Times New Roman" w:hAnsi="Times New Roman" w:cs="Times New Roman"/>
          <w:sz w:val="24"/>
          <w:szCs w:val="24"/>
        </w:rPr>
        <w:t xml:space="preserve"> by </w:t>
      </w:r>
      <w:r w:rsidR="008831C4" w:rsidRPr="00555656">
        <w:rPr>
          <w:rFonts w:ascii="Times New Roman" w:hAnsi="Times New Roman" w:cs="Times New Roman"/>
          <w:sz w:val="24"/>
          <w:szCs w:val="24"/>
        </w:rPr>
        <w:t xml:space="preserve">subtracting a value, </w:t>
      </w:r>
      <w:r w:rsidR="008913B6" w:rsidRPr="00555656">
        <w:rPr>
          <w:rFonts w:ascii="Times New Roman" w:hAnsi="Times New Roman" w:cs="Times New Roman"/>
          <w:sz w:val="24"/>
          <w:szCs w:val="24"/>
        </w:rPr>
        <w:t>ΔR</w:t>
      </w:r>
      <w:r w:rsidR="008831C4" w:rsidRPr="00555656">
        <w:rPr>
          <w:rFonts w:ascii="Times New Roman" w:hAnsi="Times New Roman" w:cs="Times New Roman"/>
          <w:sz w:val="24"/>
          <w:szCs w:val="24"/>
        </w:rPr>
        <w:t>, representing the age-e</w:t>
      </w:r>
      <w:r w:rsidR="00E73FF5" w:rsidRPr="00555656">
        <w:rPr>
          <w:rFonts w:ascii="Times New Roman" w:hAnsi="Times New Roman" w:cs="Times New Roman"/>
          <w:sz w:val="24"/>
          <w:szCs w:val="24"/>
        </w:rPr>
        <w:t>quivalent radiocarbon depletion</w:t>
      </w:r>
      <w:r w:rsidR="008913B6" w:rsidRPr="00555656">
        <w:rPr>
          <w:rFonts w:ascii="Times New Roman" w:hAnsi="Times New Roman" w:cs="Times New Roman"/>
          <w:sz w:val="24"/>
          <w:szCs w:val="24"/>
        </w:rPr>
        <w:t xml:space="preserve">  </w:t>
      </w:r>
      <w:r w:rsidR="004A7A32" w:rsidRPr="00555656">
        <w:rPr>
          <w:rFonts w:ascii="Times New Roman" w:hAnsi="Times New Roman" w:cs="Times New Roman"/>
          <w:sz w:val="24"/>
          <w:szCs w:val="24"/>
        </w:rPr>
        <w:fldChar w:fldCharType="begin" w:fldLock="1"/>
      </w:r>
      <w:r w:rsidR="001214E7" w:rsidRPr="00555656">
        <w:rPr>
          <w:rFonts w:ascii="Times New Roman" w:hAnsi="Times New Roman" w:cs="Times New Roman"/>
          <w:sz w:val="24"/>
          <w:szCs w:val="24"/>
        </w:rPr>
        <w:instrText>ADDIN CSL_CITATION {"citationItems":[{"id":"ITEM-1","itemData":{"DOI":"10.1017/S0033822200013874","ISSN":"0033-8222","abstract":"The detailed radiocarbon age vs. calibrated (cal) age studies of tree rings reported in this Calibration Issue provide a unique data set for precise 14 C age calibration of materials formed in isotopic equilibrium with atmospheric CO 2 . The situation is more complex for organisms formed in other reservoirs, such as lakes and oceans. Here the initial specific 14 C activity may differ from that of the contemporaneous atmosphere. The measured remaining 14 C activity of samples formed in such reservoirs not only reflects 14 C decay (related to sample age) but also the reservoir 14 C activity. As the measured sample 14 C activity figures into the calculation of a conventional 14 C age (Stuiver &amp; Polach 1977), apparent 14 C age differences occur when contemporaneously grown samples of different reservoirs are dated.","author":[{"dropping-particle":"","family":"Stuiver","given":"Minze","non-dropping-particle":"","parse-names":false,"suffix":""},{"dropping-particle":"","family":"Braziunas","given":"Thomas F.","non-dropping-particle":"","parse-names":false,"suffix":""}],"container-title":"Radiocarbon","id":"ITEM-1","issue":"1","issued":{"date-parts":[["1993","7","18"]]},"page":"137-189","title":"Modeling Atmospheric 14 C Influences and 14 C Ages of Marine Samples to 10,000 BC","type":"article-journal","volume":"35"},"uris":["http://www.mendeley.com/documents/?uuid=1fe232f3-b82b-4cde-9897-b952245f619b"]}],"mendeley":{"formattedCitation":"(Stuiver and Braziunas, 1993)","plainTextFormattedCitation":"(Stuiver and Braziunas, 1993)","previouslyFormattedCitation":"(Stuiver and Braziunas, 1993)"},"properties":{"noteIndex":0},"schema":"https://github.com/citation-style-language/schema/raw/master/csl-citation.json"}</w:instrText>
      </w:r>
      <w:r w:rsidR="004A7A32" w:rsidRPr="00555656">
        <w:rPr>
          <w:rFonts w:ascii="Times New Roman" w:hAnsi="Times New Roman" w:cs="Times New Roman"/>
          <w:sz w:val="24"/>
          <w:szCs w:val="24"/>
        </w:rPr>
        <w:fldChar w:fldCharType="separate"/>
      </w:r>
      <w:r w:rsidR="004A7A32" w:rsidRPr="00555656">
        <w:rPr>
          <w:rFonts w:ascii="Times New Roman" w:hAnsi="Times New Roman" w:cs="Times New Roman"/>
          <w:noProof/>
          <w:sz w:val="24"/>
          <w:szCs w:val="24"/>
        </w:rPr>
        <w:t>(Stuiver and Braziunas, 1993)</w:t>
      </w:r>
      <w:r w:rsidR="004A7A32" w:rsidRPr="00555656">
        <w:rPr>
          <w:rFonts w:ascii="Times New Roman" w:hAnsi="Times New Roman" w:cs="Times New Roman"/>
          <w:sz w:val="24"/>
          <w:szCs w:val="24"/>
        </w:rPr>
        <w:fldChar w:fldCharType="end"/>
      </w:r>
      <w:r w:rsidR="004A7A32" w:rsidRPr="00555656">
        <w:rPr>
          <w:rFonts w:ascii="Times New Roman" w:hAnsi="Times New Roman" w:cs="Times New Roman"/>
          <w:sz w:val="24"/>
          <w:szCs w:val="24"/>
        </w:rPr>
        <w:t>.</w:t>
      </w:r>
      <w:r w:rsidR="00BB7D80" w:rsidRPr="00555656">
        <w:rPr>
          <w:rFonts w:ascii="Times New Roman" w:hAnsi="Times New Roman" w:cs="Times New Roman"/>
          <w:sz w:val="24"/>
          <w:szCs w:val="24"/>
        </w:rPr>
        <w:t xml:space="preserve"> </w:t>
      </w:r>
      <w:r w:rsidR="00E73FF5" w:rsidRPr="00555656">
        <w:rPr>
          <w:rFonts w:ascii="Times New Roman" w:hAnsi="Times New Roman" w:cs="Times New Roman"/>
          <w:sz w:val="24"/>
          <w:szCs w:val="24"/>
        </w:rPr>
        <w:t xml:space="preserve">ΔR </w:t>
      </w:r>
      <w:r w:rsidR="00E73FF5" w:rsidRPr="00555656">
        <w:rPr>
          <w:rFonts w:ascii="Times New Roman" w:hAnsi="Times New Roman" w:cs="Times New Roman"/>
          <w:sz w:val="24"/>
          <w:szCs w:val="24"/>
        </w:rPr>
        <w:lastRenderedPageBreak/>
        <w:t xml:space="preserve">varies </w:t>
      </w:r>
      <w:r w:rsidR="000E7E61" w:rsidRPr="00555656">
        <w:rPr>
          <w:rFonts w:ascii="Times New Roman" w:hAnsi="Times New Roman" w:cs="Times New Roman"/>
          <w:sz w:val="24"/>
          <w:szCs w:val="24"/>
        </w:rPr>
        <w:t xml:space="preserve">between locations, and </w:t>
      </w:r>
      <w:r w:rsidR="00275F23" w:rsidRPr="00555656">
        <w:rPr>
          <w:rFonts w:ascii="Times New Roman" w:hAnsi="Times New Roman" w:cs="Times New Roman"/>
          <w:sz w:val="24"/>
          <w:szCs w:val="24"/>
        </w:rPr>
        <w:t>Correction for marine shell carbonates vary according to location, often due to the local oceanographic conditions</w:t>
      </w:r>
      <w:r w:rsidR="00B64818" w:rsidRPr="00555656">
        <w:rPr>
          <w:rFonts w:ascii="Times New Roman" w:hAnsi="Times New Roman" w:cs="Times New Roman"/>
          <w:sz w:val="24"/>
          <w:szCs w:val="24"/>
        </w:rPr>
        <w:t xml:space="preserve">: </w:t>
      </w:r>
      <w:r w:rsidR="005A6AE8" w:rsidRPr="00555656">
        <w:rPr>
          <w:rFonts w:ascii="Times New Roman" w:hAnsi="Times New Roman" w:cs="Times New Roman"/>
          <w:sz w:val="24"/>
          <w:szCs w:val="24"/>
        </w:rPr>
        <w:t xml:space="preserve">shell </w:t>
      </w:r>
      <w:r w:rsidR="00B64818" w:rsidRPr="00555656">
        <w:rPr>
          <w:rFonts w:ascii="Times New Roman" w:hAnsi="Times New Roman" w:cs="Times New Roman"/>
          <w:sz w:val="24"/>
          <w:szCs w:val="24"/>
        </w:rPr>
        <w:t xml:space="preserve">material from upwelling areas </w:t>
      </w:r>
      <w:r w:rsidR="001E63F4" w:rsidRPr="00555656">
        <w:rPr>
          <w:rFonts w:ascii="Times New Roman" w:hAnsi="Times New Roman" w:cs="Times New Roman"/>
          <w:sz w:val="24"/>
          <w:szCs w:val="24"/>
        </w:rPr>
        <w:t>appears older due to mixing with deeper</w:t>
      </w:r>
      <w:r w:rsidR="00916249" w:rsidRPr="00555656">
        <w:rPr>
          <w:rFonts w:ascii="Times New Roman" w:hAnsi="Times New Roman" w:cs="Times New Roman"/>
          <w:sz w:val="24"/>
          <w:szCs w:val="24"/>
        </w:rPr>
        <w:t>, more 14C depleted,</w:t>
      </w:r>
      <w:r w:rsidR="001E63F4" w:rsidRPr="00555656">
        <w:rPr>
          <w:rFonts w:ascii="Times New Roman" w:hAnsi="Times New Roman" w:cs="Times New Roman"/>
          <w:sz w:val="24"/>
          <w:szCs w:val="24"/>
        </w:rPr>
        <w:t xml:space="preserve"> water (</w:t>
      </w:r>
      <w:proofErr w:type="spellStart"/>
      <w:r w:rsidR="000B17D6" w:rsidRPr="00555656">
        <w:rPr>
          <w:rFonts w:ascii="Times New Roman" w:hAnsi="Times New Roman" w:cs="Times New Roman"/>
          <w:noProof/>
          <w:sz w:val="24"/>
          <w:szCs w:val="24"/>
        </w:rPr>
        <w:t>Stuiver</w:t>
      </w:r>
      <w:proofErr w:type="spellEnd"/>
      <w:r w:rsidR="000B17D6" w:rsidRPr="00555656">
        <w:rPr>
          <w:rFonts w:ascii="Times New Roman" w:hAnsi="Times New Roman" w:cs="Times New Roman"/>
          <w:noProof/>
          <w:sz w:val="24"/>
          <w:szCs w:val="24"/>
        </w:rPr>
        <w:t xml:space="preserve"> and Braziunas, 1993</w:t>
      </w:r>
      <w:r w:rsidR="001E63F4" w:rsidRPr="00555656">
        <w:rPr>
          <w:rFonts w:ascii="Times New Roman" w:hAnsi="Times New Roman" w:cs="Times New Roman"/>
          <w:sz w:val="24"/>
          <w:szCs w:val="24"/>
        </w:rPr>
        <w:t>)</w:t>
      </w:r>
      <w:r w:rsidR="005E0F98" w:rsidRPr="00555656">
        <w:rPr>
          <w:rFonts w:ascii="Times New Roman" w:hAnsi="Times New Roman" w:cs="Times New Roman"/>
          <w:sz w:val="24"/>
          <w:szCs w:val="24"/>
        </w:rPr>
        <w:t xml:space="preserve">. </w:t>
      </w:r>
      <w:r w:rsidR="00916249" w:rsidRPr="00555656">
        <w:rPr>
          <w:rFonts w:ascii="Times New Roman" w:hAnsi="Times New Roman" w:cs="Times New Roman"/>
          <w:sz w:val="24"/>
          <w:szCs w:val="24"/>
        </w:rPr>
        <w:t xml:space="preserve">However, the </w:t>
      </w:r>
      <w:r w:rsidR="005A6AE8" w:rsidRPr="00555656">
        <w:rPr>
          <w:rFonts w:ascii="Times New Roman" w:hAnsi="Times New Roman" w:cs="Times New Roman"/>
          <w:sz w:val="24"/>
          <w:szCs w:val="24"/>
        </w:rPr>
        <w:t xml:space="preserve">one of the main mechanisms of radiocarbon uptake by organisms is through diet, and in the case of mobile </w:t>
      </w:r>
      <w:r w:rsidR="00D25091" w:rsidRPr="00555656">
        <w:rPr>
          <w:rFonts w:ascii="Times New Roman" w:hAnsi="Times New Roman" w:cs="Times New Roman"/>
          <w:sz w:val="24"/>
          <w:szCs w:val="24"/>
        </w:rPr>
        <w:t>marine animals such as marine mammals, the</w:t>
      </w:r>
      <w:r w:rsidR="00EA03C3" w:rsidRPr="00555656">
        <w:rPr>
          <w:rFonts w:ascii="Times New Roman" w:hAnsi="Times New Roman" w:cs="Times New Roman"/>
          <w:sz w:val="24"/>
          <w:szCs w:val="24"/>
        </w:rPr>
        <w:t xml:space="preserve"> level of carbon depletion </w:t>
      </w:r>
      <w:r w:rsidR="00DB4995" w:rsidRPr="00555656">
        <w:rPr>
          <w:rFonts w:ascii="Times New Roman" w:hAnsi="Times New Roman" w:cs="Times New Roman"/>
          <w:sz w:val="24"/>
          <w:szCs w:val="24"/>
        </w:rPr>
        <w:t>is also linked to the biology and feeding ecology of the dated organism</w:t>
      </w:r>
      <w:r w:rsidR="00FD6137" w:rsidRPr="00555656">
        <w:rPr>
          <w:rFonts w:ascii="Times New Roman" w:hAnsi="Times New Roman" w:cs="Times New Roman"/>
          <w:sz w:val="24"/>
          <w:szCs w:val="24"/>
        </w:rPr>
        <w:t xml:space="preserve">, which results in </w:t>
      </w:r>
      <w:r w:rsidR="00DB4995" w:rsidRPr="00555656">
        <w:rPr>
          <w:rFonts w:ascii="Times New Roman" w:hAnsi="Times New Roman" w:cs="Times New Roman"/>
          <w:sz w:val="24"/>
          <w:szCs w:val="24"/>
        </w:rPr>
        <w:t xml:space="preserve">disagreements </w:t>
      </w:r>
      <w:r w:rsidR="00FD6137" w:rsidRPr="00555656">
        <w:rPr>
          <w:rFonts w:ascii="Times New Roman" w:hAnsi="Times New Roman" w:cs="Times New Roman"/>
          <w:sz w:val="24"/>
          <w:szCs w:val="24"/>
        </w:rPr>
        <w:t xml:space="preserve">between ΔR values measured from marine mammal material and </w:t>
      </w:r>
      <w:r w:rsidR="00DB4995" w:rsidRPr="00555656">
        <w:rPr>
          <w:rFonts w:ascii="Times New Roman" w:hAnsi="Times New Roman" w:cs="Times New Roman"/>
          <w:sz w:val="24"/>
          <w:szCs w:val="24"/>
        </w:rPr>
        <w:t xml:space="preserve">those derived from other </w:t>
      </w:r>
      <w:r w:rsidR="00FD6137" w:rsidRPr="00555656">
        <w:rPr>
          <w:rFonts w:ascii="Times New Roman" w:hAnsi="Times New Roman" w:cs="Times New Roman"/>
          <w:sz w:val="24"/>
          <w:szCs w:val="24"/>
        </w:rPr>
        <w:t xml:space="preserve">local </w:t>
      </w:r>
      <w:r w:rsidR="00DB4995" w:rsidRPr="00555656">
        <w:rPr>
          <w:rFonts w:ascii="Times New Roman" w:hAnsi="Times New Roman" w:cs="Times New Roman"/>
          <w:sz w:val="24"/>
          <w:szCs w:val="24"/>
        </w:rPr>
        <w:t>organisms, including marine shell</w:t>
      </w:r>
      <w:r w:rsidR="00A23288" w:rsidRPr="00555656">
        <w:rPr>
          <w:rFonts w:ascii="Times New Roman" w:hAnsi="Times New Roman" w:cs="Times New Roman"/>
          <w:sz w:val="24"/>
          <w:szCs w:val="24"/>
        </w:rPr>
        <w:t xml:space="preserve"> </w:t>
      </w:r>
      <w:r w:rsidR="001214E7" w:rsidRPr="00555656">
        <w:rPr>
          <w:rFonts w:ascii="Times New Roman" w:hAnsi="Times New Roman" w:cs="Times New Roman"/>
          <w:sz w:val="24"/>
          <w:szCs w:val="24"/>
        </w:rPr>
        <w:fldChar w:fldCharType="begin" w:fldLock="1"/>
      </w:r>
      <w:r w:rsidR="00782978" w:rsidRPr="00555656">
        <w:rPr>
          <w:rFonts w:ascii="Times New Roman" w:hAnsi="Times New Roman" w:cs="Times New Roman"/>
          <w:sz w:val="24"/>
          <w:szCs w:val="24"/>
        </w:rPr>
        <w:instrText>ADDIN CSL_CITATION {"citationItems":[{"id":"ITEM-1","itemData":{"DOI":"10.1139/e96-123","ISSN":"0008-4077","abstract":"Twenty-two pairs of radiocarbon dates on driftwood and bowhead whale (Balaena mysticetus) bones from raised beaches, dates on whale bone and terrestrial plant detritus from a stratigraphie section, and 25 additional dates on whale bones from the lowest (≤1 ka BP) raised beaches in the eastern Canadian Arctic suggest that a marine reservoir correction of about −200 years is appropriate for normalized age determinations on bone collagen from the bowhead whale in this region. This is less than the correction (−400 years) normally applied to carbonate shells of marine molluscs from this region. The carbon in bowhead collagen appears to be derived from the whales' zooplankton food rather than from marine bicarbonate.","author":[{"dropping-particle":"","family":"Dyke","given":"Arthur S.","non-dropping-particle":"","parse-names":false,"suffix":""},{"dropping-particle":"","family":"McNeely","given":"Roger N.","non-dropping-particle":"","parse-names":false,"suffix":""},{"dropping-particle":"","family":"Hooper","given":"James","non-dropping-particle":"","parse-names":false,"suffix":""}],"container-title":"Canadian Journal of Earth Sciences","id":"ITEM-1","issue":"12","issued":{"date-parts":[["1996","12","1"]]},"page":"1628-1637","title":"Marine reservoir corrections for bowhead whale radiocarbon age determinations","type":"article-journal","volume":"33"},"uris":["http://www.mendeley.com/documents/?uuid=a98a8a61-bf4b-4616-9221-dd2767145f75"]},{"id":"ITEM-2","itemData":{"DOI":"10.1016/0277-3791(92)90078-M","ISSN":"02773791","author":[{"dropping-particle":"","family":"Gordon","given":"John E.","non-dropping-particle":"","parse-names":false,"suffix":""},{"dropping-particle":"","family":"Harkness","given":"Douglas D.","non-dropping-particle":"","parse-names":false,"suffix":""}],"container-title":"Quaternary Science Reviews","id":"ITEM-2","issue":"7-8","issued":{"date-parts":[["1992"]]},"page":"697-708","title":"Magnitude and geographic variation of the radiocarbon content in Antarctic marine life: Implications for reservoir corrections in radiocarbon dating","type":"article-journal","volume":"11"},"uris":["http://www.mendeley.com/documents/?uuid=59bea626-fc39-42cc-9766-099251392499"]},{"id":"ITEM-3","itemData":{"DOI":"10.14430/arctic692","ISSN":"1923-1245","author":[{"dropping-particle":"","family":"Dumond","given":"Don E.","non-dropping-particle":"","parse-names":false,"suffix":""},{"dropping-particle":"","family":"Griffin","given":"Dennis G","non-dropping-particle":"","parse-names":false,"suffix":""}],"container-title":"ARCTIC","id":"ITEM-3","issue":"1","issued":{"date-parts":[["2002","1","1"]]},"page":"77-86","title":"Measurements of the Marine Reservoir Effect on Radiocarbon Ages in the Eastern Bering Sea","type":"article-journal","volume":"55"},"uris":["http://www.mendeley.com/documents/?uuid=743b5060-4b82-4df9-93d5-1eb49058a086"]}],"mendeley":{"formattedCitation":"(Gordon and Harkness, 1992; Dyke, McNeely and Hooper, 1996; Dumond and Griffin, 2002)","plainTextFormattedCitation":"(Gordon and Harkness, 1992; Dyke, McNeely and Hooper, 1996; Dumond and Griffin, 2002)","previouslyFormattedCitation":"(Gordon and Harkness, 1992; Dyke, McNeely and Hooper, 1996; Dumond and Griffin, 2002)"},"properties":{"noteIndex":0},"schema":"https://github.com/citation-style-language/schema/raw/master/csl-citation.json"}</w:instrText>
      </w:r>
      <w:r w:rsidR="001214E7" w:rsidRPr="00555656">
        <w:rPr>
          <w:rFonts w:ascii="Times New Roman" w:hAnsi="Times New Roman" w:cs="Times New Roman"/>
          <w:sz w:val="24"/>
          <w:szCs w:val="24"/>
        </w:rPr>
        <w:fldChar w:fldCharType="separate"/>
      </w:r>
      <w:r w:rsidR="00EF6BD4" w:rsidRPr="00555656">
        <w:rPr>
          <w:rFonts w:ascii="Times New Roman" w:hAnsi="Times New Roman" w:cs="Times New Roman"/>
          <w:noProof/>
          <w:sz w:val="24"/>
          <w:szCs w:val="24"/>
        </w:rPr>
        <w:t>(Gordon and Harkness, 1992; Dyke, McNeely and Hooper, 1996; Dumond and Griffin, 2002)</w:t>
      </w:r>
      <w:r w:rsidR="001214E7" w:rsidRPr="00555656">
        <w:rPr>
          <w:rFonts w:ascii="Times New Roman" w:hAnsi="Times New Roman" w:cs="Times New Roman"/>
          <w:sz w:val="24"/>
          <w:szCs w:val="24"/>
        </w:rPr>
        <w:fldChar w:fldCharType="end"/>
      </w:r>
      <w:r w:rsidR="00E1790A" w:rsidRPr="00555656">
        <w:rPr>
          <w:rFonts w:ascii="Times New Roman" w:hAnsi="Times New Roman" w:cs="Times New Roman"/>
          <w:sz w:val="24"/>
          <w:szCs w:val="24"/>
        </w:rPr>
        <w:t xml:space="preserve">. </w:t>
      </w:r>
      <w:r w:rsidR="006327BF" w:rsidRPr="00555656">
        <w:rPr>
          <w:rFonts w:ascii="Times New Roman" w:hAnsi="Times New Roman" w:cs="Times New Roman"/>
          <w:sz w:val="24"/>
          <w:szCs w:val="24"/>
        </w:rPr>
        <w:t xml:space="preserve">ΔR values measured from seal bones </w:t>
      </w:r>
      <w:r w:rsidR="00D6067D" w:rsidRPr="00555656">
        <w:rPr>
          <w:rFonts w:ascii="Times New Roman" w:hAnsi="Times New Roman" w:cs="Times New Roman"/>
          <w:sz w:val="24"/>
          <w:szCs w:val="24"/>
        </w:rPr>
        <w:t xml:space="preserve">have ranged around 300-500 years </w:t>
      </w:r>
      <w:r w:rsidR="00FB6916" w:rsidRPr="00555656">
        <w:rPr>
          <w:rFonts w:ascii="Times New Roman" w:hAnsi="Times New Roman" w:cs="Times New Roman"/>
          <w:sz w:val="24"/>
          <w:szCs w:val="24"/>
        </w:rPr>
        <w:t xml:space="preserve">in the north Atlantic </w:t>
      </w:r>
      <w:r w:rsidR="00D6067D" w:rsidRPr="00555656">
        <w:rPr>
          <w:rFonts w:ascii="Times New Roman" w:hAnsi="Times New Roman" w:cs="Times New Roman"/>
          <w:sz w:val="24"/>
          <w:szCs w:val="24"/>
        </w:rPr>
        <w:fldChar w:fldCharType="begin" w:fldLock="1"/>
      </w:r>
      <w:r w:rsidR="00C207D0" w:rsidRPr="00555656">
        <w:rPr>
          <w:rFonts w:ascii="Times New Roman" w:hAnsi="Times New Roman" w:cs="Times New Roman"/>
          <w:sz w:val="24"/>
          <w:szCs w:val="24"/>
        </w:rPr>
        <w:instrText>ADDIN CSL_CITATION {"citationItems":[{"id":"ITEM-1","itemData":{"DOI":"10.1017/s0033822200010031","ISSN":"0033-8222","abstract":" The reservoir effect of Scandinavian sea water has been determined by dating seals and whales killed well before man's impact on the natural 14 C concentration became significant. The samples were collected at different places along the Swedish coasts and in the Gulf of Finland. They derive from ad 1657 or 1658, 1868, 1875, 1894, and 1906. The EDTA treatment of bones was used to obtain collagen free from contaminants. An elk, originating from ad 1881 was selected for comparison. A seal from ad 1899 from the Caspian Sea was also included in the investigation. All results have been normalized to δ 13 C = —25‰ vs PDB. The determinations yield values of the reservoir effect in agreement with earlier results obtained from shells and mammals. The final results are discussed in light of previous variations of 14 C content in the atmosphere. Using a smoother curve, the reservoir effect is slightly smaller than was hitherto believed. An event thought to be of cosmic origin caused the count rate of both proportional and Geiger counters to increase significantly around December 4, 1978. The correction for this has been studied. The statistics for background, oxalic acid, and unknown samples, measured repeatedly after this correction, were as good as usual.","author":[{"dropping-particle":"","family":"Olsson","given":"Ingrid U","non-dropping-particle":"","parse-names":false,"suffix":""}],"container-title":"Radiocarbon","id":"ITEM-1","issue":"3","issued":{"date-parts":[["1980"]]},"page":"662-675","title":" Content of 14 C in Marine Mammals from Northern Europe ","type":"article-journal","volume":"22"},"uris":["http://www.mendeley.com/documents/?uuid=6ef35947-5854-490d-b5e0-eb56d146114a"]}],"mendeley":{"formattedCitation":"(Olsson, 1980)","plainTextFormattedCitation":"(Olsson, 1980)","previouslyFormattedCitation":"(Olsson, 1980)"},"properties":{"noteIndex":0},"schema":"https://github.com/citation-style-language/schema/raw/master/csl-citation.json"}</w:instrText>
      </w:r>
      <w:r w:rsidR="00D6067D" w:rsidRPr="00555656">
        <w:rPr>
          <w:rFonts w:ascii="Times New Roman" w:hAnsi="Times New Roman" w:cs="Times New Roman"/>
          <w:sz w:val="24"/>
          <w:szCs w:val="24"/>
        </w:rPr>
        <w:fldChar w:fldCharType="separate"/>
      </w:r>
      <w:r w:rsidR="00D6067D" w:rsidRPr="00555656">
        <w:rPr>
          <w:rFonts w:ascii="Times New Roman" w:hAnsi="Times New Roman" w:cs="Times New Roman"/>
          <w:noProof/>
          <w:sz w:val="24"/>
          <w:szCs w:val="24"/>
        </w:rPr>
        <w:t>(Olsson, 1980)</w:t>
      </w:r>
      <w:r w:rsidR="00D6067D" w:rsidRPr="00555656">
        <w:rPr>
          <w:rFonts w:ascii="Times New Roman" w:hAnsi="Times New Roman" w:cs="Times New Roman"/>
          <w:sz w:val="24"/>
          <w:szCs w:val="24"/>
        </w:rPr>
        <w:fldChar w:fldCharType="end"/>
      </w:r>
      <w:r w:rsidR="00FB6916" w:rsidRPr="00555656">
        <w:rPr>
          <w:rFonts w:ascii="Times New Roman" w:hAnsi="Times New Roman" w:cs="Times New Roman"/>
          <w:sz w:val="24"/>
          <w:szCs w:val="24"/>
        </w:rPr>
        <w:t xml:space="preserve">, 800 years in Antarctica </w:t>
      </w:r>
      <w:r w:rsidR="00C207D0" w:rsidRPr="00555656">
        <w:rPr>
          <w:rFonts w:ascii="Times New Roman" w:hAnsi="Times New Roman" w:cs="Times New Roman"/>
          <w:sz w:val="24"/>
          <w:szCs w:val="24"/>
        </w:rPr>
        <w:fldChar w:fldCharType="begin" w:fldLock="1"/>
      </w:r>
      <w:r w:rsidR="00F30186" w:rsidRPr="00555656">
        <w:rPr>
          <w:rFonts w:ascii="Times New Roman" w:hAnsi="Times New Roman" w:cs="Times New Roman"/>
          <w:sz w:val="24"/>
          <w:szCs w:val="24"/>
        </w:rPr>
        <w:instrText>ADDIN CSL_CITATION {"citationItems":[{"id":"ITEM-1","itemData":{"DOI":"10.1111/mms.12581","ISSN":"08240469","author":[{"dropping-particle":"","family":"Koch","given":"Paul L.","non-dropping-particle":"","parse-names":false,"suffix":""},{"dropping-particle":"","family":"Hall","given":"Brenda L.","non-dropping-particle":"","parse-names":false,"suffix":""},{"dropping-particle":"","family":"Bruyn","given":"Mark","non-dropping-particle":"de","parse-names":false,"suffix":""},{"dropping-particle":"","family":"Hoelzel","given":"A. Rus","non-dropping-particle":"","parse-names":false,"suffix":""},{"dropping-particle":"","family":"Baroni","given":"Carlo","non-dropping-particle":"","parse-names":false,"suffix":""},{"dropping-particle":"","family":"Salvatore","given":"M. Cristina","non-dropping-particle":"","parse-names":false,"suffix":""}],"container-title":"Marine Mammal Science","id":"ITEM-1","issue":"00","issued":{"date-parts":[["2019"]]},"note":"radicoarbon dating study with morphometrics and aging+sexing as much as possible - investigate what this haulout was (breeding beach?) and if it was a catastrophic event (which it wasn't)\n\ncool discussion about demographics","page":"1-23","title":"Mummified and skeletal southern elephant seals ( &lt;i&gt;Mirounga leonina&lt;/i&gt; ) from the Victoria Land Coast, Ross Sea, Antarctica","type":"article-journal","volume":"00"},"uris":["http://www.mendeley.com/documents/?uuid=704bdd62-d06e-4b3c-8f87-cca08a0d9709"]}],"mendeley":{"formattedCitation":"(Koch &lt;i&gt;et al.&lt;/i&gt;, 2019)","plainTextFormattedCitation":"(Koch et al., 2019)","previouslyFormattedCitation":"(Koch &lt;i&gt;et al.&lt;/i&gt;, 2019)"},"properties":{"noteIndex":0},"schema":"https://github.com/citation-style-language/schema/raw/master/csl-citation.json"}</w:instrText>
      </w:r>
      <w:r w:rsidR="00C207D0" w:rsidRPr="00555656">
        <w:rPr>
          <w:rFonts w:ascii="Times New Roman" w:hAnsi="Times New Roman" w:cs="Times New Roman"/>
          <w:sz w:val="24"/>
          <w:szCs w:val="24"/>
        </w:rPr>
        <w:fldChar w:fldCharType="separate"/>
      </w:r>
      <w:r w:rsidR="00C207D0" w:rsidRPr="00555656">
        <w:rPr>
          <w:rFonts w:ascii="Times New Roman" w:hAnsi="Times New Roman" w:cs="Times New Roman"/>
          <w:noProof/>
          <w:sz w:val="24"/>
          <w:szCs w:val="24"/>
        </w:rPr>
        <w:t xml:space="preserve">(Koch </w:t>
      </w:r>
      <w:r w:rsidR="00C207D0" w:rsidRPr="00555656">
        <w:rPr>
          <w:rFonts w:ascii="Times New Roman" w:hAnsi="Times New Roman" w:cs="Times New Roman"/>
          <w:i/>
          <w:noProof/>
          <w:sz w:val="24"/>
          <w:szCs w:val="24"/>
        </w:rPr>
        <w:t>et al.</w:t>
      </w:r>
      <w:r w:rsidR="00C207D0" w:rsidRPr="00555656">
        <w:rPr>
          <w:rFonts w:ascii="Times New Roman" w:hAnsi="Times New Roman" w:cs="Times New Roman"/>
          <w:noProof/>
          <w:sz w:val="24"/>
          <w:szCs w:val="24"/>
        </w:rPr>
        <w:t>, 2019)</w:t>
      </w:r>
      <w:r w:rsidR="00C207D0" w:rsidRPr="00555656">
        <w:rPr>
          <w:rFonts w:ascii="Times New Roman" w:hAnsi="Times New Roman" w:cs="Times New Roman"/>
          <w:sz w:val="24"/>
          <w:szCs w:val="24"/>
        </w:rPr>
        <w:fldChar w:fldCharType="end"/>
      </w:r>
      <w:r w:rsidR="00C207D0" w:rsidRPr="00555656">
        <w:rPr>
          <w:rFonts w:ascii="Times New Roman" w:hAnsi="Times New Roman" w:cs="Times New Roman"/>
          <w:sz w:val="24"/>
          <w:szCs w:val="24"/>
        </w:rPr>
        <w:t xml:space="preserve">, but in the absence of knowledge </w:t>
      </w:r>
      <w:r w:rsidR="00C72EF2" w:rsidRPr="00555656">
        <w:rPr>
          <w:rFonts w:ascii="Times New Roman" w:hAnsi="Times New Roman" w:cs="Times New Roman"/>
          <w:sz w:val="24"/>
          <w:szCs w:val="24"/>
        </w:rPr>
        <w:t xml:space="preserve">about USNM </w:t>
      </w:r>
      <w:r w:rsidR="00B049D4" w:rsidRPr="00555656">
        <w:rPr>
          <w:rFonts w:ascii="Times New Roman" w:eastAsia="Times New Roman" w:hAnsi="Times New Roman" w:cs="Times New Roman"/>
          <w:color w:val="000000"/>
          <w:sz w:val="24"/>
          <w:szCs w:val="24"/>
        </w:rPr>
        <w:t>375734’s feeding grounds</w:t>
      </w:r>
      <w:r w:rsidR="00884FFE" w:rsidRPr="00555656">
        <w:rPr>
          <w:rFonts w:ascii="Times New Roman" w:eastAsia="Times New Roman" w:hAnsi="Times New Roman" w:cs="Times New Roman"/>
          <w:color w:val="000000"/>
          <w:sz w:val="24"/>
          <w:szCs w:val="24"/>
        </w:rPr>
        <w:t xml:space="preserve"> and given concerns with the methodology, no attempt was made to</w:t>
      </w:r>
      <w:r w:rsidR="00315C81" w:rsidRPr="00555656">
        <w:rPr>
          <w:rFonts w:ascii="Times New Roman" w:eastAsia="Times New Roman" w:hAnsi="Times New Roman" w:cs="Times New Roman"/>
          <w:color w:val="000000"/>
          <w:sz w:val="24"/>
          <w:szCs w:val="24"/>
        </w:rPr>
        <w:t xml:space="preserve"> choose a </w:t>
      </w:r>
      <w:r w:rsidR="00315C81" w:rsidRPr="00555656">
        <w:rPr>
          <w:rFonts w:ascii="Times New Roman" w:hAnsi="Times New Roman" w:cs="Times New Roman"/>
          <w:sz w:val="24"/>
          <w:szCs w:val="24"/>
        </w:rPr>
        <w:t xml:space="preserve">ΔR value to correct measurement Tx-1651. </w:t>
      </w:r>
    </w:p>
    <w:p w14:paraId="2C3C148B" w14:textId="77777777" w:rsidR="00F93CD5" w:rsidRDefault="00F93CD5" w:rsidP="00555656">
      <w:pPr>
        <w:spacing w:line="480" w:lineRule="auto"/>
        <w:rPr>
          <w:rFonts w:ascii="Times New Roman" w:hAnsi="Times New Roman" w:cs="Times New Roman"/>
          <w:sz w:val="24"/>
          <w:szCs w:val="24"/>
        </w:rPr>
      </w:pPr>
    </w:p>
    <w:p w14:paraId="3B184D7B" w14:textId="54F092C9" w:rsidR="00555656" w:rsidRPr="005233F2" w:rsidRDefault="00555656" w:rsidP="00555656">
      <w:pPr>
        <w:spacing w:line="480" w:lineRule="auto"/>
        <w:rPr>
          <w:rFonts w:ascii="Times New Roman" w:eastAsia="Times New Roman" w:hAnsi="Times New Roman" w:cs="Times New Roman"/>
          <w:b/>
          <w:sz w:val="24"/>
          <w:szCs w:val="24"/>
        </w:rPr>
      </w:pPr>
      <w:bookmarkStart w:id="0" w:name="_GoBack"/>
      <w:bookmarkEnd w:id="0"/>
      <w:r w:rsidRPr="005233F2">
        <w:rPr>
          <w:rFonts w:ascii="Times New Roman" w:eastAsia="Times New Roman" w:hAnsi="Times New Roman" w:cs="Times New Roman"/>
          <w:b/>
          <w:sz w:val="24"/>
          <w:szCs w:val="24"/>
        </w:rPr>
        <w:t>References</w:t>
      </w:r>
    </w:p>
    <w:p w14:paraId="17D697CF" w14:textId="77777777" w:rsidR="00555656" w:rsidRDefault="00BF24F0"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sz w:val="24"/>
          <w:szCs w:val="24"/>
        </w:rPr>
        <w:fldChar w:fldCharType="begin" w:fldLock="1"/>
      </w:r>
      <w:r w:rsidRPr="00555656">
        <w:rPr>
          <w:rFonts w:ascii="Times New Roman" w:hAnsi="Times New Roman" w:cs="Times New Roman"/>
          <w:sz w:val="24"/>
          <w:szCs w:val="24"/>
        </w:rPr>
        <w:instrText xml:space="preserve">ADDIN Mendeley Bibliography CSL_BIBLIOGRAPHY </w:instrText>
      </w:r>
      <w:r w:rsidRPr="00555656">
        <w:rPr>
          <w:rFonts w:ascii="Times New Roman" w:hAnsi="Times New Roman" w:cs="Times New Roman"/>
          <w:sz w:val="24"/>
          <w:szCs w:val="24"/>
        </w:rPr>
        <w:fldChar w:fldCharType="separate"/>
      </w:r>
      <w:r w:rsidR="00212E1B" w:rsidRPr="00555656">
        <w:rPr>
          <w:rFonts w:ascii="Times New Roman" w:hAnsi="Times New Roman" w:cs="Times New Roman"/>
          <w:noProof/>
          <w:sz w:val="24"/>
          <w:szCs w:val="24"/>
        </w:rPr>
        <w:t>Dumond DE</w:t>
      </w:r>
      <w:r w:rsidR="007C6D2C" w:rsidRPr="00555656">
        <w:rPr>
          <w:rFonts w:ascii="Times New Roman" w:hAnsi="Times New Roman" w:cs="Times New Roman"/>
          <w:noProof/>
          <w:sz w:val="24"/>
          <w:szCs w:val="24"/>
        </w:rPr>
        <w:t xml:space="preserve">, </w:t>
      </w:r>
      <w:r w:rsidR="00212E1B" w:rsidRPr="00555656">
        <w:rPr>
          <w:rFonts w:ascii="Times New Roman" w:hAnsi="Times New Roman" w:cs="Times New Roman"/>
          <w:noProof/>
          <w:sz w:val="24"/>
          <w:szCs w:val="24"/>
        </w:rPr>
        <w:t>Griffin DG. 2002</w:t>
      </w:r>
      <w:r w:rsidR="007C6D2C" w:rsidRPr="00555656">
        <w:rPr>
          <w:rFonts w:ascii="Times New Roman" w:hAnsi="Times New Roman" w:cs="Times New Roman"/>
          <w:noProof/>
          <w:sz w:val="24"/>
          <w:szCs w:val="24"/>
        </w:rPr>
        <w:t xml:space="preserve">. </w:t>
      </w:r>
      <w:r w:rsidR="00212E1B" w:rsidRPr="00555656">
        <w:rPr>
          <w:rFonts w:ascii="Times New Roman" w:hAnsi="Times New Roman" w:cs="Times New Roman"/>
          <w:noProof/>
          <w:sz w:val="24"/>
          <w:szCs w:val="24"/>
        </w:rPr>
        <w:t>Measurements of the Marine Reservoir Effect on Radiocarbon Ages in the Eastern Bering Sea</w:t>
      </w:r>
      <w:r w:rsidR="0078269B" w:rsidRPr="00555656">
        <w:rPr>
          <w:rFonts w:ascii="Times New Roman" w:hAnsi="Times New Roman" w:cs="Times New Roman"/>
          <w:noProof/>
          <w:sz w:val="24"/>
          <w:szCs w:val="24"/>
        </w:rPr>
        <w:t>.</w:t>
      </w:r>
      <w:r w:rsidR="00212E1B" w:rsidRPr="00555656">
        <w:rPr>
          <w:rFonts w:ascii="Times New Roman" w:hAnsi="Times New Roman" w:cs="Times New Roman"/>
          <w:noProof/>
          <w:sz w:val="24"/>
          <w:szCs w:val="24"/>
        </w:rPr>
        <w:t xml:space="preserve"> </w:t>
      </w:r>
      <w:r w:rsidR="00212E1B" w:rsidRPr="00555656">
        <w:rPr>
          <w:rFonts w:ascii="Times New Roman" w:hAnsi="Times New Roman" w:cs="Times New Roman"/>
          <w:i/>
          <w:iCs/>
          <w:noProof/>
          <w:sz w:val="24"/>
          <w:szCs w:val="24"/>
        </w:rPr>
        <w:t>ARCTIC</w:t>
      </w:r>
      <w:r w:rsidR="00212E1B" w:rsidRPr="00555656">
        <w:rPr>
          <w:rFonts w:ascii="Times New Roman" w:hAnsi="Times New Roman" w:cs="Times New Roman"/>
          <w:noProof/>
          <w:sz w:val="24"/>
          <w:szCs w:val="24"/>
        </w:rPr>
        <w:t xml:space="preserve">, </w:t>
      </w:r>
      <w:r w:rsidR="00212E1B" w:rsidRPr="00555656">
        <w:rPr>
          <w:rFonts w:ascii="Times New Roman" w:hAnsi="Times New Roman" w:cs="Times New Roman"/>
          <w:b/>
          <w:bCs/>
          <w:noProof/>
          <w:sz w:val="24"/>
          <w:szCs w:val="24"/>
        </w:rPr>
        <w:t>55</w:t>
      </w:r>
      <w:r w:rsidR="00212E1B" w:rsidRPr="00555656">
        <w:rPr>
          <w:rFonts w:ascii="Times New Roman" w:hAnsi="Times New Roman" w:cs="Times New Roman"/>
          <w:noProof/>
          <w:sz w:val="24"/>
          <w:szCs w:val="24"/>
        </w:rPr>
        <w:t>(1),</w:t>
      </w:r>
      <w:r w:rsidR="00B94301" w:rsidRPr="00555656">
        <w:rPr>
          <w:rFonts w:ascii="Times New Roman" w:hAnsi="Times New Roman" w:cs="Times New Roman"/>
          <w:noProof/>
          <w:sz w:val="24"/>
          <w:szCs w:val="24"/>
        </w:rPr>
        <w:t xml:space="preserve"> </w:t>
      </w:r>
      <w:r w:rsidR="00212E1B" w:rsidRPr="00555656">
        <w:rPr>
          <w:rFonts w:ascii="Times New Roman" w:hAnsi="Times New Roman" w:cs="Times New Roman"/>
          <w:noProof/>
          <w:sz w:val="24"/>
          <w:szCs w:val="24"/>
        </w:rPr>
        <w:t xml:space="preserve"> 77–86.</w:t>
      </w:r>
      <w:r w:rsidR="00B94301" w:rsidRPr="00555656">
        <w:rPr>
          <w:rFonts w:ascii="Times New Roman" w:hAnsi="Times New Roman" w:cs="Times New Roman"/>
          <w:noProof/>
          <w:sz w:val="24"/>
          <w:szCs w:val="24"/>
        </w:rPr>
        <w:t xml:space="preserve"> (doi</w:t>
      </w:r>
      <w:r w:rsidR="00212E1B" w:rsidRPr="00555656">
        <w:rPr>
          <w:rFonts w:ascii="Times New Roman" w:hAnsi="Times New Roman" w:cs="Times New Roman"/>
          <w:noProof/>
          <w:sz w:val="24"/>
          <w:szCs w:val="24"/>
        </w:rPr>
        <w:t>: 10.14430/arctic692</w:t>
      </w:r>
      <w:r w:rsidR="00B94301" w:rsidRPr="00555656">
        <w:rPr>
          <w:rFonts w:ascii="Times New Roman" w:hAnsi="Times New Roman" w:cs="Times New Roman"/>
          <w:noProof/>
          <w:sz w:val="24"/>
          <w:szCs w:val="24"/>
        </w:rPr>
        <w:t>)</w:t>
      </w:r>
    </w:p>
    <w:p w14:paraId="631136C6"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Dyke AS, McNeely</w:t>
      </w:r>
      <w:r w:rsidR="0078269B"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RN</w:t>
      </w:r>
      <w:r w:rsidR="0078269B"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Hooper J</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1996</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Marine reservoir corrections for bowhead whale radiocarbon age determinations</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Canadian Journal of Earth Sciences</w:t>
      </w:r>
      <w:r w:rsidRPr="00555656">
        <w:rPr>
          <w:rFonts w:ascii="Times New Roman" w:hAnsi="Times New Roman" w:cs="Times New Roman"/>
          <w:noProof/>
          <w:sz w:val="24"/>
          <w:szCs w:val="24"/>
        </w:rPr>
        <w:t xml:space="preserve">, </w:t>
      </w:r>
      <w:r w:rsidRPr="00555656">
        <w:rPr>
          <w:rFonts w:ascii="Times New Roman" w:hAnsi="Times New Roman" w:cs="Times New Roman"/>
          <w:b/>
          <w:bCs/>
          <w:noProof/>
          <w:sz w:val="24"/>
          <w:szCs w:val="24"/>
        </w:rPr>
        <w:t>33</w:t>
      </w:r>
      <w:r w:rsidRPr="00555656">
        <w:rPr>
          <w:rFonts w:ascii="Times New Roman" w:hAnsi="Times New Roman" w:cs="Times New Roman"/>
          <w:noProof/>
          <w:sz w:val="24"/>
          <w:szCs w:val="24"/>
        </w:rPr>
        <w:t>(12),</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1628–1637.</w:t>
      </w:r>
      <w:r w:rsidR="00B94301" w:rsidRPr="00555656">
        <w:rPr>
          <w:rFonts w:ascii="Times New Roman" w:hAnsi="Times New Roman" w:cs="Times New Roman"/>
          <w:noProof/>
          <w:sz w:val="24"/>
          <w:szCs w:val="24"/>
        </w:rPr>
        <w:t xml:space="preserve"> (doi</w:t>
      </w:r>
      <w:r w:rsidRPr="00555656">
        <w:rPr>
          <w:rFonts w:ascii="Times New Roman" w:hAnsi="Times New Roman" w:cs="Times New Roman"/>
          <w:noProof/>
          <w:sz w:val="24"/>
          <w:szCs w:val="24"/>
        </w:rPr>
        <w:t>: 10.1139/e96-123</w:t>
      </w:r>
      <w:r w:rsidR="00B94301" w:rsidRPr="00555656">
        <w:rPr>
          <w:rFonts w:ascii="Times New Roman" w:hAnsi="Times New Roman" w:cs="Times New Roman"/>
          <w:noProof/>
          <w:sz w:val="24"/>
          <w:szCs w:val="24"/>
        </w:rPr>
        <w:t>)</w:t>
      </w:r>
    </w:p>
    <w:p w14:paraId="79785823"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Gordon JE</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Harkness DD</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1992</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Magnitude and geographic variation of the radiocarbon content in Antarctic marine life: Implications for reservoir corrections in radiocarbon dating</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Quaternary Science Reviews</w:t>
      </w:r>
      <w:r w:rsidRPr="00555656">
        <w:rPr>
          <w:rFonts w:ascii="Times New Roman" w:hAnsi="Times New Roman" w:cs="Times New Roman"/>
          <w:noProof/>
          <w:sz w:val="24"/>
          <w:szCs w:val="24"/>
        </w:rPr>
        <w:t>,</w:t>
      </w:r>
      <w:r w:rsidRPr="00555656">
        <w:rPr>
          <w:rFonts w:ascii="Times New Roman" w:hAnsi="Times New Roman" w:cs="Times New Roman"/>
          <w:b/>
          <w:bCs/>
          <w:noProof/>
          <w:sz w:val="24"/>
          <w:szCs w:val="24"/>
        </w:rPr>
        <w:t xml:space="preserve"> 11</w:t>
      </w:r>
      <w:r w:rsidRPr="00555656">
        <w:rPr>
          <w:rFonts w:ascii="Times New Roman" w:hAnsi="Times New Roman" w:cs="Times New Roman"/>
          <w:noProof/>
          <w:sz w:val="24"/>
          <w:szCs w:val="24"/>
        </w:rPr>
        <w:t>(7–8),</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697–708.</w:t>
      </w:r>
      <w:r w:rsidR="00B94301" w:rsidRPr="00555656">
        <w:rPr>
          <w:rFonts w:ascii="Times New Roman" w:hAnsi="Times New Roman" w:cs="Times New Roman"/>
          <w:noProof/>
          <w:sz w:val="24"/>
          <w:szCs w:val="24"/>
        </w:rPr>
        <w:t xml:space="preserve"> (doi</w:t>
      </w:r>
      <w:r w:rsidRPr="00555656">
        <w:rPr>
          <w:rFonts w:ascii="Times New Roman" w:hAnsi="Times New Roman" w:cs="Times New Roman"/>
          <w:noProof/>
          <w:sz w:val="24"/>
          <w:szCs w:val="24"/>
        </w:rPr>
        <w:t>: 10.1016/0277-</w:t>
      </w:r>
      <w:r w:rsidRPr="00555656">
        <w:rPr>
          <w:rFonts w:ascii="Times New Roman" w:hAnsi="Times New Roman" w:cs="Times New Roman"/>
          <w:noProof/>
          <w:sz w:val="24"/>
          <w:szCs w:val="24"/>
        </w:rPr>
        <w:lastRenderedPageBreak/>
        <w:t>3791(92)90078-M</w:t>
      </w:r>
      <w:r w:rsidR="00B94301" w:rsidRPr="00555656">
        <w:rPr>
          <w:rFonts w:ascii="Times New Roman" w:hAnsi="Times New Roman" w:cs="Times New Roman"/>
          <w:noProof/>
          <w:sz w:val="24"/>
          <w:szCs w:val="24"/>
        </w:rPr>
        <w:t>)</w:t>
      </w:r>
    </w:p>
    <w:p w14:paraId="78E1EC15"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Haas H</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Banewicz J</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1980</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Radiocarbon Dating of Bone Apatite Using Thermal Release of CO 2</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Radiocarbon</w:t>
      </w:r>
      <w:r w:rsidRPr="00555656">
        <w:rPr>
          <w:rFonts w:ascii="Times New Roman" w:hAnsi="Times New Roman" w:cs="Times New Roman"/>
          <w:noProof/>
          <w:sz w:val="24"/>
          <w:szCs w:val="24"/>
        </w:rPr>
        <w:t xml:space="preserve">, </w:t>
      </w:r>
      <w:r w:rsidRPr="00555656">
        <w:rPr>
          <w:rFonts w:ascii="Times New Roman" w:hAnsi="Times New Roman" w:cs="Times New Roman"/>
          <w:b/>
          <w:bCs/>
          <w:noProof/>
          <w:sz w:val="24"/>
          <w:szCs w:val="24"/>
        </w:rPr>
        <w:t>22</w:t>
      </w:r>
      <w:r w:rsidRPr="00555656">
        <w:rPr>
          <w:rFonts w:ascii="Times New Roman" w:hAnsi="Times New Roman" w:cs="Times New Roman"/>
          <w:noProof/>
          <w:sz w:val="24"/>
          <w:szCs w:val="24"/>
        </w:rPr>
        <w:t>(2),</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537–544.</w:t>
      </w:r>
      <w:r w:rsidR="00B94301" w:rsidRPr="00555656">
        <w:rPr>
          <w:rFonts w:ascii="Times New Roman" w:hAnsi="Times New Roman" w:cs="Times New Roman"/>
          <w:noProof/>
          <w:sz w:val="24"/>
          <w:szCs w:val="24"/>
        </w:rPr>
        <w:t xml:space="preserve"> (doi</w:t>
      </w:r>
      <w:r w:rsidRPr="00555656">
        <w:rPr>
          <w:rFonts w:ascii="Times New Roman" w:hAnsi="Times New Roman" w:cs="Times New Roman"/>
          <w:noProof/>
          <w:sz w:val="24"/>
          <w:szCs w:val="24"/>
        </w:rPr>
        <w:t>: 10.1017/S0033822200009863</w:t>
      </w:r>
      <w:r w:rsidR="00B94301" w:rsidRPr="00555656">
        <w:rPr>
          <w:rFonts w:ascii="Times New Roman" w:hAnsi="Times New Roman" w:cs="Times New Roman"/>
          <w:noProof/>
          <w:sz w:val="24"/>
          <w:szCs w:val="24"/>
        </w:rPr>
        <w:t>)</w:t>
      </w:r>
    </w:p>
    <w:p w14:paraId="4E4C429A"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Haynes V</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1968</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Radiocarbon: Analysis of Inorganic Carbon of Fossil Bone and Enamel</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Science</w:t>
      </w:r>
      <w:r w:rsidRPr="00555656">
        <w:rPr>
          <w:rFonts w:ascii="Times New Roman" w:hAnsi="Times New Roman" w:cs="Times New Roman"/>
          <w:noProof/>
          <w:sz w:val="24"/>
          <w:szCs w:val="24"/>
        </w:rPr>
        <w:t xml:space="preserve">, </w:t>
      </w:r>
      <w:r w:rsidRPr="00555656">
        <w:rPr>
          <w:rFonts w:ascii="Times New Roman" w:hAnsi="Times New Roman" w:cs="Times New Roman"/>
          <w:b/>
          <w:bCs/>
          <w:noProof/>
          <w:sz w:val="24"/>
          <w:szCs w:val="24"/>
        </w:rPr>
        <w:t>161</w:t>
      </w:r>
      <w:r w:rsidRPr="00555656">
        <w:rPr>
          <w:rFonts w:ascii="Times New Roman" w:hAnsi="Times New Roman" w:cs="Times New Roman"/>
          <w:noProof/>
          <w:sz w:val="24"/>
          <w:szCs w:val="24"/>
        </w:rPr>
        <w:t>(3842),</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687–688.</w:t>
      </w:r>
      <w:r w:rsidR="00B94301" w:rsidRPr="00555656">
        <w:rPr>
          <w:rFonts w:ascii="Times New Roman" w:hAnsi="Times New Roman" w:cs="Times New Roman"/>
          <w:noProof/>
          <w:sz w:val="24"/>
          <w:szCs w:val="24"/>
        </w:rPr>
        <w:t xml:space="preserve"> (doi</w:t>
      </w:r>
      <w:r w:rsidRPr="00555656">
        <w:rPr>
          <w:rFonts w:ascii="Times New Roman" w:hAnsi="Times New Roman" w:cs="Times New Roman"/>
          <w:noProof/>
          <w:sz w:val="24"/>
          <w:szCs w:val="24"/>
        </w:rPr>
        <w:t>: 10.1126/science.161.3842.687</w:t>
      </w:r>
      <w:r w:rsidR="00B94301" w:rsidRPr="00555656">
        <w:rPr>
          <w:rFonts w:ascii="Times New Roman" w:hAnsi="Times New Roman" w:cs="Times New Roman"/>
          <w:noProof/>
          <w:sz w:val="24"/>
          <w:szCs w:val="24"/>
        </w:rPr>
        <w:t>)</w:t>
      </w:r>
    </w:p>
    <w:p w14:paraId="348C7302"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Koch</w:t>
      </w:r>
      <w:r w:rsidR="00B94301" w:rsidRPr="00555656">
        <w:rPr>
          <w:rFonts w:ascii="Times New Roman" w:hAnsi="Times New Roman" w:cs="Times New Roman"/>
          <w:noProof/>
          <w:sz w:val="24"/>
          <w:szCs w:val="24"/>
        </w:rPr>
        <w:t xml:space="preserve"> PL, Hall BL, de Bruyn M, Hoelzel AR, Baroni C, Salvatore MC. 2</w:t>
      </w:r>
      <w:r w:rsidRPr="00555656">
        <w:rPr>
          <w:rFonts w:ascii="Times New Roman" w:hAnsi="Times New Roman" w:cs="Times New Roman"/>
          <w:noProof/>
          <w:sz w:val="24"/>
          <w:szCs w:val="24"/>
        </w:rPr>
        <w:t>019</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Mummified and skeletal southern elephant seals (</w:t>
      </w:r>
      <w:r w:rsidRPr="00555656">
        <w:rPr>
          <w:rFonts w:ascii="Times New Roman" w:hAnsi="Times New Roman" w:cs="Times New Roman"/>
          <w:i/>
          <w:iCs/>
          <w:noProof/>
          <w:sz w:val="24"/>
          <w:szCs w:val="24"/>
        </w:rPr>
        <w:t>Mirounga leonina</w:t>
      </w:r>
      <w:r w:rsidRPr="00555656">
        <w:rPr>
          <w:rFonts w:ascii="Times New Roman" w:hAnsi="Times New Roman" w:cs="Times New Roman"/>
          <w:noProof/>
          <w:sz w:val="24"/>
          <w:szCs w:val="24"/>
        </w:rPr>
        <w:t xml:space="preserve"> ) from the Victoria Land Coast, Ross Sea, Antarctica</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Marine Mammal Science</w:t>
      </w:r>
      <w:r w:rsidRPr="00555656">
        <w:rPr>
          <w:rFonts w:ascii="Times New Roman" w:hAnsi="Times New Roman" w:cs="Times New Roman"/>
          <w:noProof/>
          <w:sz w:val="24"/>
          <w:szCs w:val="24"/>
        </w:rPr>
        <w:t xml:space="preserve">, </w:t>
      </w:r>
      <w:r w:rsidR="00B94301" w:rsidRPr="00555656">
        <w:rPr>
          <w:rFonts w:ascii="Times New Roman" w:hAnsi="Times New Roman" w:cs="Times New Roman"/>
          <w:b/>
          <w:bCs/>
          <w:noProof/>
          <w:sz w:val="24"/>
          <w:szCs w:val="24"/>
        </w:rPr>
        <w:t>35</w:t>
      </w:r>
      <w:r w:rsidRPr="00555656">
        <w:rPr>
          <w:rFonts w:ascii="Times New Roman" w:hAnsi="Times New Roman" w:cs="Times New Roman"/>
          <w:noProof/>
          <w:sz w:val="24"/>
          <w:szCs w:val="24"/>
        </w:rPr>
        <w:t>(</w:t>
      </w:r>
      <w:r w:rsidR="00B94301" w:rsidRPr="00555656">
        <w:rPr>
          <w:rFonts w:ascii="Times New Roman" w:hAnsi="Times New Roman" w:cs="Times New Roman"/>
          <w:noProof/>
          <w:sz w:val="24"/>
          <w:szCs w:val="24"/>
        </w:rPr>
        <w:t>3</w:t>
      </w:r>
      <w:r w:rsidRPr="00555656">
        <w:rPr>
          <w:rFonts w:ascii="Times New Roman" w:hAnsi="Times New Roman" w:cs="Times New Roman"/>
          <w:noProof/>
          <w:sz w:val="24"/>
          <w:szCs w:val="24"/>
        </w:rPr>
        <w:t>),</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w:t>
      </w:r>
      <w:r w:rsidR="00B94301" w:rsidRPr="00555656">
        <w:rPr>
          <w:rFonts w:ascii="Times New Roman" w:hAnsi="Times New Roman" w:cs="Times New Roman"/>
          <w:noProof/>
          <w:sz w:val="24"/>
          <w:szCs w:val="24"/>
        </w:rPr>
        <w:t>934-956</w:t>
      </w:r>
      <w:r w:rsidRPr="00555656">
        <w:rPr>
          <w:rFonts w:ascii="Times New Roman" w:hAnsi="Times New Roman" w:cs="Times New Roman"/>
          <w:noProof/>
          <w:sz w:val="24"/>
          <w:szCs w:val="24"/>
        </w:rPr>
        <w:t>.</w:t>
      </w:r>
      <w:r w:rsidR="00B94301" w:rsidRPr="00555656">
        <w:rPr>
          <w:rFonts w:ascii="Times New Roman" w:hAnsi="Times New Roman" w:cs="Times New Roman"/>
          <w:noProof/>
          <w:sz w:val="24"/>
          <w:szCs w:val="24"/>
        </w:rPr>
        <w:t xml:space="preserve"> (doi</w:t>
      </w:r>
      <w:r w:rsidRPr="00555656">
        <w:rPr>
          <w:rFonts w:ascii="Times New Roman" w:hAnsi="Times New Roman" w:cs="Times New Roman"/>
          <w:noProof/>
          <w:sz w:val="24"/>
          <w:szCs w:val="24"/>
        </w:rPr>
        <w:t>: 10.1111/mms.12581</w:t>
      </w:r>
      <w:r w:rsidR="00B94301" w:rsidRPr="00555656">
        <w:rPr>
          <w:rFonts w:ascii="Times New Roman" w:hAnsi="Times New Roman" w:cs="Times New Roman"/>
          <w:noProof/>
          <w:sz w:val="24"/>
          <w:szCs w:val="24"/>
        </w:rPr>
        <w:t>)</w:t>
      </w:r>
    </w:p>
    <w:p w14:paraId="682DE8F5"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lang w:val="fr-BE"/>
        </w:rPr>
        <w:t>Morlan R</w:t>
      </w:r>
      <w:r w:rsidR="00B94301" w:rsidRPr="00555656">
        <w:rPr>
          <w:rFonts w:ascii="Times New Roman" w:hAnsi="Times New Roman" w:cs="Times New Roman"/>
          <w:noProof/>
          <w:sz w:val="24"/>
          <w:szCs w:val="24"/>
          <w:lang w:val="fr-BE"/>
        </w:rPr>
        <w:t>,</w:t>
      </w:r>
      <w:r w:rsidRPr="00555656">
        <w:rPr>
          <w:rFonts w:ascii="Times New Roman" w:hAnsi="Times New Roman" w:cs="Times New Roman"/>
          <w:noProof/>
          <w:sz w:val="24"/>
          <w:szCs w:val="24"/>
          <w:lang w:val="fr-BE"/>
        </w:rPr>
        <w:t xml:space="preserve"> </w:t>
      </w:r>
      <w:r w:rsidR="00B94301" w:rsidRPr="00555656">
        <w:rPr>
          <w:rFonts w:ascii="Times New Roman" w:hAnsi="Times New Roman" w:cs="Times New Roman"/>
          <w:noProof/>
          <w:sz w:val="24"/>
          <w:szCs w:val="24"/>
          <w:lang w:val="fr-BE"/>
        </w:rPr>
        <w:t>Nelson DE, Brown TA, Vogel JS, Southon JR</w:t>
      </w:r>
      <w:r w:rsidR="00B94301" w:rsidRPr="00555656">
        <w:rPr>
          <w:rFonts w:ascii="Times New Roman" w:hAnsi="Times New Roman" w:cs="Times New Roman"/>
          <w:i/>
          <w:iCs/>
          <w:noProof/>
          <w:sz w:val="24"/>
          <w:szCs w:val="24"/>
          <w:lang w:val="fr-BE"/>
        </w:rPr>
        <w:t xml:space="preserve"> </w:t>
      </w:r>
      <w:r w:rsidRPr="00555656">
        <w:rPr>
          <w:rFonts w:ascii="Times New Roman" w:hAnsi="Times New Roman" w:cs="Times New Roman"/>
          <w:noProof/>
          <w:sz w:val="24"/>
          <w:szCs w:val="24"/>
          <w:lang w:val="fr-BE"/>
        </w:rPr>
        <w:t>1990</w:t>
      </w:r>
      <w:r w:rsidR="00B94301" w:rsidRPr="00555656">
        <w:rPr>
          <w:rFonts w:ascii="Times New Roman" w:hAnsi="Times New Roman" w:cs="Times New Roman"/>
          <w:noProof/>
          <w:sz w:val="24"/>
          <w:szCs w:val="24"/>
          <w:lang w:val="fr-BE"/>
        </w:rPr>
        <w:t xml:space="preserve">. </w:t>
      </w:r>
      <w:r w:rsidRPr="00555656">
        <w:rPr>
          <w:rFonts w:ascii="Times New Roman" w:hAnsi="Times New Roman" w:cs="Times New Roman"/>
          <w:noProof/>
          <w:sz w:val="24"/>
          <w:szCs w:val="24"/>
        </w:rPr>
        <w:t>Accelerator Mass Spectrometry Dates on Bones from Old Crow Basin, Northern Yukon Territory</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Canadian journal of archaeology</w:t>
      </w:r>
      <w:r w:rsidRPr="00555656">
        <w:rPr>
          <w:rFonts w:ascii="Times New Roman" w:hAnsi="Times New Roman" w:cs="Times New Roman"/>
          <w:noProof/>
          <w:sz w:val="24"/>
          <w:szCs w:val="24"/>
        </w:rPr>
        <w:t>, 14(1990),</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75–92. Available at: https://www.jstor.org/stable/41102449</w:t>
      </w:r>
      <w:r w:rsidR="00B94301" w:rsidRPr="00555656">
        <w:rPr>
          <w:rFonts w:ascii="Times New Roman" w:hAnsi="Times New Roman" w:cs="Times New Roman"/>
          <w:noProof/>
          <w:sz w:val="24"/>
          <w:szCs w:val="24"/>
        </w:rPr>
        <w:t>)</w:t>
      </w:r>
    </w:p>
    <w:p w14:paraId="039032AD"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Olson EA</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Broecker</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WS</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1961</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lang w:val="fr-BE"/>
        </w:rPr>
        <w:t>Lamont Natural Radiocarbon Measurements VII</w:t>
      </w:r>
      <w:r w:rsidR="00B94301" w:rsidRPr="00555656">
        <w:rPr>
          <w:rFonts w:ascii="Times New Roman" w:hAnsi="Times New Roman" w:cs="Times New Roman"/>
          <w:noProof/>
          <w:sz w:val="24"/>
          <w:szCs w:val="24"/>
          <w:lang w:val="fr-BE"/>
        </w:rPr>
        <w:t>.</w:t>
      </w:r>
      <w:r w:rsidRPr="00555656">
        <w:rPr>
          <w:rFonts w:ascii="Times New Roman" w:hAnsi="Times New Roman" w:cs="Times New Roman"/>
          <w:noProof/>
          <w:sz w:val="24"/>
          <w:szCs w:val="24"/>
          <w:lang w:val="fr-BE"/>
        </w:rPr>
        <w:t xml:space="preserve"> </w:t>
      </w:r>
      <w:r w:rsidRPr="00555656">
        <w:rPr>
          <w:rFonts w:ascii="Times New Roman" w:hAnsi="Times New Roman" w:cs="Times New Roman"/>
          <w:i/>
          <w:iCs/>
          <w:noProof/>
          <w:sz w:val="24"/>
          <w:szCs w:val="24"/>
          <w:lang w:val="fr-BE"/>
        </w:rPr>
        <w:t>Radiocarbon</w:t>
      </w:r>
      <w:r w:rsidRPr="00555656">
        <w:rPr>
          <w:rFonts w:ascii="Times New Roman" w:hAnsi="Times New Roman" w:cs="Times New Roman"/>
          <w:noProof/>
          <w:sz w:val="24"/>
          <w:szCs w:val="24"/>
          <w:lang w:val="fr-BE"/>
        </w:rPr>
        <w:t xml:space="preserve">, </w:t>
      </w:r>
      <w:r w:rsidRPr="00555656">
        <w:rPr>
          <w:rFonts w:ascii="Times New Roman" w:hAnsi="Times New Roman" w:cs="Times New Roman"/>
          <w:b/>
          <w:bCs/>
          <w:noProof/>
          <w:sz w:val="24"/>
          <w:szCs w:val="24"/>
          <w:lang w:val="fr-BE"/>
        </w:rPr>
        <w:t>3</w:t>
      </w:r>
      <w:r w:rsidRPr="00555656">
        <w:rPr>
          <w:rFonts w:ascii="Times New Roman" w:hAnsi="Times New Roman" w:cs="Times New Roman"/>
          <w:noProof/>
          <w:sz w:val="24"/>
          <w:szCs w:val="24"/>
          <w:lang w:val="fr-BE"/>
        </w:rPr>
        <w:t>(3016),</w:t>
      </w:r>
      <w:r w:rsidR="00B94301" w:rsidRPr="00555656">
        <w:rPr>
          <w:rFonts w:ascii="Times New Roman" w:hAnsi="Times New Roman" w:cs="Times New Roman"/>
          <w:noProof/>
          <w:sz w:val="24"/>
          <w:szCs w:val="24"/>
          <w:lang w:val="fr-BE"/>
        </w:rPr>
        <w:t xml:space="preserve"> </w:t>
      </w:r>
      <w:r w:rsidRPr="00555656">
        <w:rPr>
          <w:rFonts w:ascii="Times New Roman" w:hAnsi="Times New Roman" w:cs="Times New Roman"/>
          <w:noProof/>
          <w:sz w:val="24"/>
          <w:szCs w:val="24"/>
          <w:lang w:val="fr-BE"/>
        </w:rPr>
        <w:t xml:space="preserve"> 141–175.</w:t>
      </w:r>
      <w:r w:rsidR="00B94301" w:rsidRPr="00555656">
        <w:rPr>
          <w:rFonts w:ascii="Times New Roman" w:hAnsi="Times New Roman" w:cs="Times New Roman"/>
          <w:noProof/>
          <w:sz w:val="24"/>
          <w:szCs w:val="24"/>
          <w:lang w:val="fr-BE"/>
        </w:rPr>
        <w:t xml:space="preserve"> (doi</w:t>
      </w:r>
      <w:r w:rsidRPr="00555656">
        <w:rPr>
          <w:rFonts w:ascii="Times New Roman" w:hAnsi="Times New Roman" w:cs="Times New Roman"/>
          <w:noProof/>
          <w:sz w:val="24"/>
          <w:szCs w:val="24"/>
          <w:lang w:val="fr-BE"/>
        </w:rPr>
        <w:t>: 10.1017/S0033822200020919</w:t>
      </w:r>
      <w:r w:rsidR="00B94301" w:rsidRPr="00555656">
        <w:rPr>
          <w:rFonts w:ascii="Times New Roman" w:hAnsi="Times New Roman" w:cs="Times New Roman"/>
          <w:noProof/>
          <w:sz w:val="24"/>
          <w:szCs w:val="24"/>
          <w:lang w:val="fr-BE"/>
        </w:rPr>
        <w:t>)</w:t>
      </w:r>
    </w:p>
    <w:p w14:paraId="39952F04"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Olsson IU</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1980</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Content of 14 C in Marine Mammals from Northern Europe </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Radiocarbon</w:t>
      </w:r>
      <w:r w:rsidRPr="00555656">
        <w:rPr>
          <w:rFonts w:ascii="Times New Roman" w:hAnsi="Times New Roman" w:cs="Times New Roman"/>
          <w:noProof/>
          <w:sz w:val="24"/>
          <w:szCs w:val="24"/>
        </w:rPr>
        <w:t xml:space="preserve">, </w:t>
      </w:r>
      <w:r w:rsidRPr="00555656">
        <w:rPr>
          <w:rFonts w:ascii="Times New Roman" w:hAnsi="Times New Roman" w:cs="Times New Roman"/>
          <w:b/>
          <w:bCs/>
          <w:noProof/>
          <w:sz w:val="24"/>
          <w:szCs w:val="24"/>
        </w:rPr>
        <w:t>22</w:t>
      </w:r>
      <w:r w:rsidRPr="00555656">
        <w:rPr>
          <w:rFonts w:ascii="Times New Roman" w:hAnsi="Times New Roman" w:cs="Times New Roman"/>
          <w:noProof/>
          <w:sz w:val="24"/>
          <w:szCs w:val="24"/>
        </w:rPr>
        <w:t>(3),</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662–675.</w:t>
      </w:r>
      <w:r w:rsidR="00B94301" w:rsidRPr="00555656">
        <w:rPr>
          <w:rFonts w:ascii="Times New Roman" w:hAnsi="Times New Roman" w:cs="Times New Roman"/>
          <w:noProof/>
          <w:sz w:val="24"/>
          <w:szCs w:val="24"/>
        </w:rPr>
        <w:t xml:space="preserve"> (doi</w:t>
      </w:r>
      <w:r w:rsidRPr="00555656">
        <w:rPr>
          <w:rFonts w:ascii="Times New Roman" w:hAnsi="Times New Roman" w:cs="Times New Roman"/>
          <w:noProof/>
          <w:sz w:val="24"/>
          <w:szCs w:val="24"/>
        </w:rPr>
        <w:t>: 10.1017/s0033822200010031</w:t>
      </w:r>
      <w:r w:rsidR="00B94301" w:rsidRPr="00555656">
        <w:rPr>
          <w:rFonts w:ascii="Times New Roman" w:hAnsi="Times New Roman" w:cs="Times New Roman"/>
          <w:noProof/>
          <w:sz w:val="24"/>
          <w:szCs w:val="24"/>
        </w:rPr>
        <w:t>)</w:t>
      </w:r>
    </w:p>
    <w:p w14:paraId="00EAF78F"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Polach HA</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1992</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Four Decades of Progress in 14C Dating by Liquid Scintillation Counting and Spectrometry</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in </w:t>
      </w:r>
      <w:r w:rsidRPr="00555656">
        <w:rPr>
          <w:rFonts w:ascii="Times New Roman" w:hAnsi="Times New Roman" w:cs="Times New Roman"/>
          <w:i/>
          <w:iCs/>
          <w:noProof/>
          <w:sz w:val="24"/>
          <w:szCs w:val="24"/>
        </w:rPr>
        <w:t>Radiocarbon After Four Decades</w:t>
      </w:r>
      <w:r w:rsidRPr="00555656">
        <w:rPr>
          <w:rFonts w:ascii="Times New Roman" w:hAnsi="Times New Roman" w:cs="Times New Roman"/>
          <w:noProof/>
          <w:sz w:val="24"/>
          <w:szCs w:val="24"/>
        </w:rPr>
        <w:t>. New York, NY: Springer New York,</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198–213.</w:t>
      </w:r>
      <w:r w:rsidR="00B94301" w:rsidRPr="00555656">
        <w:rPr>
          <w:rFonts w:ascii="Times New Roman" w:hAnsi="Times New Roman" w:cs="Times New Roman"/>
          <w:noProof/>
          <w:sz w:val="24"/>
          <w:szCs w:val="24"/>
        </w:rPr>
        <w:t xml:space="preserve"> (doi</w:t>
      </w:r>
      <w:r w:rsidRPr="00555656">
        <w:rPr>
          <w:rFonts w:ascii="Times New Roman" w:hAnsi="Times New Roman" w:cs="Times New Roman"/>
          <w:noProof/>
          <w:sz w:val="24"/>
          <w:szCs w:val="24"/>
        </w:rPr>
        <w:t>: 10.1007/978-1-4757-4249-7_14</w:t>
      </w:r>
      <w:r w:rsidR="00B94301" w:rsidRPr="00555656">
        <w:rPr>
          <w:rFonts w:ascii="Times New Roman" w:hAnsi="Times New Roman" w:cs="Times New Roman"/>
          <w:noProof/>
          <w:sz w:val="24"/>
          <w:szCs w:val="24"/>
        </w:rPr>
        <w:t>)</w:t>
      </w:r>
    </w:p>
    <w:p w14:paraId="5B79D3D9"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Stuiver</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M</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Braziunas TF</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1993</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Modeling Atmospheric 14 C Influences and 14 C Ages of Marine Samples to 10,000 BC</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Radiocarbon</w:t>
      </w:r>
      <w:r w:rsidRPr="00555656">
        <w:rPr>
          <w:rFonts w:ascii="Times New Roman" w:hAnsi="Times New Roman" w:cs="Times New Roman"/>
          <w:noProof/>
          <w:sz w:val="24"/>
          <w:szCs w:val="24"/>
        </w:rPr>
        <w:t xml:space="preserve">, </w:t>
      </w:r>
      <w:r w:rsidRPr="00555656">
        <w:rPr>
          <w:rFonts w:ascii="Times New Roman" w:hAnsi="Times New Roman" w:cs="Times New Roman"/>
          <w:b/>
          <w:bCs/>
          <w:noProof/>
          <w:sz w:val="24"/>
          <w:szCs w:val="24"/>
        </w:rPr>
        <w:t>35</w:t>
      </w:r>
      <w:r w:rsidRPr="00555656">
        <w:rPr>
          <w:rFonts w:ascii="Times New Roman" w:hAnsi="Times New Roman" w:cs="Times New Roman"/>
          <w:noProof/>
          <w:sz w:val="24"/>
          <w:szCs w:val="24"/>
        </w:rPr>
        <w:t>(1),</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137–189.</w:t>
      </w:r>
      <w:r w:rsidR="00B94301" w:rsidRPr="00555656">
        <w:rPr>
          <w:rFonts w:ascii="Times New Roman" w:hAnsi="Times New Roman" w:cs="Times New Roman"/>
          <w:noProof/>
          <w:sz w:val="24"/>
          <w:szCs w:val="24"/>
        </w:rPr>
        <w:t xml:space="preserve"> (doi</w:t>
      </w:r>
      <w:r w:rsidRPr="00555656">
        <w:rPr>
          <w:rFonts w:ascii="Times New Roman" w:hAnsi="Times New Roman" w:cs="Times New Roman"/>
          <w:noProof/>
          <w:sz w:val="24"/>
          <w:szCs w:val="24"/>
        </w:rPr>
        <w:t>: 10.1017/S0033822200013874</w:t>
      </w:r>
      <w:r w:rsidR="00B94301" w:rsidRPr="00555656">
        <w:rPr>
          <w:rFonts w:ascii="Times New Roman" w:hAnsi="Times New Roman" w:cs="Times New Roman"/>
          <w:noProof/>
          <w:sz w:val="24"/>
          <w:szCs w:val="24"/>
        </w:rPr>
        <w:t>)</w:t>
      </w:r>
    </w:p>
    <w:p w14:paraId="1E4E3E34"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Taylor RE</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Bar-Yosef O</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2014</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Radiocarbon Dating : An Archaeological Perspective</w:t>
      </w:r>
      <w:r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lastRenderedPageBreak/>
        <w:t>Second Edi. Taylor &amp; Francis Group. Available at: https://ebookcentral.proquest.com/lib/gmul-ebooks/detail.action?docID=1803095.</w:t>
      </w:r>
    </w:p>
    <w:p w14:paraId="630CB0EB"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lang w:val="es-ES"/>
        </w:rPr>
        <w:t xml:space="preserve">Valastro JR., S. </w:t>
      </w:r>
      <w:r w:rsidRPr="00555656">
        <w:rPr>
          <w:rFonts w:ascii="Times New Roman" w:hAnsi="Times New Roman" w:cs="Times New Roman"/>
          <w:i/>
          <w:iCs/>
          <w:noProof/>
          <w:sz w:val="24"/>
          <w:szCs w:val="24"/>
          <w:lang w:val="es-ES"/>
        </w:rPr>
        <w:t>et al</w:t>
      </w:r>
      <w:r w:rsidR="00B94301" w:rsidRPr="00555656">
        <w:rPr>
          <w:rFonts w:ascii="Times New Roman" w:hAnsi="Times New Roman" w:cs="Times New Roman"/>
          <w:i/>
          <w:iCs/>
          <w:noProof/>
          <w:sz w:val="24"/>
          <w:szCs w:val="24"/>
          <w:lang w:val="es-ES"/>
        </w:rPr>
        <w:t xml:space="preserve">. </w:t>
      </w:r>
      <w:r w:rsidRPr="00555656">
        <w:rPr>
          <w:rFonts w:ascii="Times New Roman" w:hAnsi="Times New Roman" w:cs="Times New Roman"/>
          <w:noProof/>
          <w:sz w:val="24"/>
          <w:szCs w:val="24"/>
          <w:lang w:val="es-ES"/>
        </w:rPr>
        <w:t>1988</w:t>
      </w:r>
      <w:r w:rsidR="00B94301" w:rsidRPr="00555656">
        <w:rPr>
          <w:rFonts w:ascii="Times New Roman" w:hAnsi="Times New Roman" w:cs="Times New Roman"/>
          <w:noProof/>
          <w:sz w:val="24"/>
          <w:szCs w:val="24"/>
          <w:lang w:val="es-ES"/>
        </w:rPr>
        <w:t xml:space="preserve">. </w:t>
      </w:r>
      <w:r w:rsidRPr="00555656">
        <w:rPr>
          <w:rFonts w:ascii="Times New Roman" w:hAnsi="Times New Roman" w:cs="Times New Roman"/>
          <w:noProof/>
          <w:sz w:val="24"/>
          <w:szCs w:val="24"/>
        </w:rPr>
        <w:t>University of Texas at Austin Radiocarbon Dates XVI</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Radiocarbon</w:t>
      </w:r>
      <w:r w:rsidRPr="00555656">
        <w:rPr>
          <w:rFonts w:ascii="Times New Roman" w:hAnsi="Times New Roman" w:cs="Times New Roman"/>
          <w:noProof/>
          <w:sz w:val="24"/>
          <w:szCs w:val="24"/>
        </w:rPr>
        <w:t>, 30(2),</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197–253.</w:t>
      </w:r>
    </w:p>
    <w:p w14:paraId="43880A8F"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Valastro JR., S., Mott Davis, E. and Varela, A. G</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1975</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University of Texas at Austin Radiocarbon Dates X</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Radiocarbon</w:t>
      </w:r>
      <w:r w:rsidRPr="00555656">
        <w:rPr>
          <w:rFonts w:ascii="Times New Roman" w:hAnsi="Times New Roman" w:cs="Times New Roman"/>
          <w:noProof/>
          <w:sz w:val="24"/>
          <w:szCs w:val="24"/>
        </w:rPr>
        <w:t>, 17(1),</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52–98.</w:t>
      </w:r>
    </w:p>
    <w:p w14:paraId="730F15B6" w14:textId="77777777" w:rsid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Valastro JR, S. and Mott Davis, E</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1970</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UNIVERSITY OF TEXAS AT AUSTIN RADIOCARBON DATES VIII</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Radiocarbon</w:t>
      </w:r>
      <w:r w:rsidRPr="00555656">
        <w:rPr>
          <w:rFonts w:ascii="Times New Roman" w:hAnsi="Times New Roman" w:cs="Times New Roman"/>
          <w:noProof/>
          <w:sz w:val="24"/>
          <w:szCs w:val="24"/>
        </w:rPr>
        <w:t>, 12(2),</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617–639.</w:t>
      </w:r>
    </w:p>
    <w:p w14:paraId="42870B90" w14:textId="79DECA98" w:rsidR="00212E1B" w:rsidRPr="00555656" w:rsidRDefault="00212E1B" w:rsidP="00555656">
      <w:pPr>
        <w:widowControl w:val="0"/>
        <w:autoSpaceDE w:val="0"/>
        <w:autoSpaceDN w:val="0"/>
        <w:adjustRightInd w:val="0"/>
        <w:spacing w:line="480" w:lineRule="auto"/>
        <w:ind w:left="360" w:hanging="360"/>
        <w:rPr>
          <w:rFonts w:ascii="Times New Roman" w:hAnsi="Times New Roman" w:cs="Times New Roman"/>
          <w:noProof/>
          <w:sz w:val="24"/>
          <w:szCs w:val="24"/>
        </w:rPr>
      </w:pPr>
      <w:r w:rsidRPr="00555656">
        <w:rPr>
          <w:rFonts w:ascii="Times New Roman" w:hAnsi="Times New Roman" w:cs="Times New Roman"/>
          <w:noProof/>
          <w:sz w:val="24"/>
          <w:szCs w:val="24"/>
        </w:rPr>
        <w:t>Zazzo, A. and Saliège, J. F</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2011</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Radiocarbon dating of biological apatites: A review</w:t>
      </w:r>
      <w:r w:rsidR="00B94301" w:rsidRPr="00555656">
        <w:rPr>
          <w:rFonts w:ascii="Times New Roman" w:hAnsi="Times New Roman" w:cs="Times New Roman"/>
          <w:noProof/>
          <w:sz w:val="24"/>
          <w:szCs w:val="24"/>
        </w:rPr>
        <w:t>.</w:t>
      </w:r>
      <w:r w:rsidRPr="00555656">
        <w:rPr>
          <w:rFonts w:ascii="Times New Roman" w:hAnsi="Times New Roman" w:cs="Times New Roman"/>
          <w:noProof/>
          <w:sz w:val="24"/>
          <w:szCs w:val="24"/>
        </w:rPr>
        <w:t xml:space="preserve"> </w:t>
      </w:r>
      <w:r w:rsidRPr="00555656">
        <w:rPr>
          <w:rFonts w:ascii="Times New Roman" w:hAnsi="Times New Roman" w:cs="Times New Roman"/>
          <w:i/>
          <w:iCs/>
          <w:noProof/>
          <w:sz w:val="24"/>
          <w:szCs w:val="24"/>
        </w:rPr>
        <w:t>Palaeogeography, Palaeoclimatology, Palaeoecology</w:t>
      </w:r>
      <w:r w:rsidRPr="00555656">
        <w:rPr>
          <w:rFonts w:ascii="Times New Roman" w:hAnsi="Times New Roman" w:cs="Times New Roman"/>
          <w:noProof/>
          <w:sz w:val="24"/>
          <w:szCs w:val="24"/>
        </w:rPr>
        <w:t>. Elsevier B.V., 310(1–2),</w:t>
      </w:r>
      <w:r w:rsidR="00B94301" w:rsidRPr="00555656">
        <w:rPr>
          <w:rFonts w:ascii="Times New Roman" w:hAnsi="Times New Roman" w:cs="Times New Roman"/>
          <w:noProof/>
          <w:sz w:val="24"/>
          <w:szCs w:val="24"/>
        </w:rPr>
        <w:t xml:space="preserve"> </w:t>
      </w:r>
      <w:r w:rsidRPr="00555656">
        <w:rPr>
          <w:rFonts w:ascii="Times New Roman" w:hAnsi="Times New Roman" w:cs="Times New Roman"/>
          <w:noProof/>
          <w:sz w:val="24"/>
          <w:szCs w:val="24"/>
        </w:rPr>
        <w:t xml:space="preserve"> 52–61.</w:t>
      </w:r>
      <w:r w:rsidR="00B94301" w:rsidRPr="00555656">
        <w:rPr>
          <w:rFonts w:ascii="Times New Roman" w:hAnsi="Times New Roman" w:cs="Times New Roman"/>
          <w:noProof/>
          <w:sz w:val="24"/>
          <w:szCs w:val="24"/>
        </w:rPr>
        <w:t xml:space="preserve"> (doi</w:t>
      </w:r>
      <w:r w:rsidRPr="00555656">
        <w:rPr>
          <w:rFonts w:ascii="Times New Roman" w:hAnsi="Times New Roman" w:cs="Times New Roman"/>
          <w:noProof/>
          <w:sz w:val="24"/>
          <w:szCs w:val="24"/>
        </w:rPr>
        <w:t>: 10.1016/j.palaeo.2010.12.004.</w:t>
      </w:r>
    </w:p>
    <w:p w14:paraId="47DBEDA9" w14:textId="76B13D7F" w:rsidR="00D60BB8" w:rsidRPr="00555656" w:rsidRDefault="00BF24F0" w:rsidP="00555656">
      <w:pPr>
        <w:spacing w:line="480" w:lineRule="auto"/>
        <w:rPr>
          <w:rFonts w:ascii="Times New Roman" w:hAnsi="Times New Roman" w:cs="Times New Roman"/>
          <w:sz w:val="24"/>
          <w:szCs w:val="24"/>
        </w:rPr>
      </w:pPr>
      <w:r w:rsidRPr="00555656">
        <w:rPr>
          <w:rFonts w:ascii="Times New Roman" w:hAnsi="Times New Roman" w:cs="Times New Roman"/>
          <w:sz w:val="24"/>
          <w:szCs w:val="24"/>
        </w:rPr>
        <w:fldChar w:fldCharType="end"/>
      </w:r>
    </w:p>
    <w:sectPr w:rsidR="00D60BB8" w:rsidRPr="0055565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0AA3" w16cex:dateUtc="2020-06-08T18:0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2B"/>
    <w:rsid w:val="00007D2B"/>
    <w:rsid w:val="00040DCA"/>
    <w:rsid w:val="0004535A"/>
    <w:rsid w:val="00047661"/>
    <w:rsid w:val="00075BA6"/>
    <w:rsid w:val="00080EF0"/>
    <w:rsid w:val="00095173"/>
    <w:rsid w:val="00096915"/>
    <w:rsid w:val="000B17D6"/>
    <w:rsid w:val="000C0895"/>
    <w:rsid w:val="000C4588"/>
    <w:rsid w:val="000D0C55"/>
    <w:rsid w:val="000D11CA"/>
    <w:rsid w:val="000D5A9D"/>
    <w:rsid w:val="000E7E61"/>
    <w:rsid w:val="00104754"/>
    <w:rsid w:val="00105287"/>
    <w:rsid w:val="001214E7"/>
    <w:rsid w:val="00152D99"/>
    <w:rsid w:val="001623A7"/>
    <w:rsid w:val="00185FFE"/>
    <w:rsid w:val="001A5887"/>
    <w:rsid w:val="001C4DB3"/>
    <w:rsid w:val="001C5153"/>
    <w:rsid w:val="001D22F4"/>
    <w:rsid w:val="001E3A43"/>
    <w:rsid w:val="001E63F4"/>
    <w:rsid w:val="001F08BC"/>
    <w:rsid w:val="00202C9D"/>
    <w:rsid w:val="00212E1B"/>
    <w:rsid w:val="00232AB5"/>
    <w:rsid w:val="0024235D"/>
    <w:rsid w:val="00242DB8"/>
    <w:rsid w:val="00242E05"/>
    <w:rsid w:val="00264215"/>
    <w:rsid w:val="00275F23"/>
    <w:rsid w:val="002A6842"/>
    <w:rsid w:val="002C4F2A"/>
    <w:rsid w:val="002C6F95"/>
    <w:rsid w:val="003063CF"/>
    <w:rsid w:val="00307A53"/>
    <w:rsid w:val="00315C81"/>
    <w:rsid w:val="0031607C"/>
    <w:rsid w:val="00335CC6"/>
    <w:rsid w:val="003441B4"/>
    <w:rsid w:val="003629FD"/>
    <w:rsid w:val="003875F9"/>
    <w:rsid w:val="00392E2B"/>
    <w:rsid w:val="003A56B6"/>
    <w:rsid w:val="003A6E64"/>
    <w:rsid w:val="003B2BAE"/>
    <w:rsid w:val="003B6909"/>
    <w:rsid w:val="003C6B9B"/>
    <w:rsid w:val="003E4D0F"/>
    <w:rsid w:val="003F6F14"/>
    <w:rsid w:val="00400FCC"/>
    <w:rsid w:val="00413A68"/>
    <w:rsid w:val="00416F5D"/>
    <w:rsid w:val="00421DBE"/>
    <w:rsid w:val="0042683E"/>
    <w:rsid w:val="00433C9B"/>
    <w:rsid w:val="004665EF"/>
    <w:rsid w:val="004A756A"/>
    <w:rsid w:val="004A7A32"/>
    <w:rsid w:val="004E1DDB"/>
    <w:rsid w:val="004E7DEC"/>
    <w:rsid w:val="004F3F09"/>
    <w:rsid w:val="004F5B65"/>
    <w:rsid w:val="005116F7"/>
    <w:rsid w:val="00512375"/>
    <w:rsid w:val="00522BC8"/>
    <w:rsid w:val="0052476A"/>
    <w:rsid w:val="00555656"/>
    <w:rsid w:val="005724A5"/>
    <w:rsid w:val="005754A9"/>
    <w:rsid w:val="00576729"/>
    <w:rsid w:val="00585748"/>
    <w:rsid w:val="00587B1A"/>
    <w:rsid w:val="005A6AE8"/>
    <w:rsid w:val="005C3ECA"/>
    <w:rsid w:val="005D4996"/>
    <w:rsid w:val="005E0F98"/>
    <w:rsid w:val="006327BF"/>
    <w:rsid w:val="00644878"/>
    <w:rsid w:val="006620AB"/>
    <w:rsid w:val="006A0EBC"/>
    <w:rsid w:val="006B4A88"/>
    <w:rsid w:val="006B6187"/>
    <w:rsid w:val="006C21FB"/>
    <w:rsid w:val="006F374C"/>
    <w:rsid w:val="0078269B"/>
    <w:rsid w:val="00782978"/>
    <w:rsid w:val="007A54A7"/>
    <w:rsid w:val="007C64BF"/>
    <w:rsid w:val="007C6688"/>
    <w:rsid w:val="007C6D2C"/>
    <w:rsid w:val="008058E3"/>
    <w:rsid w:val="00853ECE"/>
    <w:rsid w:val="008656C6"/>
    <w:rsid w:val="00867015"/>
    <w:rsid w:val="00877154"/>
    <w:rsid w:val="008831C4"/>
    <w:rsid w:val="00884FFE"/>
    <w:rsid w:val="00887FAB"/>
    <w:rsid w:val="008913B6"/>
    <w:rsid w:val="008C3DE8"/>
    <w:rsid w:val="008C6E8B"/>
    <w:rsid w:val="008F2759"/>
    <w:rsid w:val="00900E80"/>
    <w:rsid w:val="00916249"/>
    <w:rsid w:val="00927A0C"/>
    <w:rsid w:val="00942DEE"/>
    <w:rsid w:val="00952BE2"/>
    <w:rsid w:val="00955F80"/>
    <w:rsid w:val="00966429"/>
    <w:rsid w:val="00980DB9"/>
    <w:rsid w:val="00994434"/>
    <w:rsid w:val="009C397A"/>
    <w:rsid w:val="009C7B60"/>
    <w:rsid w:val="009D5997"/>
    <w:rsid w:val="009D6371"/>
    <w:rsid w:val="009D67ED"/>
    <w:rsid w:val="009F460C"/>
    <w:rsid w:val="00A05317"/>
    <w:rsid w:val="00A063EE"/>
    <w:rsid w:val="00A14A26"/>
    <w:rsid w:val="00A23288"/>
    <w:rsid w:val="00A4160F"/>
    <w:rsid w:val="00A42BE0"/>
    <w:rsid w:val="00A639AE"/>
    <w:rsid w:val="00A63C92"/>
    <w:rsid w:val="00AC41F6"/>
    <w:rsid w:val="00AE23C0"/>
    <w:rsid w:val="00AF5E3E"/>
    <w:rsid w:val="00B049D4"/>
    <w:rsid w:val="00B2359D"/>
    <w:rsid w:val="00B4552C"/>
    <w:rsid w:val="00B6041E"/>
    <w:rsid w:val="00B61F59"/>
    <w:rsid w:val="00B64818"/>
    <w:rsid w:val="00B93128"/>
    <w:rsid w:val="00B94301"/>
    <w:rsid w:val="00B94A8D"/>
    <w:rsid w:val="00B96E0D"/>
    <w:rsid w:val="00BA5CBF"/>
    <w:rsid w:val="00BB7D80"/>
    <w:rsid w:val="00BD3939"/>
    <w:rsid w:val="00BF24F0"/>
    <w:rsid w:val="00BF48C2"/>
    <w:rsid w:val="00BF70BB"/>
    <w:rsid w:val="00BF7955"/>
    <w:rsid w:val="00C207D0"/>
    <w:rsid w:val="00C548F3"/>
    <w:rsid w:val="00C64B84"/>
    <w:rsid w:val="00C66B46"/>
    <w:rsid w:val="00C72EF2"/>
    <w:rsid w:val="00C759FE"/>
    <w:rsid w:val="00C76FC2"/>
    <w:rsid w:val="00C846DC"/>
    <w:rsid w:val="00C9479B"/>
    <w:rsid w:val="00C96246"/>
    <w:rsid w:val="00CA631F"/>
    <w:rsid w:val="00CB4898"/>
    <w:rsid w:val="00D02F5C"/>
    <w:rsid w:val="00D06D7E"/>
    <w:rsid w:val="00D07AE3"/>
    <w:rsid w:val="00D21210"/>
    <w:rsid w:val="00D25091"/>
    <w:rsid w:val="00D47397"/>
    <w:rsid w:val="00D565BE"/>
    <w:rsid w:val="00D6067D"/>
    <w:rsid w:val="00D60BB8"/>
    <w:rsid w:val="00D616A1"/>
    <w:rsid w:val="00D7721D"/>
    <w:rsid w:val="00D85664"/>
    <w:rsid w:val="00DA038D"/>
    <w:rsid w:val="00DA574B"/>
    <w:rsid w:val="00DA7184"/>
    <w:rsid w:val="00DB4995"/>
    <w:rsid w:val="00DD3D7C"/>
    <w:rsid w:val="00DE6A24"/>
    <w:rsid w:val="00E0503F"/>
    <w:rsid w:val="00E05BF2"/>
    <w:rsid w:val="00E1790A"/>
    <w:rsid w:val="00E269E9"/>
    <w:rsid w:val="00E35C33"/>
    <w:rsid w:val="00E5376E"/>
    <w:rsid w:val="00E65475"/>
    <w:rsid w:val="00E73FF5"/>
    <w:rsid w:val="00E80F9F"/>
    <w:rsid w:val="00EA03C3"/>
    <w:rsid w:val="00EA5E52"/>
    <w:rsid w:val="00EC0753"/>
    <w:rsid w:val="00ED1D47"/>
    <w:rsid w:val="00EF6BD4"/>
    <w:rsid w:val="00F00305"/>
    <w:rsid w:val="00F30186"/>
    <w:rsid w:val="00F64213"/>
    <w:rsid w:val="00F7053D"/>
    <w:rsid w:val="00F93CD5"/>
    <w:rsid w:val="00FB3537"/>
    <w:rsid w:val="00FB6916"/>
    <w:rsid w:val="00FC43D0"/>
    <w:rsid w:val="00FD6137"/>
    <w:rsid w:val="00FF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9DA8"/>
  <w15:chartTrackingRefBased/>
  <w15:docId w15:val="{F2135FD6-1617-4AB9-888D-9141AF2C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3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2B"/>
    <w:rPr>
      <w:rFonts w:ascii="Segoe UI" w:hAnsi="Segoe UI" w:cs="Segoe UI"/>
      <w:sz w:val="18"/>
      <w:szCs w:val="18"/>
    </w:rPr>
  </w:style>
  <w:style w:type="character" w:styleId="Hyperlink">
    <w:name w:val="Hyperlink"/>
    <w:basedOn w:val="DefaultParagraphFont"/>
    <w:uiPriority w:val="99"/>
    <w:unhideWhenUsed/>
    <w:rsid w:val="004F3F09"/>
    <w:rPr>
      <w:color w:val="0563C1" w:themeColor="hyperlink"/>
      <w:u w:val="single"/>
    </w:rPr>
  </w:style>
  <w:style w:type="character" w:styleId="UnresolvedMention">
    <w:name w:val="Unresolved Mention"/>
    <w:basedOn w:val="DefaultParagraphFont"/>
    <w:uiPriority w:val="99"/>
    <w:semiHidden/>
    <w:unhideWhenUsed/>
    <w:rsid w:val="004F3F09"/>
    <w:rPr>
      <w:color w:val="605E5C"/>
      <w:shd w:val="clear" w:color="auto" w:fill="E1DFDD"/>
    </w:rPr>
  </w:style>
  <w:style w:type="character" w:customStyle="1" w:styleId="Heading1Char">
    <w:name w:val="Heading 1 Char"/>
    <w:basedOn w:val="DefaultParagraphFont"/>
    <w:link w:val="Heading1"/>
    <w:uiPriority w:val="9"/>
    <w:rsid w:val="00853ECE"/>
    <w:rPr>
      <w:rFonts w:ascii="Times New Roman" w:eastAsia="Times New Roman" w:hAnsi="Times New Roman" w:cs="Times New Roman"/>
      <w:b/>
      <w:bCs/>
      <w:kern w:val="36"/>
      <w:sz w:val="48"/>
      <w:szCs w:val="48"/>
      <w:lang w:eastAsia="en-GB"/>
    </w:rPr>
  </w:style>
  <w:style w:type="paragraph" w:customStyle="1" w:styleId="author">
    <w:name w:val="author"/>
    <w:basedOn w:val="Normal"/>
    <w:rsid w:val="00853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853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tionline">
    <w:name w:val="citationline"/>
    <w:basedOn w:val="Normal"/>
    <w:rsid w:val="00853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alic">
    <w:name w:val="italic"/>
    <w:basedOn w:val="DefaultParagraphFont"/>
    <w:rsid w:val="00853ECE"/>
  </w:style>
  <w:style w:type="character" w:styleId="CommentReference">
    <w:name w:val="annotation reference"/>
    <w:basedOn w:val="DefaultParagraphFont"/>
    <w:uiPriority w:val="99"/>
    <w:semiHidden/>
    <w:unhideWhenUsed/>
    <w:rsid w:val="006B6187"/>
    <w:rPr>
      <w:sz w:val="16"/>
      <w:szCs w:val="16"/>
    </w:rPr>
  </w:style>
  <w:style w:type="paragraph" w:styleId="CommentText">
    <w:name w:val="annotation text"/>
    <w:basedOn w:val="Normal"/>
    <w:link w:val="CommentTextChar"/>
    <w:uiPriority w:val="99"/>
    <w:semiHidden/>
    <w:unhideWhenUsed/>
    <w:rsid w:val="006B6187"/>
    <w:pPr>
      <w:spacing w:line="240" w:lineRule="auto"/>
    </w:pPr>
    <w:rPr>
      <w:sz w:val="20"/>
      <w:szCs w:val="20"/>
    </w:rPr>
  </w:style>
  <w:style w:type="character" w:customStyle="1" w:styleId="CommentTextChar">
    <w:name w:val="Comment Text Char"/>
    <w:basedOn w:val="DefaultParagraphFont"/>
    <w:link w:val="CommentText"/>
    <w:uiPriority w:val="99"/>
    <w:semiHidden/>
    <w:rsid w:val="006B6187"/>
    <w:rPr>
      <w:sz w:val="20"/>
      <w:szCs w:val="20"/>
    </w:rPr>
  </w:style>
  <w:style w:type="paragraph" w:styleId="CommentSubject">
    <w:name w:val="annotation subject"/>
    <w:basedOn w:val="CommentText"/>
    <w:next w:val="CommentText"/>
    <w:link w:val="CommentSubjectChar"/>
    <w:uiPriority w:val="99"/>
    <w:semiHidden/>
    <w:unhideWhenUsed/>
    <w:rsid w:val="006B6187"/>
    <w:rPr>
      <w:b/>
      <w:bCs/>
    </w:rPr>
  </w:style>
  <w:style w:type="character" w:customStyle="1" w:styleId="CommentSubjectChar">
    <w:name w:val="Comment Subject Char"/>
    <w:basedOn w:val="CommentTextChar"/>
    <w:link w:val="CommentSubject"/>
    <w:uiPriority w:val="99"/>
    <w:semiHidden/>
    <w:rsid w:val="006B6187"/>
    <w:rPr>
      <w:b/>
      <w:bCs/>
      <w:sz w:val="20"/>
      <w:szCs w:val="20"/>
    </w:rPr>
  </w:style>
  <w:style w:type="table" w:styleId="TableGrid">
    <w:name w:val="Table Grid"/>
    <w:basedOn w:val="TableNormal"/>
    <w:uiPriority w:val="39"/>
    <w:rsid w:val="00E65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4562">
      <w:bodyDiv w:val="1"/>
      <w:marLeft w:val="0"/>
      <w:marRight w:val="0"/>
      <w:marTop w:val="0"/>
      <w:marBottom w:val="0"/>
      <w:divBdr>
        <w:top w:val="none" w:sz="0" w:space="0" w:color="auto"/>
        <w:left w:val="none" w:sz="0" w:space="0" w:color="auto"/>
        <w:bottom w:val="none" w:sz="0" w:space="0" w:color="auto"/>
        <w:right w:val="none" w:sz="0" w:space="0" w:color="auto"/>
      </w:divBdr>
    </w:div>
    <w:div w:id="191575566">
      <w:bodyDiv w:val="1"/>
      <w:marLeft w:val="0"/>
      <w:marRight w:val="0"/>
      <w:marTop w:val="0"/>
      <w:marBottom w:val="0"/>
      <w:divBdr>
        <w:top w:val="none" w:sz="0" w:space="0" w:color="auto"/>
        <w:left w:val="none" w:sz="0" w:space="0" w:color="auto"/>
        <w:bottom w:val="none" w:sz="0" w:space="0" w:color="auto"/>
        <w:right w:val="none" w:sz="0" w:space="0" w:color="auto"/>
      </w:divBdr>
    </w:div>
    <w:div w:id="255595096">
      <w:bodyDiv w:val="1"/>
      <w:marLeft w:val="0"/>
      <w:marRight w:val="0"/>
      <w:marTop w:val="0"/>
      <w:marBottom w:val="0"/>
      <w:divBdr>
        <w:top w:val="none" w:sz="0" w:space="0" w:color="auto"/>
        <w:left w:val="none" w:sz="0" w:space="0" w:color="auto"/>
        <w:bottom w:val="none" w:sz="0" w:space="0" w:color="auto"/>
        <w:right w:val="none" w:sz="0" w:space="0" w:color="auto"/>
      </w:divBdr>
    </w:div>
    <w:div w:id="9902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82E4-82AE-AF4F-87E3-D1D279CC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Zicos</dc:creator>
  <cp:keywords/>
  <dc:description/>
  <cp:lastModifiedBy>User</cp:lastModifiedBy>
  <cp:revision>2</cp:revision>
  <dcterms:created xsi:type="dcterms:W3CDTF">2020-06-17T22:01:00Z</dcterms:created>
  <dcterms:modified xsi:type="dcterms:W3CDTF">2020-06-17T22:01:00Z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53cd7c03-f123-3f69-9b36-3d11e4716e2d</vt:lpwstr>
  </property>
  <property fmtid="{D5CDD505-2E9C-101B-9397-08002B2CF9AE}" pid="24" name="Mendeley Citation Style_1">
    <vt:lpwstr>http://www.zotero.org/styles/harvard-cite-them-right</vt:lpwstr>
  </property>
</Properties>
</file>