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C98" w:rsidRPr="00F97C98" w:rsidRDefault="00833177" w:rsidP="00833177">
      <w:pPr>
        <w:rPr>
          <w:rFonts w:ascii="Times New Roman" w:hAnsi="Times New Roman" w:cs="Times New Roman"/>
          <w:bCs/>
          <w:sz w:val="24"/>
          <w:szCs w:val="24"/>
          <w:lang w:val="en-MY" w:eastAsia="zh-TW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MY" w:eastAsia="zh-TW"/>
        </w:rPr>
        <w:t>Supplemental protocol</w:t>
      </w:r>
    </w:p>
    <w:p w:rsidR="00DA79D0" w:rsidRDefault="00DA79D0">
      <w:pPr>
        <w:rPr>
          <w:rFonts w:ascii="Times New Roman" w:hAnsi="Times New Roman" w:cs="Times New Roman"/>
          <w:b/>
          <w:sz w:val="28"/>
          <w:szCs w:val="28"/>
          <w:lang w:val="en-MY" w:eastAsia="zh-TW"/>
        </w:rPr>
      </w:pPr>
    </w:p>
    <w:p w:rsidR="00DA79D0" w:rsidRDefault="00F7331E">
      <w:pPr>
        <w:rPr>
          <w:rFonts w:ascii="Times New Roman" w:hAnsi="Times New Roman" w:cs="Times New Roman"/>
          <w:b/>
          <w:sz w:val="28"/>
          <w:szCs w:val="28"/>
          <w:lang w:val="en-MY" w:eastAsia="zh-TW"/>
        </w:rPr>
      </w:pPr>
      <w:r w:rsidRPr="00F7331E">
        <w:rPr>
          <w:rFonts w:ascii="Times New Roman" w:hAnsi="Times New Roman" w:cs="Times New Roman" w:hint="eastAsia"/>
          <w:b/>
          <w:sz w:val="28"/>
          <w:szCs w:val="28"/>
          <w:lang w:val="en-MY" w:eastAsia="zh-TW"/>
        </w:rPr>
        <w:t>Anemone culture</w:t>
      </w:r>
      <w:r w:rsidR="00833177">
        <w:rPr>
          <w:rFonts w:ascii="Times New Roman" w:hAnsi="Times New Roman" w:cs="Times New Roman"/>
          <w:b/>
          <w:sz w:val="28"/>
          <w:szCs w:val="28"/>
          <w:lang w:val="en-MY" w:eastAsia="zh-TW"/>
        </w:rPr>
        <w:t xml:space="preserve"> and imaging</w:t>
      </w:r>
    </w:p>
    <w:p w:rsidR="00DA79D0" w:rsidRDefault="00F7331E">
      <w:pPr>
        <w:ind w:firstLine="720"/>
        <w:rPr>
          <w:rFonts w:ascii="Times New Roman" w:hAnsi="Times New Roman" w:cs="Times New Roman"/>
          <w:sz w:val="24"/>
          <w:szCs w:val="24"/>
          <w:lang w:val="en-MY" w:eastAsia="zh-TW"/>
        </w:rPr>
      </w:pPr>
      <w:r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Tiny </w:t>
      </w:r>
      <w:r w:rsidR="007036A0" w:rsidRPr="007036A0">
        <w:rPr>
          <w:rFonts w:ascii="Times New Roman" w:hAnsi="Times New Roman" w:cs="Times New Roman" w:hint="eastAsia"/>
          <w:i/>
          <w:sz w:val="24"/>
          <w:szCs w:val="24"/>
          <w:lang w:val="en-MY" w:eastAsia="zh-TW"/>
        </w:rPr>
        <w:t>Exaiptasia</w:t>
      </w:r>
      <w:r w:rsidR="007036A0"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 </w:t>
      </w:r>
      <w:r w:rsidR="00F40BEE" w:rsidRPr="00F40BEE">
        <w:rPr>
          <w:rFonts w:ascii="Times New Roman" w:hAnsi="Times New Roman" w:cs="Times New Roman"/>
          <w:sz w:val="24"/>
          <w:szCs w:val="24"/>
          <w:lang w:val="en-MY" w:eastAsia="zh-TW"/>
        </w:rPr>
        <w:t>anemones (</w:t>
      </w:r>
      <w:r>
        <w:rPr>
          <w:rFonts w:ascii="Times New Roman" w:hAnsi="Times New Roman" w:cs="Times New Roman" w:hint="eastAsia"/>
          <w:sz w:val="24"/>
          <w:szCs w:val="24"/>
          <w:lang w:val="en-MY" w:eastAsia="zh-TW"/>
        </w:rPr>
        <w:t>~2 mm</w:t>
      </w:r>
      <w:r w:rsidR="007036A0"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 in length</w:t>
      </w:r>
      <w:r w:rsidR="00F40BEE" w:rsidRPr="00F40BEE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) were maintained in 6-well cell culture plates (1 anemone per well) 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in which filtered </w:t>
      </w:r>
      <w:r w:rsidR="00F40BEE" w:rsidRPr="00F40BEE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seawater 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(FSW) </w:t>
      </w:r>
      <w:r w:rsidR="00F40BEE" w:rsidRPr="00F40BEE">
        <w:rPr>
          <w:rFonts w:ascii="Times New Roman" w:hAnsi="Times New Roman" w:cs="Times New Roman"/>
          <w:sz w:val="24"/>
          <w:szCs w:val="24"/>
          <w:lang w:val="en-MY" w:eastAsia="zh-TW"/>
        </w:rPr>
        <w:t>was changed daily.</w:t>
      </w:r>
      <w:r w:rsidR="00833177">
        <w:rPr>
          <w:rFonts w:ascii="Times New Roman" w:hAnsi="Times New Roman" w:cs="Times New Roman"/>
          <w:b/>
          <w:sz w:val="28"/>
          <w:szCs w:val="28"/>
          <w:lang w:val="en-MY" w:eastAsia="zh-TW"/>
        </w:rPr>
        <w:t xml:space="preserve"> 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>After a</w:t>
      </w:r>
      <w:r w:rsidR="00833177" w:rsidRPr="00834579">
        <w:rPr>
          <w:rFonts w:ascii="Times New Roman" w:hAnsi="Times New Roman" w:cs="Times New Roman"/>
          <w:sz w:val="24"/>
          <w:szCs w:val="24"/>
          <w:lang w:val="en-MY" w:eastAsia="zh-TW"/>
        </w:rPr>
        <w:t>nesthetiz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>ing</w:t>
      </w:r>
      <w:r w:rsidR="00833177" w:rsidRPr="00834579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</w:t>
      </w:r>
      <w:r w:rsidR="00834579" w:rsidRPr="00834579">
        <w:rPr>
          <w:rFonts w:ascii="Times New Roman" w:hAnsi="Times New Roman" w:cs="Times New Roman"/>
          <w:sz w:val="24"/>
          <w:szCs w:val="24"/>
          <w:lang w:val="en-MY" w:eastAsia="zh-TW"/>
        </w:rPr>
        <w:t>in 3.5 and 7% MgCl</w:t>
      </w:r>
      <w:r w:rsidR="00834579" w:rsidRPr="00834579">
        <w:rPr>
          <w:rFonts w:ascii="Times New Roman" w:hAnsi="Times New Roman" w:cs="Times New Roman"/>
          <w:sz w:val="24"/>
          <w:szCs w:val="24"/>
          <w:vertAlign w:val="subscript"/>
          <w:lang w:val="en-MY" w:eastAsia="zh-TW"/>
        </w:rPr>
        <w:t>2</w:t>
      </w:r>
      <w:r w:rsidR="00834579" w:rsidRPr="00834579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in FSW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(5 min each), each </w:t>
      </w:r>
      <w:r>
        <w:rPr>
          <w:rFonts w:ascii="Times New Roman" w:hAnsi="Times New Roman" w:cs="Times New Roman" w:hint="eastAsia"/>
          <w:sz w:val="24"/>
          <w:szCs w:val="24"/>
          <w:lang w:val="en-MY" w:eastAsia="zh-TW"/>
        </w:rPr>
        <w:t>anemone</w:t>
      </w:r>
      <w:r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w</w:t>
      </w:r>
      <w:r>
        <w:rPr>
          <w:rFonts w:ascii="Times New Roman" w:hAnsi="Times New Roman" w:cs="Times New Roman" w:hint="eastAsia"/>
          <w:sz w:val="24"/>
          <w:szCs w:val="24"/>
          <w:lang w:val="en-MY" w:eastAsia="zh-TW"/>
        </w:rPr>
        <w:t>as</w:t>
      </w:r>
      <w:r w:rsidR="00834579" w:rsidRPr="00834579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moved to a clean dish with a drop of 7% MgCl</w:t>
      </w:r>
      <w:r w:rsidR="00834579" w:rsidRPr="00F40BEE">
        <w:rPr>
          <w:rFonts w:ascii="Times New Roman" w:hAnsi="Times New Roman" w:cs="Times New Roman"/>
          <w:sz w:val="24"/>
          <w:szCs w:val="24"/>
          <w:vertAlign w:val="subscript"/>
          <w:lang w:val="en-MY" w:eastAsia="zh-TW"/>
        </w:rPr>
        <w:t>2</w:t>
      </w:r>
      <w:r w:rsidR="00834579" w:rsidRPr="00834579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in FSW and imaged under 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an </w:t>
      </w:r>
      <w:proofErr w:type="spellStart"/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>A</w:t>
      </w:r>
      <w:r w:rsidR="00F40BEE" w:rsidRPr="001066A4">
        <w:rPr>
          <w:rFonts w:ascii="Times New Roman" w:hAnsi="Times New Roman" w:cs="Times New Roman"/>
          <w:sz w:val="24"/>
          <w:szCs w:val="24"/>
          <w:lang w:val="en-MY"/>
        </w:rPr>
        <w:t>xioCam</w:t>
      </w:r>
      <w:proofErr w:type="spellEnd"/>
      <w:r w:rsidR="00F40BEE" w:rsidRPr="001066A4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proofErr w:type="spellStart"/>
      <w:r w:rsidR="00F40BEE" w:rsidRPr="001066A4">
        <w:rPr>
          <w:rFonts w:ascii="Times New Roman" w:hAnsi="Times New Roman" w:cs="Times New Roman"/>
          <w:sz w:val="24"/>
          <w:szCs w:val="24"/>
          <w:lang w:val="en-MY"/>
        </w:rPr>
        <w:t>SteREO</w:t>
      </w:r>
      <w:proofErr w:type="spellEnd"/>
      <w:r w:rsidR="00F40BEE" w:rsidRPr="001066A4">
        <w:rPr>
          <w:rFonts w:ascii="Times New Roman" w:hAnsi="Times New Roman" w:cs="Times New Roman"/>
          <w:sz w:val="24"/>
          <w:szCs w:val="24"/>
          <w:lang w:val="en-MY"/>
        </w:rPr>
        <w:t xml:space="preserve"> Discovery V8</w:t>
      </w:r>
      <w:r w:rsidR="00833177">
        <w:rPr>
          <w:rFonts w:ascii="Times New Roman" w:hAnsi="Times New Roman" w:cs="Times New Roman"/>
          <w:sz w:val="24"/>
          <w:szCs w:val="24"/>
          <w:lang w:val="en-MY"/>
        </w:rPr>
        <w:t xml:space="preserve"> fluorescence microscope (</w:t>
      </w:r>
      <w:r w:rsidR="00F40BEE" w:rsidRPr="001066A4">
        <w:rPr>
          <w:rFonts w:ascii="Times New Roman" w:hAnsi="Times New Roman" w:cs="Times New Roman"/>
          <w:sz w:val="24"/>
          <w:szCs w:val="24"/>
          <w:lang w:val="en-MY"/>
        </w:rPr>
        <w:t>Zeiss, Germany)</w:t>
      </w:r>
      <w:r w:rsidR="00834579" w:rsidRPr="00834579">
        <w:rPr>
          <w:rFonts w:ascii="Times New Roman" w:hAnsi="Times New Roman" w:cs="Times New Roman"/>
          <w:sz w:val="24"/>
          <w:szCs w:val="24"/>
          <w:lang w:val="en-MY" w:eastAsia="zh-TW"/>
        </w:rPr>
        <w:t>.</w:t>
      </w:r>
      <w:r w:rsidR="00F40BEE"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 Then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>,</w:t>
      </w:r>
      <w:r w:rsidR="00F40BEE"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 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>each</w:t>
      </w:r>
      <w:r w:rsidR="00833177"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anemone was </w:t>
      </w:r>
      <w:r w:rsidR="00F40BEE"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washed </w:t>
      </w:r>
      <w:r w:rsidR="00833177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3-4 times </w:t>
      </w:r>
      <w:r w:rsidR="00F40BEE">
        <w:rPr>
          <w:rFonts w:ascii="Times New Roman" w:hAnsi="Times New Roman" w:cs="Times New Roman" w:hint="eastAsia"/>
          <w:sz w:val="24"/>
          <w:szCs w:val="24"/>
          <w:lang w:val="en-MY" w:eastAsia="zh-TW"/>
        </w:rPr>
        <w:t>with FSW (</w:t>
      </w:r>
      <w:r w:rsidR="005A7E78">
        <w:rPr>
          <w:rFonts w:ascii="Times New Roman" w:hAnsi="Times New Roman" w:cs="Times New Roman" w:hint="eastAsia"/>
          <w:sz w:val="24"/>
          <w:szCs w:val="24"/>
          <w:lang w:val="en-MY" w:eastAsia="zh-TW"/>
        </w:rPr>
        <w:t>3-</w:t>
      </w:r>
      <w:r w:rsidR="00F40BEE">
        <w:rPr>
          <w:rFonts w:ascii="Times New Roman" w:hAnsi="Times New Roman" w:cs="Times New Roman" w:hint="eastAsia"/>
          <w:sz w:val="24"/>
          <w:szCs w:val="24"/>
          <w:lang w:val="en-MY" w:eastAsia="zh-TW"/>
        </w:rPr>
        <w:t xml:space="preserve">5 minutes/each) and </w:t>
      </w:r>
      <w:r w:rsidR="00C51D67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returned to its cell culture plate. </w:t>
      </w:r>
    </w:p>
    <w:p w:rsidR="00DA79D0" w:rsidRDefault="00834579">
      <w:pPr>
        <w:rPr>
          <w:rFonts w:ascii="Times New Roman" w:hAnsi="Times New Roman" w:cs="Times New Roman"/>
          <w:sz w:val="24"/>
          <w:szCs w:val="24"/>
          <w:lang w:val="en-MY" w:eastAsia="zh-TW"/>
        </w:rPr>
      </w:pPr>
      <w:r w:rsidRPr="00834579">
        <w:rPr>
          <w:rFonts w:ascii="Times New Roman" w:hAnsi="Times New Roman" w:cs="Times New Roman" w:hint="eastAsia"/>
          <w:b/>
          <w:sz w:val="28"/>
          <w:szCs w:val="28"/>
          <w:lang w:val="en-MY" w:eastAsia="zh-TW"/>
        </w:rPr>
        <w:t>Image analysis</w:t>
      </w:r>
    </w:p>
    <w:p w:rsidR="00DA79D0" w:rsidRDefault="007036A0">
      <w:pPr>
        <w:rPr>
          <w:rFonts w:ascii="Times New Roman" w:hAnsi="Times New Roman" w:cs="Times New Roman"/>
          <w:sz w:val="24"/>
          <w:szCs w:val="24"/>
          <w:lang w:val="en-MY" w:eastAsia="zh-TW"/>
        </w:rPr>
      </w:pPr>
      <w:r w:rsidRPr="007036A0">
        <w:rPr>
          <w:rFonts w:ascii="Times New Roman" w:hAnsi="Times New Roman" w:cs="Times New Roman"/>
          <w:sz w:val="24"/>
          <w:szCs w:val="24"/>
          <w:lang w:val="en-MY" w:eastAsia="zh-TW"/>
        </w:rPr>
        <w:t>The dinoflagellate cell number and host</w:t>
      </w:r>
      <w:r w:rsidR="00C51D67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anemone</w:t>
      </w:r>
      <w:r w:rsidRPr="007036A0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tissue area were measured by ImageJ (National Institutes of Health, USA) as follows.</w:t>
      </w:r>
    </w:p>
    <w:p w:rsidR="00DA79D0" w:rsidRDefault="007D74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The brightness of the </w:t>
      </w:r>
      <w:r w:rsidR="00E977AD">
        <w:rPr>
          <w:rFonts w:ascii="Times New Roman" w:hAnsi="Times New Roman" w:cs="Times New Roman"/>
          <w:sz w:val="24"/>
          <w:szCs w:val="24"/>
          <w:lang w:val="en-MY"/>
        </w:rPr>
        <w:t>image</w:t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="00C51D67">
        <w:rPr>
          <w:rFonts w:ascii="Times New Roman" w:hAnsi="Times New Roman" w:cs="Times New Roman"/>
          <w:sz w:val="24"/>
          <w:szCs w:val="24"/>
          <w:lang w:val="en-MY"/>
        </w:rPr>
        <w:t xml:space="preserve">taken </w:t>
      </w:r>
      <w:r w:rsidR="00D95ED6">
        <w:rPr>
          <w:rFonts w:ascii="Times New Roman" w:hAnsi="Times New Roman" w:cs="Times New Roman"/>
          <w:sz w:val="24"/>
          <w:szCs w:val="24"/>
          <w:lang w:val="en-MY"/>
        </w:rPr>
        <w:t>from</w:t>
      </w:r>
      <w:r w:rsidR="00C51D67">
        <w:rPr>
          <w:rFonts w:ascii="Times New Roman" w:hAnsi="Times New Roman" w:cs="Times New Roman"/>
          <w:sz w:val="24"/>
          <w:szCs w:val="24"/>
          <w:lang w:val="en-MY"/>
        </w:rPr>
        <w:t xml:space="preserve"> the</w:t>
      </w:r>
      <w:r w:rsidR="00D95ED6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="00C64AE0">
        <w:rPr>
          <w:rFonts w:ascii="Times New Roman" w:hAnsi="Times New Roman" w:cs="Times New Roman" w:hint="eastAsia"/>
          <w:sz w:val="24"/>
          <w:szCs w:val="24"/>
          <w:lang w:val="en-MY" w:eastAsia="zh-TW"/>
        </w:rPr>
        <w:t>fluorescence</w:t>
      </w:r>
      <w:r w:rsidR="00C64AE0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="00D95ED6">
        <w:rPr>
          <w:rFonts w:ascii="Times New Roman" w:hAnsi="Times New Roman" w:cs="Times New Roman"/>
          <w:sz w:val="24"/>
          <w:szCs w:val="24"/>
          <w:lang w:val="en-MY"/>
        </w:rPr>
        <w:t xml:space="preserve">microscope </w:t>
      </w:r>
      <w:r>
        <w:rPr>
          <w:rFonts w:ascii="Times New Roman" w:hAnsi="Times New Roman" w:cs="Times New Roman"/>
          <w:sz w:val="24"/>
          <w:szCs w:val="24"/>
          <w:lang w:val="en-MY"/>
        </w:rPr>
        <w:t>may require adjust</w:t>
      </w:r>
      <w:r w:rsidR="00E977AD">
        <w:rPr>
          <w:rFonts w:ascii="Times New Roman" w:hAnsi="Times New Roman" w:cs="Times New Roman"/>
          <w:sz w:val="24"/>
          <w:szCs w:val="24"/>
          <w:lang w:val="en-MY"/>
        </w:rPr>
        <w:t>ment</w:t>
      </w:r>
      <w:r w:rsidR="00C51D67">
        <w:rPr>
          <w:rFonts w:ascii="Times New Roman" w:hAnsi="Times New Roman" w:cs="Times New Roman"/>
          <w:sz w:val="24"/>
          <w:szCs w:val="24"/>
          <w:lang w:val="en-MY"/>
        </w:rPr>
        <w:t>s</w:t>
      </w:r>
      <w:r w:rsidR="00E977AD">
        <w:rPr>
          <w:rFonts w:ascii="Times New Roman" w:hAnsi="Times New Roman" w:cs="Times New Roman"/>
          <w:sz w:val="24"/>
          <w:szCs w:val="24"/>
          <w:lang w:val="en-MY"/>
        </w:rPr>
        <w:t xml:space="preserve"> of</w:t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brightness and contrast beforehand. The procedure </w:t>
      </w:r>
      <w:r w:rsidR="00C51D67">
        <w:rPr>
          <w:rFonts w:ascii="Times New Roman" w:hAnsi="Times New Roman" w:cs="Times New Roman"/>
          <w:sz w:val="24"/>
          <w:szCs w:val="24"/>
          <w:lang w:val="en-MY"/>
        </w:rPr>
        <w:t xml:space="preserve">is as follows: </w:t>
      </w:r>
    </w:p>
    <w:p w:rsidR="00DA79D0" w:rsidRDefault="007D74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>Open Image J</w:t>
      </w:r>
      <w:r w:rsidR="008D7398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and choose the picture for analysis </w:t>
      </w:r>
      <w:r w:rsidR="0087027D">
        <w:rPr>
          <w:rFonts w:ascii="Times New Roman" w:hAnsi="Times New Roman" w:cs="Times New Roman"/>
          <w:sz w:val="24"/>
          <w:szCs w:val="24"/>
          <w:lang w:val="en-MY"/>
        </w:rPr>
        <w:t xml:space="preserve">by clicking </w:t>
      </w:r>
      <w:r>
        <w:rPr>
          <w:rFonts w:ascii="Times New Roman" w:hAnsi="Times New Roman" w:cs="Times New Roman"/>
          <w:sz w:val="24"/>
          <w:szCs w:val="24"/>
          <w:lang w:val="en-MY"/>
        </w:rPr>
        <w:t>File</w:t>
      </w:r>
      <w:r w:rsidRPr="007D744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D7442">
        <w:rPr>
          <w:rFonts w:ascii="Times New Roman" w:hAnsi="Times New Roman" w:cs="Times New Roman" w:hint="eastAsia"/>
          <w:sz w:val="24"/>
          <w:szCs w:val="24"/>
        </w:rPr>
        <w:t>→</w:t>
      </w:r>
      <w:r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 xml:space="preserve">Open </w:t>
      </w:r>
      <w:r w:rsidRPr="007D7442">
        <w:rPr>
          <w:rFonts w:ascii="Times New Roman" w:eastAsia="DengXian" w:hAnsi="Times New Roman" w:cs="Times New Roman" w:hint="eastAsia"/>
          <w:sz w:val="24"/>
          <w:szCs w:val="24"/>
        </w:rPr>
        <w:t>→</w:t>
      </w:r>
      <w:r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>select picture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 (</w:t>
      </w:r>
      <w:r w:rsidR="00D011C6">
        <w:rPr>
          <w:rFonts w:ascii="Times New Roman" w:eastAsia="DengXian" w:hAnsi="Times New Roman" w:cs="Times New Roman"/>
          <w:sz w:val="24"/>
          <w:szCs w:val="24"/>
        </w:rPr>
        <w:t xml:space="preserve">TIFF 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or </w:t>
      </w:r>
      <w:r w:rsidR="00D011C6">
        <w:rPr>
          <w:rFonts w:ascii="Times New Roman" w:eastAsia="DengXian" w:hAnsi="Times New Roman" w:cs="Times New Roman"/>
          <w:sz w:val="24"/>
          <w:szCs w:val="24"/>
        </w:rPr>
        <w:t xml:space="preserve">JPEG </w:t>
      </w:r>
      <w:r>
        <w:rPr>
          <w:rFonts w:ascii="Times New Roman" w:eastAsia="DengXian" w:hAnsi="Times New Roman" w:cs="Times New Roman"/>
          <w:sz w:val="24"/>
          <w:szCs w:val="24"/>
        </w:rPr>
        <w:t>format).</w:t>
      </w:r>
    </w:p>
    <w:p w:rsidR="00DA79D0" w:rsidRDefault="00803D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MY" w:eastAsia="zh-TW"/>
        </w:rPr>
      </w:pPr>
      <w:r w:rsidRPr="00803DC5">
        <w:rPr>
          <w:rFonts w:ascii="Times New Roman" w:hAnsi="Times New Roman" w:cs="Times New Roman"/>
          <w:noProof/>
          <w:sz w:val="24"/>
          <w:szCs w:val="24"/>
          <w:lang w:val="en-MY" w:eastAsia="zh-TW"/>
        </w:rPr>
        <w:pict>
          <v:group id="Group 7" o:spid="_x0000_s1026" style="position:absolute;left:0;text-align:left;margin-left:54.45pt;margin-top:40.35pt;width:369.25pt;height:221.15pt;z-index:251659264" coordsize="39185,193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top:129;width:29502;height:19012;visibility:visible">
              <v:imagedata r:id="rId7" o:title=""/>
              <o:lock v:ext="edit" aspectratio="f"/>
            </v:shape>
            <v:shape id="Picture 4" o:spid="_x0000_s1028" type="#_x0000_t75" style="position:absolute;left:29831;width:9354;height:19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">
              <v:imagedata r:id="rId8" o:title="" croptop="9483f" cropbottom="31856f" cropleft="47780f" cropright="11159f"/>
              <o:lock v:ext="edit" aspectratio="f"/>
            </v:shape>
          </v:group>
        </w:pict>
      </w:r>
      <w:r w:rsidR="008D7398">
        <w:rPr>
          <w:rFonts w:ascii="Times New Roman" w:eastAsia="DengXian" w:hAnsi="Times New Roman" w:cs="Times New Roman"/>
          <w:sz w:val="24"/>
          <w:szCs w:val="24"/>
        </w:rPr>
        <w:t>Click on the Image</w:t>
      </w:r>
      <w:r w:rsidR="008D7398" w:rsidRPr="008D7398"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 w:rsidR="008D7398" w:rsidRPr="008D7398">
        <w:rPr>
          <w:rFonts w:ascii="Times New Roman" w:eastAsia="DengXian" w:hAnsi="Times New Roman" w:cs="Times New Roman" w:hint="eastAsia"/>
          <w:sz w:val="24"/>
          <w:szCs w:val="24"/>
        </w:rPr>
        <w:t>→</w:t>
      </w:r>
      <w:r w:rsidR="008D7398"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 w:rsidR="008D7398">
        <w:rPr>
          <w:rFonts w:ascii="Times New Roman" w:eastAsia="DengXian" w:hAnsi="Times New Roman" w:cs="Times New Roman"/>
          <w:sz w:val="24"/>
          <w:szCs w:val="24"/>
        </w:rPr>
        <w:t>Adjust</w:t>
      </w:r>
      <w:r w:rsidR="008D7398" w:rsidRPr="008D7398"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 w:rsidR="008D7398" w:rsidRPr="008D7398">
        <w:rPr>
          <w:rFonts w:ascii="Times New Roman" w:eastAsia="DengXian" w:hAnsi="Times New Roman" w:cs="Times New Roman" w:hint="eastAsia"/>
          <w:sz w:val="24"/>
          <w:szCs w:val="24"/>
        </w:rPr>
        <w:t>→</w:t>
      </w:r>
      <w:r w:rsidR="008D7398">
        <w:rPr>
          <w:rFonts w:ascii="Times New Roman" w:eastAsia="DengXian" w:hAnsi="Times New Roman" w:cs="Times New Roman" w:hint="eastAsia"/>
          <w:sz w:val="24"/>
          <w:szCs w:val="24"/>
        </w:rPr>
        <w:t>B</w:t>
      </w:r>
      <w:r w:rsidR="008D7398">
        <w:rPr>
          <w:rFonts w:ascii="Times New Roman" w:eastAsia="DengXian" w:hAnsi="Times New Roman" w:cs="Times New Roman"/>
          <w:sz w:val="24"/>
          <w:szCs w:val="24"/>
        </w:rPr>
        <w:t>rightness/Contrast</w:t>
      </w:r>
      <w:r w:rsidR="000F00F5">
        <w:rPr>
          <w:rFonts w:ascii="Times New Roman" w:eastAsia="DengXian" w:hAnsi="Times New Roman" w:cs="Times New Roman"/>
          <w:sz w:val="24"/>
          <w:szCs w:val="24"/>
        </w:rPr>
        <w:t xml:space="preserve"> and note </w:t>
      </w:r>
      <w:r w:rsidR="008D7398">
        <w:rPr>
          <w:rFonts w:ascii="Times New Roman" w:eastAsia="DengXian" w:hAnsi="Times New Roman" w:cs="Times New Roman"/>
          <w:sz w:val="24"/>
          <w:szCs w:val="24"/>
        </w:rPr>
        <w:t>the adjustment scale (Fig</w:t>
      </w:r>
      <w:r w:rsidR="00C64AE0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  <w:r w:rsidR="008D7398">
        <w:rPr>
          <w:rFonts w:ascii="Times New Roman" w:eastAsia="DengXian" w:hAnsi="Times New Roman" w:cs="Times New Roman"/>
          <w:sz w:val="24"/>
          <w:szCs w:val="24"/>
        </w:rPr>
        <w:t xml:space="preserve"> 1).</w:t>
      </w:r>
    </w:p>
    <w:p w:rsidR="00DA79D0" w:rsidRDefault="00DA79D0">
      <w:pPr>
        <w:rPr>
          <w:rFonts w:ascii="Times New Roman" w:hAnsi="Times New Roman" w:cs="Times New Roman"/>
          <w:sz w:val="24"/>
          <w:szCs w:val="24"/>
          <w:lang w:val="en-MY" w:eastAsia="zh-TW"/>
        </w:rPr>
      </w:pPr>
    </w:p>
    <w:p w:rsidR="00DA79D0" w:rsidRDefault="00DA79D0">
      <w:pPr>
        <w:rPr>
          <w:rFonts w:ascii="Times New Roman" w:hAnsi="Times New Roman" w:cs="Times New Roman"/>
          <w:sz w:val="24"/>
          <w:szCs w:val="24"/>
          <w:lang w:val="en-MY" w:eastAsia="zh-TW"/>
        </w:rPr>
      </w:pPr>
    </w:p>
    <w:p w:rsidR="00DA79D0" w:rsidRDefault="00DA79D0">
      <w:pPr>
        <w:rPr>
          <w:rFonts w:ascii="Times New Roman" w:hAnsi="Times New Roman" w:cs="Times New Roman"/>
          <w:sz w:val="24"/>
          <w:szCs w:val="24"/>
          <w:lang w:val="en-MY" w:eastAsia="zh-TW"/>
        </w:rPr>
      </w:pPr>
    </w:p>
    <w:p w:rsidR="00DA79D0" w:rsidRDefault="008D7398">
      <w:pPr>
        <w:ind w:left="720"/>
        <w:rPr>
          <w:rFonts w:ascii="Times New Roman" w:eastAsia="DengXian" w:hAnsi="Times New Roman" w:cs="Times New Roman"/>
          <w:sz w:val="24"/>
          <w:szCs w:val="24"/>
        </w:rPr>
      </w:pPr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</w:t>
      </w:r>
    </w:p>
    <w:p w:rsidR="00DA79D0" w:rsidRDefault="00DA79D0">
      <w:pPr>
        <w:ind w:left="720"/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DA79D0">
      <w:pPr>
        <w:ind w:left="720"/>
        <w:rPr>
          <w:rFonts w:ascii="Times New Roman" w:eastAsia="DengXian" w:hAnsi="Times New Roman" w:cs="Times New Roman"/>
          <w:sz w:val="24"/>
          <w:szCs w:val="24"/>
        </w:rPr>
      </w:pPr>
    </w:p>
    <w:p w:rsid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P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DA79D0">
      <w:pPr>
        <w:rPr>
          <w:rFonts w:ascii="Times New Roman" w:eastAsia="DengXian" w:hAnsi="Times New Roman" w:cs="Times New Roman"/>
          <w:sz w:val="24"/>
          <w:szCs w:val="24"/>
        </w:rPr>
      </w:pPr>
    </w:p>
    <w:p w:rsidR="00286E3E" w:rsidRDefault="00C64AE0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 xml:space="preserve">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1.</w:t>
      </w:r>
      <w:r w:rsidR="008D7398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0F00F5">
        <w:rPr>
          <w:rFonts w:ascii="Times New Roman" w:eastAsia="DengXian" w:hAnsi="Times New Roman" w:cs="Times New Roman"/>
          <w:sz w:val="24"/>
          <w:szCs w:val="24"/>
        </w:rPr>
        <w:t>The</w:t>
      </w:r>
      <w:r w:rsidR="008D7398">
        <w:rPr>
          <w:rFonts w:ascii="Times New Roman" w:eastAsia="DengXian" w:hAnsi="Times New Roman" w:cs="Times New Roman"/>
          <w:sz w:val="24"/>
          <w:szCs w:val="24"/>
        </w:rPr>
        <w:t xml:space="preserve"> Brightness/Contrast </w:t>
      </w:r>
      <w:r w:rsidR="008D7398" w:rsidRPr="008D7398">
        <w:rPr>
          <w:rFonts w:ascii="Times New Roman" w:eastAsia="DengXian" w:hAnsi="Times New Roman" w:cs="Times New Roman"/>
          <w:sz w:val="24"/>
          <w:szCs w:val="24"/>
        </w:rPr>
        <w:t xml:space="preserve">adjustment </w:t>
      </w:r>
      <w:r w:rsidR="008D7398">
        <w:rPr>
          <w:rFonts w:ascii="Times New Roman" w:eastAsia="DengXian" w:hAnsi="Times New Roman" w:cs="Times New Roman"/>
          <w:sz w:val="24"/>
          <w:szCs w:val="24"/>
        </w:rPr>
        <w:t>scale</w:t>
      </w:r>
      <w:r w:rsidR="000F00F5">
        <w:rPr>
          <w:rFonts w:ascii="Times New Roman" w:eastAsia="DengXian" w:hAnsi="Times New Roman" w:cs="Times New Roman"/>
          <w:sz w:val="24"/>
          <w:szCs w:val="24"/>
        </w:rPr>
        <w:t>.</w:t>
      </w:r>
    </w:p>
    <w:p w:rsidR="00C64AE0" w:rsidRDefault="00C64AE0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:rsidR="00DA79D0" w:rsidRDefault="00C64AE0">
      <w:pPr>
        <w:pStyle w:val="a3"/>
        <w:numPr>
          <w:ilvl w:val="0"/>
          <w:numId w:val="2"/>
        </w:numPr>
        <w:rPr>
          <w:rFonts w:ascii="Times New Roman" w:eastAsia="DengXian" w:hAnsi="Times New Roman" w:cs="Times New Roman"/>
          <w:sz w:val="24"/>
          <w:szCs w:val="24"/>
        </w:rPr>
      </w:pPr>
      <w:r w:rsidRPr="00C64AE0"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lastRenderedPageBreak/>
        <w:t>Adjusting the Brightness/Contrast of the image</w:t>
      </w:r>
      <w:r>
        <w:rPr>
          <w:rFonts w:ascii="Times New Roman" w:hAnsi="Times New Roman" w:cs="Times New Roman" w:hint="eastAsia"/>
          <w:noProof/>
          <w:sz w:val="24"/>
          <w:szCs w:val="24"/>
          <w:lang w:eastAsia="zh-TW"/>
        </w:rPr>
        <w:t xml:space="preserve"> (Fig. 2)</w:t>
      </w:r>
      <w:r w:rsidRPr="00C64AE0"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t>.</w:t>
      </w:r>
    </w:p>
    <w:p w:rsidR="00DA79D0" w:rsidRDefault="00EC65AE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3311484</wp:posOffset>
            </wp:positionH>
            <wp:positionV relativeFrom="paragraph">
              <wp:posOffset>59492</wp:posOffset>
            </wp:positionV>
            <wp:extent cx="1171468" cy="1971304"/>
            <wp:effectExtent l="1905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003" t="3492" b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68" cy="197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57150</wp:posOffset>
            </wp:positionV>
            <wp:extent cx="2628265" cy="1971675"/>
            <wp:effectExtent l="1905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06" t="4904" r="31883" b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3DC5" w:rsidRPr="00803DC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34" type="#_x0000_t202" style="position:absolute;margin-left:58.05pt;margin-top:9.05pt;width:48.15pt;height:11.7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" filled="f" stroked="f">
            <v:path arrowok="t"/>
            <v:textbox inset="0,0,0,0">
              <w:txbxContent>
                <w:p w:rsidR="00DA79D0" w:rsidRDefault="00286E3E">
                  <w:pPr>
                    <w:pStyle w:val="af"/>
                    <w:rPr>
                      <w:rFonts w:ascii="Arial" w:eastAsia="DFKai-SB" w:hAnsi="Arial" w:cs="Arial"/>
                      <w:b/>
                      <w:noProof/>
                      <w:color w:val="FFFFFF" w:themeColor="background1"/>
                      <w:kern w:val="2"/>
                      <w:sz w:val="24"/>
                      <w:szCs w:val="24"/>
                      <w:lang w:eastAsia="zh-TW"/>
                    </w:rPr>
                  </w:pPr>
                  <w:r w:rsidRPr="00286E3E">
                    <w:rPr>
                      <w:rFonts w:ascii="Arial" w:hAnsi="Arial" w:cs="Arial"/>
                      <w:b/>
                      <w:i w:val="0"/>
                      <w:color w:val="FFFFFF" w:themeColor="background1"/>
                      <w:sz w:val="24"/>
                      <w:szCs w:val="24"/>
                      <w:lang w:eastAsia="zh-TW"/>
                    </w:rPr>
                    <w:t>Before</w:t>
                  </w:r>
                </w:p>
              </w:txbxContent>
            </v:textbox>
          </v:shape>
        </w:pict>
      </w:r>
    </w:p>
    <w:p w:rsidR="00DA79D0" w:rsidRDefault="00DA79D0">
      <w:pPr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DA79D0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C64AE0" w:rsidRDefault="00EC65AE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3323359</wp:posOffset>
            </wp:positionH>
            <wp:positionV relativeFrom="paragraph">
              <wp:posOffset>155938</wp:posOffset>
            </wp:positionV>
            <wp:extent cx="1168483" cy="1965366"/>
            <wp:effectExtent l="19050" t="0" r="0" b="0"/>
            <wp:wrapNone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157" t="2983" b="4290"/>
                    <a:stretch>
                      <a:fillRect/>
                    </a:stretch>
                  </pic:blipFill>
                  <pic:spPr>
                    <a:xfrm>
                      <a:off x="0" y="0"/>
                      <a:ext cx="1168483" cy="19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DC5" w:rsidRPr="00803DC5"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pict>
          <v:shape id="_x0000_s1033" type="#_x0000_t202" style="position:absolute;left:0;text-align:left;margin-left:59.45pt;margin-top:16.3pt;width:48.15pt;height:11.7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" filled="f" stroked="f">
            <v:path arrowok="t"/>
            <v:textbox inset="0,0,0,0">
              <w:txbxContent>
                <w:p w:rsidR="00286E3E" w:rsidRPr="00286E3E" w:rsidRDefault="00C64AE0" w:rsidP="00286E3E">
                  <w:pPr>
                    <w:pStyle w:val="af"/>
                    <w:rPr>
                      <w:rFonts w:ascii="Arial" w:eastAsia="DFKai-SB" w:hAnsi="Arial" w:cs="Arial"/>
                      <w:b/>
                      <w:noProof/>
                      <w:color w:val="FFFFFF" w:themeColor="background1"/>
                      <w:kern w:val="2"/>
                      <w:sz w:val="24"/>
                      <w:szCs w:val="24"/>
                      <w:lang w:eastAsia="zh-TW"/>
                    </w:rPr>
                  </w:pPr>
                  <w:r>
                    <w:rPr>
                      <w:rFonts w:ascii="Arial" w:hAnsi="Arial" w:cs="Arial" w:hint="eastAsia"/>
                      <w:b/>
                      <w:i w:val="0"/>
                      <w:color w:val="FFFFFF" w:themeColor="background1"/>
                      <w:sz w:val="24"/>
                      <w:szCs w:val="24"/>
                      <w:lang w:eastAsia="zh-TW"/>
                    </w:rPr>
                    <w:t>After</w:t>
                  </w:r>
                </w:p>
              </w:txbxContent>
            </v:textbox>
          </v:shape>
        </w:pict>
      </w: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695914</wp:posOffset>
            </wp:positionH>
            <wp:positionV relativeFrom="paragraph">
              <wp:posOffset>155087</wp:posOffset>
            </wp:positionV>
            <wp:extent cx="2627568" cy="1962832"/>
            <wp:effectExtent l="19050" t="0" r="1332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8" t="5011" r="31904" b="5912"/>
                    <a:stretch>
                      <a:fillRect/>
                    </a:stretch>
                  </pic:blipFill>
                  <pic:spPr>
                    <a:xfrm>
                      <a:off x="0" y="0"/>
                      <a:ext cx="2627568" cy="196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C64AE0" w:rsidRDefault="00C64AE0" w:rsidP="00C64AE0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286E3E" w:rsidRDefault="00C64AE0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 xml:space="preserve">     </w:t>
      </w:r>
      <w:r>
        <w:rPr>
          <w:rFonts w:ascii="Times New Roman" w:eastAsia="DengXi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>2</w:t>
      </w:r>
      <w:r w:rsidRPr="00A54596">
        <w:rPr>
          <w:rFonts w:ascii="Times New Roman" w:eastAsia="DengXi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The image </w:t>
      </w:r>
      <w:r>
        <w:rPr>
          <w:rFonts w:ascii="Times New Roman" w:eastAsia="DengXian" w:hAnsi="Times New Roman" w:cs="Times New Roman"/>
          <w:sz w:val="24"/>
          <w:szCs w:val="24"/>
        </w:rPr>
        <w:t>before and after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b</w:t>
      </w:r>
      <w:r>
        <w:rPr>
          <w:rFonts w:ascii="Times New Roman" w:eastAsia="DengXian" w:hAnsi="Times New Roman" w:cs="Times New Roman"/>
          <w:sz w:val="24"/>
          <w:szCs w:val="24"/>
        </w:rPr>
        <w:t>rightness/contrast adjustment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</w:p>
    <w:p w:rsidR="00DA79D0" w:rsidRDefault="000A591C">
      <w:pPr>
        <w:pStyle w:val="a3"/>
        <w:numPr>
          <w:ilvl w:val="0"/>
          <w:numId w:val="1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Set the scale bar for </w:t>
      </w:r>
      <w:r w:rsidR="000F00F5">
        <w:rPr>
          <w:rFonts w:ascii="Times New Roman" w:eastAsia="DengXian" w:hAnsi="Times New Roman" w:cs="Times New Roman"/>
          <w:sz w:val="24"/>
          <w:szCs w:val="24"/>
        </w:rPr>
        <w:t xml:space="preserve">size </w:t>
      </w:r>
      <w:r>
        <w:rPr>
          <w:rFonts w:ascii="Times New Roman" w:eastAsia="DengXian" w:hAnsi="Times New Roman" w:cs="Times New Roman"/>
          <w:sz w:val="24"/>
          <w:szCs w:val="24"/>
        </w:rPr>
        <w:t>measurement</w:t>
      </w:r>
      <w:r w:rsidR="000F00F5">
        <w:rPr>
          <w:rFonts w:ascii="Times New Roman" w:eastAsia="DengXian" w:hAnsi="Times New Roman" w:cs="Times New Roman"/>
          <w:sz w:val="24"/>
          <w:szCs w:val="24"/>
        </w:rPr>
        <w:t>s.</w:t>
      </w:r>
    </w:p>
    <w:p w:rsidR="00DA79D0" w:rsidRDefault="00EC65AE">
      <w:pPr>
        <w:pStyle w:val="a3"/>
        <w:numPr>
          <w:ilvl w:val="0"/>
          <w:numId w:val="3"/>
        </w:numPr>
        <w:rPr>
          <w:lang w:eastAsia="zh-TW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689293</wp:posOffset>
            </wp:positionV>
            <wp:extent cx="2178368" cy="485775"/>
            <wp:effectExtent l="19050" t="0" r="0" b="0"/>
            <wp:wrapNone/>
            <wp:docPr id="4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0880" t="29950" r="38168" b="59324"/>
                    <a:stretch/>
                  </pic:blipFill>
                  <pic:spPr bwMode="auto">
                    <a:xfrm>
                      <a:off x="0" y="0"/>
                      <a:ext cx="2178368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591C">
        <w:rPr>
          <w:rFonts w:ascii="Times New Roman" w:eastAsia="DengXian" w:hAnsi="Times New Roman" w:cs="Times New Roman"/>
          <w:sz w:val="24"/>
          <w:szCs w:val="24"/>
        </w:rPr>
        <w:t xml:space="preserve">Zoom in </w:t>
      </w:r>
      <w:r w:rsidR="000F00F5">
        <w:rPr>
          <w:rFonts w:ascii="Times New Roman" w:eastAsia="DengXian" w:hAnsi="Times New Roman" w:cs="Times New Roman"/>
          <w:sz w:val="24"/>
          <w:szCs w:val="24"/>
        </w:rPr>
        <w:t xml:space="preserve">to </w:t>
      </w:r>
      <w:r w:rsidR="000A591C">
        <w:rPr>
          <w:rFonts w:ascii="Times New Roman" w:eastAsia="DengXian" w:hAnsi="Times New Roman" w:cs="Times New Roman"/>
          <w:sz w:val="24"/>
          <w:szCs w:val="24"/>
        </w:rPr>
        <w:t xml:space="preserve">the scale bar on the picture. Click on the straight-line drawing tool and </w:t>
      </w:r>
      <w:r w:rsidR="000F00F5">
        <w:rPr>
          <w:rFonts w:ascii="Times New Roman" w:eastAsia="DengXian" w:hAnsi="Times New Roman" w:cs="Times New Roman"/>
          <w:sz w:val="24"/>
          <w:szCs w:val="24"/>
        </w:rPr>
        <w:t xml:space="preserve">trace the entire length of </w:t>
      </w:r>
      <w:r w:rsidR="000A591C">
        <w:rPr>
          <w:rFonts w:ascii="Times New Roman" w:eastAsia="DengXian" w:hAnsi="Times New Roman" w:cs="Times New Roman"/>
          <w:sz w:val="24"/>
          <w:szCs w:val="24"/>
        </w:rPr>
        <w:t xml:space="preserve">the scale bar. 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Click on the </w:t>
      </w:r>
      <w:r w:rsidR="000F00F5">
        <w:rPr>
          <w:rFonts w:ascii="Times New Roman" w:eastAsia="DengXian" w:hAnsi="Times New Roman" w:cs="Times New Roman"/>
          <w:sz w:val="24"/>
          <w:szCs w:val="24"/>
        </w:rPr>
        <w:t xml:space="preserve">toolbar 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ribbon </w:t>
      </w:r>
      <w:r w:rsidR="000A591C">
        <w:rPr>
          <w:rFonts w:ascii="Times New Roman" w:eastAsia="DengXian" w:hAnsi="Times New Roman" w:cs="Times New Roman"/>
          <w:sz w:val="24"/>
          <w:szCs w:val="24"/>
        </w:rPr>
        <w:t xml:space="preserve">Analyze </w:t>
      </w:r>
      <w:r w:rsidR="000A591C" w:rsidRPr="000A591C">
        <w:rPr>
          <w:rFonts w:ascii="Times New Roman" w:eastAsia="DengXian" w:hAnsi="Times New Roman" w:cs="Times New Roman" w:hint="eastAsia"/>
          <w:sz w:val="24"/>
          <w:szCs w:val="24"/>
        </w:rPr>
        <w:t>→</w:t>
      </w:r>
      <w:r w:rsidR="000A591C"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 w:rsidR="0087027D">
        <w:rPr>
          <w:rFonts w:ascii="Times New Roman" w:eastAsia="DengXian" w:hAnsi="Times New Roman" w:cs="Times New Roman"/>
          <w:sz w:val="24"/>
          <w:szCs w:val="24"/>
        </w:rPr>
        <w:t>S</w:t>
      </w:r>
      <w:r w:rsidR="000A591C">
        <w:rPr>
          <w:rFonts w:ascii="Times New Roman" w:eastAsia="DengXian" w:hAnsi="Times New Roman" w:cs="Times New Roman"/>
          <w:sz w:val="24"/>
          <w:szCs w:val="24"/>
        </w:rPr>
        <w:t xml:space="preserve">et </w:t>
      </w:r>
      <w:r w:rsidR="0087027D">
        <w:rPr>
          <w:rFonts w:ascii="Times New Roman" w:eastAsia="DengXian" w:hAnsi="Times New Roman" w:cs="Times New Roman"/>
          <w:sz w:val="24"/>
          <w:szCs w:val="24"/>
        </w:rPr>
        <w:t>S</w:t>
      </w:r>
      <w:r w:rsidR="000A591C">
        <w:rPr>
          <w:rFonts w:ascii="Times New Roman" w:eastAsia="DengXian" w:hAnsi="Times New Roman" w:cs="Times New Roman"/>
          <w:sz w:val="24"/>
          <w:szCs w:val="24"/>
        </w:rPr>
        <w:t>cale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 (Fig</w:t>
      </w:r>
      <w:r w:rsidR="00C64AE0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 3)</w:t>
      </w:r>
    </w:p>
    <w:p w:rsidR="00286E3E" w:rsidRDefault="00803DC5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oval id="Oval 14" o:spid="_x0000_s1032" style="position:absolute;margin-left:147.9pt;margin-top:9.65pt;width:14pt;height:14.4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" filled="f" strokecolor="red">
            <v:path arrowok="t"/>
          </v:oval>
        </w:pict>
      </w:r>
    </w:p>
    <w:p w:rsidR="00286E3E" w:rsidRDefault="00EC65A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137795</wp:posOffset>
            </wp:positionV>
            <wp:extent cx="3865880" cy="1574165"/>
            <wp:effectExtent l="19050" t="0" r="1270" b="0"/>
            <wp:wrapNone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5624" t="44938" r="22570" b="12927"/>
                    <a:stretch/>
                  </pic:blipFill>
                  <pic:spPr bwMode="auto">
                    <a:xfrm>
                      <a:off x="0" y="0"/>
                      <a:ext cx="3865880" cy="15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C64AE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          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3</w:t>
      </w:r>
      <w:r w:rsidR="00286E3E" w:rsidRPr="00286E3E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.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 Select</w:t>
      </w:r>
      <w:r w:rsidR="000F00F5">
        <w:rPr>
          <w:rFonts w:ascii="Times New Roman" w:eastAsia="DengXian" w:hAnsi="Times New Roman" w:cs="Times New Roman"/>
          <w:sz w:val="24"/>
          <w:szCs w:val="24"/>
        </w:rPr>
        <w:t>ing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 and set</w:t>
      </w:r>
      <w:r w:rsidR="000F00F5">
        <w:rPr>
          <w:rFonts w:ascii="Times New Roman" w:eastAsia="DengXian" w:hAnsi="Times New Roman" w:cs="Times New Roman"/>
          <w:sz w:val="24"/>
          <w:szCs w:val="24"/>
        </w:rPr>
        <w:t>ting the</w:t>
      </w:r>
      <w:r w:rsidR="0087027D">
        <w:rPr>
          <w:rFonts w:ascii="Times New Roman" w:eastAsia="DengXian" w:hAnsi="Times New Roman" w:cs="Times New Roman"/>
          <w:sz w:val="24"/>
          <w:szCs w:val="24"/>
        </w:rPr>
        <w:t xml:space="preserve"> scale bar</w:t>
      </w:r>
      <w:r w:rsidR="000F00F5">
        <w:rPr>
          <w:rFonts w:ascii="Times New Roman" w:eastAsia="DengXian" w:hAnsi="Times New Roman" w:cs="Times New Roman"/>
          <w:sz w:val="24"/>
          <w:szCs w:val="24"/>
        </w:rPr>
        <w:t>.</w:t>
      </w:r>
    </w:p>
    <w:p w:rsidR="00DA79D0" w:rsidRDefault="00620DEC">
      <w:pPr>
        <w:pStyle w:val="a3"/>
        <w:numPr>
          <w:ilvl w:val="0"/>
          <w:numId w:val="3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C</w:t>
      </w:r>
      <w:r w:rsidR="0087027D" w:rsidRPr="00620DEC">
        <w:rPr>
          <w:rFonts w:ascii="Times New Roman" w:eastAsia="DengXian" w:hAnsi="Times New Roman" w:cs="Times New Roman"/>
          <w:sz w:val="24"/>
          <w:szCs w:val="24"/>
        </w:rPr>
        <w:t xml:space="preserve">lick on </w:t>
      </w:r>
      <w:r w:rsidR="000F00F5">
        <w:rPr>
          <w:rFonts w:ascii="Times New Roman" w:eastAsia="DengXian" w:hAnsi="Times New Roman" w:cs="Times New Roman"/>
          <w:sz w:val="24"/>
          <w:szCs w:val="24"/>
        </w:rPr>
        <w:t>“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>Known Distance</w:t>
      </w:r>
      <w:r w:rsidR="000F00F5">
        <w:rPr>
          <w:rFonts w:ascii="Times New Roman" w:eastAsia="DengXian" w:hAnsi="Times New Roman" w:cs="Times New Roman"/>
          <w:sz w:val="24"/>
          <w:szCs w:val="24"/>
        </w:rPr>
        <w:t>”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0F00F5">
        <w:rPr>
          <w:rFonts w:ascii="Times New Roman" w:eastAsia="DengXian" w:hAnsi="Times New Roman" w:cs="Times New Roman"/>
          <w:sz w:val="24"/>
          <w:szCs w:val="24"/>
        </w:rPr>
        <w:t>i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 xml:space="preserve">n </w:t>
      </w:r>
      <w:r w:rsidR="000F00F5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>pop</w:t>
      </w:r>
      <w:r w:rsidR="003033EC">
        <w:rPr>
          <w:rFonts w:ascii="Times New Roman" w:eastAsia="DengXian" w:hAnsi="Times New Roman" w:cs="Times New Roman"/>
          <w:sz w:val="24"/>
          <w:szCs w:val="24"/>
        </w:rPr>
        <w:t>-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 xml:space="preserve">up notification after clicking </w:t>
      </w:r>
      <w:r w:rsidR="000F00F5">
        <w:rPr>
          <w:rFonts w:ascii="Times New Roman" w:eastAsia="DengXian" w:hAnsi="Times New Roman" w:cs="Times New Roman"/>
          <w:sz w:val="24"/>
          <w:szCs w:val="24"/>
        </w:rPr>
        <w:t>“S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 xml:space="preserve">et </w:t>
      </w:r>
      <w:r w:rsidR="000F00F5">
        <w:rPr>
          <w:rFonts w:ascii="Times New Roman" w:eastAsia="DengXian" w:hAnsi="Times New Roman" w:cs="Times New Roman"/>
          <w:sz w:val="24"/>
          <w:szCs w:val="24"/>
        </w:rPr>
        <w:t>S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>cale</w:t>
      </w:r>
      <w:r w:rsidR="000F00F5">
        <w:rPr>
          <w:rFonts w:ascii="Times New Roman" w:eastAsia="DengXian" w:hAnsi="Times New Roman" w:cs="Times New Roman"/>
          <w:sz w:val="24"/>
          <w:szCs w:val="24"/>
        </w:rPr>
        <w:t xml:space="preserve">” and enter the value from the scale bar. Make sure to change the “Unit of length” to match that of the image. 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 xml:space="preserve"> Click </w:t>
      </w:r>
      <w:r w:rsidR="000F00F5">
        <w:rPr>
          <w:rFonts w:ascii="Times New Roman" w:eastAsia="DengXian" w:hAnsi="Times New Roman" w:cs="Times New Roman"/>
          <w:sz w:val="24"/>
          <w:szCs w:val="24"/>
        </w:rPr>
        <w:t>“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>OK</w:t>
      </w:r>
      <w:r w:rsidR="000F00F5">
        <w:rPr>
          <w:rFonts w:ascii="Times New Roman" w:eastAsia="DengXian" w:hAnsi="Times New Roman" w:cs="Times New Roman"/>
          <w:sz w:val="24"/>
          <w:szCs w:val="24"/>
        </w:rPr>
        <w:t>”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 xml:space="preserve"> (Fig</w:t>
      </w:r>
      <w:r w:rsidR="00C64AE0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  <w:r w:rsidR="00286E3E" w:rsidRPr="00286E3E">
        <w:rPr>
          <w:rFonts w:ascii="Times New Roman" w:eastAsia="DengXian" w:hAnsi="Times New Roman" w:cs="Times New Roman"/>
          <w:sz w:val="24"/>
          <w:szCs w:val="24"/>
        </w:rPr>
        <w:t xml:space="preserve"> 4).</w:t>
      </w:r>
    </w:p>
    <w:p w:rsidR="00DA79D0" w:rsidRDefault="005D40A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3073977</wp:posOffset>
            </wp:positionH>
            <wp:positionV relativeFrom="paragraph">
              <wp:posOffset>156680</wp:posOffset>
            </wp:positionV>
            <wp:extent cx="1227859" cy="1419101"/>
            <wp:effectExtent l="19050" t="0" r="0" b="0"/>
            <wp:wrapNone/>
            <wp:docPr id="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59" cy="1419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156680</wp:posOffset>
            </wp:positionV>
            <wp:extent cx="2367890" cy="1413164"/>
            <wp:effectExtent l="1905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0" cy="141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79D0" w:rsidRDefault="00DA79D0">
      <w:pPr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DA79D0">
      <w:pPr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DA79D0">
      <w:pPr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DA79D0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P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286E3E">
      <w:pPr>
        <w:ind w:left="1134"/>
        <w:rPr>
          <w:rFonts w:ascii="Times New Roman" w:hAnsi="Times New Roman" w:cs="Times New Roman"/>
          <w:sz w:val="24"/>
          <w:szCs w:val="24"/>
          <w:lang w:eastAsia="zh-TW"/>
        </w:rPr>
      </w:pPr>
      <w:r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4.</w:t>
      </w:r>
      <w:r w:rsidR="00B372BF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933300">
        <w:rPr>
          <w:rFonts w:ascii="Times New Roman" w:eastAsia="DengXian" w:hAnsi="Times New Roman" w:cs="Times New Roman"/>
          <w:sz w:val="24"/>
          <w:szCs w:val="24"/>
        </w:rPr>
        <w:t>Setting the scale.</w:t>
      </w:r>
      <w:r w:rsidR="00B372BF">
        <w:rPr>
          <w:rFonts w:ascii="Times New Roman" w:eastAsia="DengXian" w:hAnsi="Times New Roman" w:cs="Times New Roman"/>
          <w:sz w:val="24"/>
          <w:szCs w:val="24"/>
        </w:rPr>
        <w:t xml:space="preserve"> </w:t>
      </w:r>
    </w:p>
    <w:p w:rsidR="00286E3E" w:rsidRP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B372BF">
      <w:pPr>
        <w:pStyle w:val="a3"/>
        <w:numPr>
          <w:ilvl w:val="0"/>
          <w:numId w:val="1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Image </w:t>
      </w:r>
      <w:r w:rsidR="00593951">
        <w:rPr>
          <w:rFonts w:ascii="Times New Roman" w:eastAsia="DengXian" w:hAnsi="Times New Roman" w:cs="Times New Roman"/>
          <w:sz w:val="24"/>
          <w:szCs w:val="24"/>
        </w:rPr>
        <w:t>analysis</w:t>
      </w:r>
      <w:r>
        <w:rPr>
          <w:rFonts w:ascii="Times New Roman" w:eastAsia="DengXian" w:hAnsi="Times New Roman" w:cs="Times New Roman"/>
          <w:sz w:val="24"/>
          <w:szCs w:val="24"/>
        </w:rPr>
        <w:t xml:space="preserve"> – </w:t>
      </w:r>
      <w:r w:rsidR="002D5108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total </w:t>
      </w:r>
      <w:r>
        <w:rPr>
          <w:rFonts w:ascii="Times New Roman" w:eastAsia="DengXian" w:hAnsi="Times New Roman" w:cs="Times New Roman"/>
          <w:sz w:val="24"/>
          <w:szCs w:val="24"/>
        </w:rPr>
        <w:t xml:space="preserve">area of </w:t>
      </w:r>
      <w:r w:rsidR="002D5108" w:rsidRPr="002D5108">
        <w:rPr>
          <w:rFonts w:ascii="Times New Roman" w:hAnsi="Times New Roman" w:cs="Times New Roman" w:hint="eastAsia"/>
          <w:iCs/>
          <w:sz w:val="24"/>
          <w:szCs w:val="24"/>
          <w:lang w:eastAsia="zh-TW"/>
        </w:rPr>
        <w:t>dinoflagellate cells</w:t>
      </w:r>
    </w:p>
    <w:p w:rsidR="00DA79D0" w:rsidRDefault="005D40A0">
      <w:pPr>
        <w:pStyle w:val="a3"/>
        <w:numPr>
          <w:ilvl w:val="0"/>
          <w:numId w:val="8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716726</wp:posOffset>
            </wp:positionH>
            <wp:positionV relativeFrom="paragraph">
              <wp:posOffset>426209</wp:posOffset>
            </wp:positionV>
            <wp:extent cx="3826650" cy="2677885"/>
            <wp:effectExtent l="19050" t="0" r="2400" b="0"/>
            <wp:wrapNone/>
            <wp:docPr id="9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50" cy="267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2BF">
        <w:rPr>
          <w:rFonts w:ascii="Times New Roman" w:eastAsia="DengXian" w:hAnsi="Times New Roman" w:cs="Times New Roman"/>
          <w:sz w:val="24"/>
          <w:szCs w:val="24"/>
        </w:rPr>
        <w:t xml:space="preserve">Click on Image </w:t>
      </w:r>
      <w:r w:rsidR="00B372BF" w:rsidRPr="00B372BF"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>→</w:t>
      </w:r>
      <w:r w:rsidR="00B372BF"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 xml:space="preserve"> </w:t>
      </w:r>
      <w:r w:rsidR="00B372BF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Adjust </w:t>
      </w:r>
      <w:r w:rsidR="00B372BF" w:rsidRPr="00B372BF"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>→</w:t>
      </w:r>
      <w:r w:rsidR="00B372BF"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 xml:space="preserve"> </w:t>
      </w:r>
      <w:r w:rsidR="00B372BF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Color Threshold to </w:t>
      </w:r>
      <w:r w:rsidR="00B615D5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differentiate the </w:t>
      </w:r>
      <w:r w:rsidR="002D5108" w:rsidRPr="002D5108">
        <w:rPr>
          <w:rFonts w:ascii="Times New Roman" w:eastAsia="DFKai-SB" w:hAnsi="Times New Roman" w:cs="Times New Roman" w:hint="eastAsia"/>
          <w:iCs/>
          <w:kern w:val="2"/>
          <w:sz w:val="24"/>
          <w:lang w:eastAsia="zh-TW"/>
        </w:rPr>
        <w:t>dinoflagellate cells</w:t>
      </w:r>
      <w:r w:rsidR="00B615D5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 in the photo through color contrast (Fig</w:t>
      </w:r>
      <w:r w:rsidR="00C64AE0">
        <w:rPr>
          <w:rFonts w:ascii="Times New Roman" w:hAnsi="Times New Roman" w:cs="Times New Roman" w:hint="eastAsia"/>
          <w:kern w:val="2"/>
          <w:sz w:val="24"/>
          <w:lang w:eastAsia="zh-TW"/>
        </w:rPr>
        <w:t>.</w:t>
      </w:r>
      <w:r w:rsidR="00B615D5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 5)</w:t>
      </w:r>
      <w:r w:rsidR="00933300">
        <w:rPr>
          <w:rFonts w:ascii="Times New Roman" w:eastAsia="DFKai-SB" w:hAnsi="Times New Roman" w:cs="Times New Roman"/>
          <w:kern w:val="2"/>
          <w:sz w:val="24"/>
          <w:lang w:eastAsia="zh-TW"/>
        </w:rPr>
        <w:t>.</w:t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DA79D0">
      <w:pPr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C64AE0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 xml:space="preserve">             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5.</w:t>
      </w:r>
      <w:r w:rsidR="00B615D5">
        <w:rPr>
          <w:rFonts w:ascii="Times New Roman" w:eastAsia="DengXian" w:hAnsi="Times New Roman" w:cs="Times New Roman"/>
          <w:sz w:val="24"/>
          <w:szCs w:val="24"/>
        </w:rPr>
        <w:t xml:space="preserve"> Selection of </w:t>
      </w:r>
      <w:r w:rsidR="00933300">
        <w:rPr>
          <w:rFonts w:ascii="Times New Roman" w:eastAsia="DengXian" w:hAnsi="Times New Roman" w:cs="Times New Roman"/>
          <w:sz w:val="24"/>
          <w:szCs w:val="24"/>
        </w:rPr>
        <w:t>“</w:t>
      </w:r>
      <w:r w:rsidR="00B615D5">
        <w:rPr>
          <w:rFonts w:ascii="Times New Roman" w:eastAsia="DengXian" w:hAnsi="Times New Roman" w:cs="Times New Roman"/>
          <w:sz w:val="24"/>
          <w:szCs w:val="24"/>
        </w:rPr>
        <w:t>Color Threshold</w:t>
      </w:r>
      <w:r w:rsidR="00933300">
        <w:rPr>
          <w:rFonts w:ascii="Times New Roman" w:eastAsia="DengXian" w:hAnsi="Times New Roman" w:cs="Times New Roman"/>
          <w:sz w:val="24"/>
          <w:szCs w:val="24"/>
        </w:rPr>
        <w:t>”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on the </w:t>
      </w:r>
      <w:r w:rsidR="00933300">
        <w:rPr>
          <w:rFonts w:ascii="Times New Roman" w:eastAsia="DengXian" w:hAnsi="Times New Roman" w:cs="Times New Roman"/>
          <w:sz w:val="24"/>
          <w:szCs w:val="24"/>
        </w:rPr>
        <w:t>tool</w:t>
      </w:r>
      <w:r w:rsidR="008A5397">
        <w:rPr>
          <w:rFonts w:ascii="Times New Roman" w:eastAsia="DengXian" w:hAnsi="Times New Roman" w:cs="Times New Roman"/>
          <w:sz w:val="24"/>
          <w:szCs w:val="24"/>
        </w:rPr>
        <w:t>bar</w:t>
      </w:r>
      <w:r w:rsidR="00933300">
        <w:rPr>
          <w:rFonts w:ascii="Times New Roman" w:eastAsia="DengXian" w:hAnsi="Times New Roman" w:cs="Times New Roman"/>
          <w:sz w:val="24"/>
          <w:szCs w:val="24"/>
        </w:rPr>
        <w:t>.</w:t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C64AE0" w:rsidRDefault="00C64AE0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:rsidR="00DA79D0" w:rsidRDefault="00EC65AE">
      <w:pPr>
        <w:pStyle w:val="a3"/>
        <w:numPr>
          <w:ilvl w:val="0"/>
          <w:numId w:val="8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996950</wp:posOffset>
            </wp:positionV>
            <wp:extent cx="3058795" cy="2289810"/>
            <wp:effectExtent l="19050" t="0" r="8255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4482" t="27519" r="46607" b="20718"/>
                    <a:stretch/>
                  </pic:blipFill>
                  <pic:spPr bwMode="auto">
                    <a:xfrm>
                      <a:off x="0" y="0"/>
                      <a:ext cx="3058795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3734297</wp:posOffset>
            </wp:positionH>
            <wp:positionV relativeFrom="paragraph">
              <wp:posOffset>989330</wp:posOffset>
            </wp:positionV>
            <wp:extent cx="1094132" cy="2297927"/>
            <wp:effectExtent l="19050" t="0" r="0" b="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53939" t="24602" r="31029" b="19775"/>
                    <a:stretch/>
                  </pic:blipFill>
                  <pic:spPr bwMode="auto">
                    <a:xfrm>
                      <a:off x="0" y="0"/>
                      <a:ext cx="1094132" cy="229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Choose </w:t>
      </w:r>
      <w:r w:rsidR="00933300">
        <w:rPr>
          <w:rFonts w:ascii="Times New Roman" w:eastAsia="DengXian" w:hAnsi="Times New Roman" w:cs="Times New Roman"/>
          <w:sz w:val="24"/>
          <w:szCs w:val="24"/>
        </w:rPr>
        <w:t>“</w:t>
      </w:r>
      <w:r w:rsidR="008A5397">
        <w:rPr>
          <w:rFonts w:ascii="Times New Roman" w:eastAsia="DengXian" w:hAnsi="Times New Roman" w:cs="Times New Roman"/>
          <w:sz w:val="24"/>
          <w:szCs w:val="24"/>
        </w:rPr>
        <w:t>HSB mode</w:t>
      </w:r>
      <w:r w:rsidR="00933300">
        <w:rPr>
          <w:rFonts w:ascii="Times New Roman" w:eastAsia="DengXian" w:hAnsi="Times New Roman" w:cs="Times New Roman"/>
          <w:sz w:val="24"/>
          <w:szCs w:val="24"/>
        </w:rPr>
        <w:t>”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in </w:t>
      </w:r>
      <w:r w:rsidR="00933300">
        <w:rPr>
          <w:rFonts w:ascii="Times New Roman" w:eastAsia="DengXian" w:hAnsi="Times New Roman" w:cs="Times New Roman"/>
          <w:sz w:val="24"/>
          <w:szCs w:val="24"/>
        </w:rPr>
        <w:t>“</w:t>
      </w:r>
      <w:r w:rsidR="008A5397">
        <w:rPr>
          <w:rFonts w:ascii="Times New Roman" w:eastAsia="DengXian" w:hAnsi="Times New Roman" w:cs="Times New Roman"/>
          <w:sz w:val="24"/>
          <w:szCs w:val="24"/>
        </w:rPr>
        <w:t>Color Space,</w:t>
      </w:r>
      <w:r w:rsidR="00933300">
        <w:rPr>
          <w:rFonts w:ascii="Times New Roman" w:eastAsia="DengXian" w:hAnsi="Times New Roman" w:cs="Times New Roman"/>
          <w:sz w:val="24"/>
          <w:szCs w:val="24"/>
        </w:rPr>
        <w:t>”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set the </w:t>
      </w:r>
      <w:r w:rsidR="00933300">
        <w:rPr>
          <w:rFonts w:ascii="Times New Roman" w:eastAsia="DengXian" w:hAnsi="Times New Roman" w:cs="Times New Roman"/>
          <w:sz w:val="24"/>
          <w:szCs w:val="24"/>
        </w:rPr>
        <w:t xml:space="preserve">“Threshold color” 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to </w:t>
      </w:r>
      <w:r w:rsidR="00933300">
        <w:rPr>
          <w:rFonts w:ascii="Times New Roman" w:eastAsia="DengXian" w:hAnsi="Times New Roman" w:cs="Times New Roman"/>
          <w:sz w:val="24"/>
          <w:szCs w:val="24"/>
        </w:rPr>
        <w:t xml:space="preserve">red. Then, drag the “Saturation” and Brightness” icons </w:t>
      </w:r>
      <w:r w:rsidR="003E5882">
        <w:rPr>
          <w:rFonts w:ascii="Times New Roman" w:hAnsi="Times New Roman" w:cs="Times New Roman" w:hint="eastAsia"/>
          <w:sz w:val="24"/>
          <w:szCs w:val="24"/>
          <w:lang w:eastAsia="zh-TW"/>
        </w:rPr>
        <w:t>on</w:t>
      </w:r>
      <w:r w:rsidR="003E5882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933300">
        <w:rPr>
          <w:rFonts w:ascii="Times New Roman" w:eastAsia="DengXian" w:hAnsi="Times New Roman" w:cs="Times New Roman"/>
          <w:sz w:val="24"/>
          <w:szCs w:val="24"/>
        </w:rPr>
        <w:t xml:space="preserve">the right side (maximum values) to </w:t>
      </w:r>
      <w:r w:rsidR="003E5882">
        <w:rPr>
          <w:rFonts w:ascii="Times New Roman" w:hAnsi="Times New Roman" w:cs="Times New Roman" w:hint="eastAsia"/>
          <w:sz w:val="24"/>
          <w:szCs w:val="24"/>
          <w:lang w:eastAsia="zh-TW"/>
        </w:rPr>
        <w:t>adjust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3E5882">
        <w:rPr>
          <w:rFonts w:ascii="Times New Roman" w:hAnsi="Times New Roman" w:cs="Times New Roman" w:hint="eastAsia"/>
          <w:sz w:val="24"/>
          <w:szCs w:val="24"/>
          <w:lang w:eastAsia="zh-TW"/>
        </w:rPr>
        <w:t>the area of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red </w:t>
      </w:r>
      <w:r w:rsidR="003E5882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color for covering the </w:t>
      </w:r>
      <w:proofErr w:type="spellStart"/>
      <w:r w:rsidR="002D5108" w:rsidRPr="002D5108">
        <w:rPr>
          <w:rFonts w:ascii="Times New Roman" w:hAnsi="Times New Roman" w:cs="Times New Roman" w:hint="eastAsia"/>
          <w:iCs/>
          <w:sz w:val="24"/>
          <w:szCs w:val="24"/>
          <w:lang w:eastAsia="zh-TW"/>
        </w:rPr>
        <w:t>dinoflagellate</w:t>
      </w:r>
      <w:r w:rsidR="00933300">
        <w:rPr>
          <w:rFonts w:ascii="Times New Roman" w:hAnsi="Times New Roman" w:cs="Times New Roman"/>
          <w:iCs/>
          <w:sz w:val="24"/>
          <w:szCs w:val="24"/>
          <w:lang w:eastAsia="zh-TW"/>
        </w:rPr>
        <w:t>s</w:t>
      </w:r>
      <w:proofErr w:type="spellEnd"/>
      <w:r w:rsidR="002D5108" w:rsidRPr="002D5108">
        <w:rPr>
          <w:rFonts w:ascii="Times New Roman" w:hAnsi="Times New Roman" w:cs="Times New Roman" w:hint="eastAsia"/>
          <w:iCs/>
          <w:sz w:val="24"/>
          <w:szCs w:val="24"/>
          <w:lang w:eastAsia="zh-TW"/>
        </w:rPr>
        <w:t xml:space="preserve"> </w:t>
      </w:r>
      <w:r w:rsidR="003E5882">
        <w:rPr>
          <w:rFonts w:ascii="Times New Roman" w:hAnsi="Times New Roman" w:cs="Times New Roman" w:hint="eastAsia"/>
          <w:iCs/>
          <w:sz w:val="24"/>
          <w:szCs w:val="24"/>
          <w:lang w:eastAsia="zh-TW"/>
        </w:rPr>
        <w:t xml:space="preserve">cell in the anemone </w:t>
      </w:r>
      <w:r w:rsidR="008A5397">
        <w:rPr>
          <w:rFonts w:ascii="Times New Roman" w:eastAsia="DengXian" w:hAnsi="Times New Roman" w:cs="Times New Roman"/>
          <w:sz w:val="24"/>
          <w:szCs w:val="24"/>
        </w:rPr>
        <w:t>(Fig</w:t>
      </w:r>
      <w:r w:rsidR="00C64AE0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6). Then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click </w:t>
      </w:r>
      <w:r w:rsidR="00933300">
        <w:rPr>
          <w:rFonts w:ascii="Times New Roman" w:eastAsia="DengXian" w:hAnsi="Times New Roman" w:cs="Times New Roman"/>
          <w:sz w:val="24"/>
          <w:szCs w:val="24"/>
        </w:rPr>
        <w:t>“</w:t>
      </w:r>
      <w:r w:rsidR="00E977AD">
        <w:rPr>
          <w:rFonts w:ascii="Times New Roman" w:eastAsia="DengXian" w:hAnsi="Times New Roman" w:cs="Times New Roman"/>
          <w:sz w:val="24"/>
          <w:szCs w:val="24"/>
        </w:rPr>
        <w:t>S</w:t>
      </w:r>
      <w:r w:rsidR="008A5397">
        <w:rPr>
          <w:rFonts w:ascii="Times New Roman" w:eastAsia="DengXian" w:hAnsi="Times New Roman" w:cs="Times New Roman"/>
          <w:sz w:val="24"/>
          <w:szCs w:val="24"/>
        </w:rPr>
        <w:t>elect</w:t>
      </w:r>
      <w:r w:rsidR="00933300">
        <w:rPr>
          <w:rFonts w:ascii="Times New Roman" w:eastAsia="DengXian" w:hAnsi="Times New Roman" w:cs="Times New Roman"/>
          <w:sz w:val="24"/>
          <w:szCs w:val="24"/>
        </w:rPr>
        <w:t>”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after </w:t>
      </w:r>
      <w:r w:rsidR="00EE3E0F">
        <w:rPr>
          <w:rFonts w:ascii="Times New Roman" w:eastAsia="DengXian" w:hAnsi="Times New Roman" w:cs="Times New Roman"/>
          <w:sz w:val="24"/>
          <w:szCs w:val="24"/>
        </w:rPr>
        <w:t xml:space="preserve">confirming the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area </w:t>
      </w:r>
      <w:r w:rsidR="00EE3E0F">
        <w:rPr>
          <w:rFonts w:ascii="Times New Roman" w:eastAsia="DengXian" w:hAnsi="Times New Roman" w:cs="Times New Roman"/>
          <w:sz w:val="24"/>
          <w:szCs w:val="24"/>
        </w:rPr>
        <w:t xml:space="preserve">of dinoflagellate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coverage in </w:t>
      </w:r>
      <w:r w:rsidR="00EE3E0F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="00E977AD">
        <w:rPr>
          <w:rFonts w:ascii="Times New Roman" w:eastAsia="DengXian" w:hAnsi="Times New Roman" w:cs="Times New Roman"/>
          <w:sz w:val="24"/>
          <w:szCs w:val="24"/>
        </w:rPr>
        <w:t>sea anemone.</w:t>
      </w:r>
    </w:p>
    <w:p w:rsid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DA79D0">
      <w:pPr>
        <w:ind w:left="720"/>
        <w:rPr>
          <w:rFonts w:ascii="Times New Roman" w:eastAsia="DengXian" w:hAnsi="Times New Roman" w:cs="Times New Roman"/>
          <w:sz w:val="24"/>
          <w:szCs w:val="24"/>
        </w:rPr>
      </w:pPr>
    </w:p>
    <w:p w:rsidR="00286E3E" w:rsidRDefault="00803DC5" w:rsidP="00286E3E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zh-TW"/>
        </w:rPr>
        <w:pict>
          <v:group id="Group 13" o:spid="_x0000_s1029" style="position:absolute;left:0;text-align:left;margin-left:333.15pt;margin-top:5.1pt;width:50.4pt;height:42.05pt;z-index:251689984" coordorigin="8463,5480" coordsize="1008,84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31" type="#_x0000_t32" style="position:absolute;left:8747;top:5480;width:724;height:66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" strokecolor="red">
              <v:stroke endarrow="block"/>
              <o:lock v:ext="edit" shapetype="f"/>
            </v:shape>
            <v:oval id="Oval 12" o:spid="_x0000_s1030" style="position:absolute;left:8463;top:6144;width:346;height:177;visibility:visible" filled="f" strokecolor="red">
              <v:path arrowok="t"/>
            </v:oval>
          </v:group>
        </w:pict>
      </w:r>
    </w:p>
    <w:p w:rsidR="00286E3E" w:rsidRDefault="00286E3E" w:rsidP="00286E3E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286E3E" w:rsidRDefault="00286E3E" w:rsidP="00286E3E">
      <w:pPr>
        <w:ind w:left="720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DA79D0" w:rsidRDefault="00C64AE0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 xml:space="preserve">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6.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Selection of </w:t>
      </w:r>
      <w:r w:rsidR="00EE3E0F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area coverage </w:t>
      </w:r>
      <w:r w:rsidR="00EE3E0F">
        <w:rPr>
          <w:rFonts w:ascii="Times New Roman" w:eastAsia="DengXian" w:hAnsi="Times New Roman" w:cs="Times New Roman"/>
          <w:sz w:val="24"/>
          <w:szCs w:val="24"/>
        </w:rPr>
        <w:t xml:space="preserve">for dinoflagellates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in </w:t>
      </w:r>
      <w:r w:rsidR="00EE3E0F">
        <w:rPr>
          <w:rFonts w:ascii="Times New Roman" w:eastAsia="DengXian" w:hAnsi="Times New Roman" w:cs="Times New Roman"/>
          <w:sz w:val="24"/>
          <w:szCs w:val="24"/>
        </w:rPr>
        <w:t xml:space="preserve">a </w:t>
      </w:r>
      <w:r w:rsidR="00E977AD">
        <w:rPr>
          <w:rFonts w:ascii="Times New Roman" w:eastAsia="DengXian" w:hAnsi="Times New Roman" w:cs="Times New Roman"/>
          <w:sz w:val="24"/>
          <w:szCs w:val="24"/>
        </w:rPr>
        <w:t>sea anemone.</w:t>
      </w:r>
      <w:r w:rsidR="008A5397">
        <w:rPr>
          <w:rFonts w:ascii="Times New Roman" w:eastAsia="DengXian" w:hAnsi="Times New Roman" w:cs="Times New Roman"/>
          <w:sz w:val="24"/>
          <w:szCs w:val="24"/>
        </w:rPr>
        <w:t xml:space="preserve"> </w:t>
      </w:r>
    </w:p>
    <w:p w:rsidR="00286E3E" w:rsidRPr="00286E3E" w:rsidRDefault="00286E3E" w:rsidP="00286E3E">
      <w:pPr>
        <w:ind w:left="720"/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EC65AE">
      <w:pPr>
        <w:pStyle w:val="a3"/>
        <w:numPr>
          <w:ilvl w:val="0"/>
          <w:numId w:val="8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450878</wp:posOffset>
            </wp:positionV>
            <wp:extent cx="3473634" cy="2862469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2657" t="32795" r="53784" b="18000"/>
                    <a:stretch/>
                  </pic:blipFill>
                  <pic:spPr bwMode="auto">
                    <a:xfrm>
                      <a:off x="0" y="0"/>
                      <a:ext cx="3473634" cy="286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Click Analyze </w:t>
      </w:r>
      <w:r w:rsidR="00E977AD" w:rsidRPr="00E977AD"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>→</w:t>
      </w:r>
      <w:r w:rsidR="00E977AD"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 xml:space="preserve"> </w:t>
      </w:r>
      <w:r w:rsidR="00E977AD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Measure to calculate the </w:t>
      </w:r>
      <w:r w:rsidR="00643DED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area in the image fulfilling the set criteria </w:t>
      </w:r>
      <w:r w:rsidR="00E977AD">
        <w:rPr>
          <w:rFonts w:ascii="Times New Roman" w:eastAsia="DFKai-SB" w:hAnsi="Times New Roman" w:cs="Times New Roman"/>
          <w:kern w:val="2"/>
          <w:sz w:val="24"/>
          <w:lang w:eastAsia="zh-TW"/>
        </w:rPr>
        <w:t>(Fig</w:t>
      </w:r>
      <w:r w:rsidR="00C64AE0">
        <w:rPr>
          <w:rFonts w:ascii="Times New Roman" w:hAnsi="Times New Roman" w:cs="Times New Roman" w:hint="eastAsia"/>
          <w:kern w:val="2"/>
          <w:sz w:val="24"/>
          <w:lang w:eastAsia="zh-TW"/>
        </w:rPr>
        <w:t xml:space="preserve">. </w:t>
      </w:r>
      <w:r w:rsidR="00E977AD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7). </w:t>
      </w:r>
      <w:r w:rsidR="00E977AD" w:rsidRPr="00E977AD">
        <w:rPr>
          <w:rFonts w:ascii="Times New Roman" w:eastAsia="DFKai-SB" w:hAnsi="Times New Roman" w:cs="Times New Roman"/>
          <w:b/>
          <w:bCs/>
          <w:kern w:val="2"/>
          <w:sz w:val="24"/>
          <w:lang w:eastAsia="zh-TW"/>
        </w:rPr>
        <w:t>Note</w:t>
      </w:r>
      <w:r w:rsidR="00E977AD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: </w:t>
      </w:r>
      <w:r w:rsidR="00725335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be sure to set the scale bar first, as described above. </w:t>
      </w:r>
    </w:p>
    <w:p w:rsidR="00DA79D0" w:rsidRDefault="00DA79D0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C64AE0" w:rsidP="00286E3E">
      <w:pPr>
        <w:tabs>
          <w:tab w:val="left" w:pos="711"/>
        </w:tabs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ab/>
      </w:r>
    </w:p>
    <w:p w:rsidR="00286E3E" w:rsidRDefault="00286E3E" w:rsidP="00286E3E">
      <w:pPr>
        <w:tabs>
          <w:tab w:val="left" w:pos="711"/>
        </w:tabs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tabs>
          <w:tab w:val="left" w:pos="711"/>
        </w:tabs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Pr="00286E3E" w:rsidRDefault="00286E3E" w:rsidP="00286E3E">
      <w:pPr>
        <w:tabs>
          <w:tab w:val="left" w:pos="711"/>
        </w:tabs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C64AE0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 xml:space="preserve">            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7.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 Measurement of </w:t>
      </w:r>
      <w:r w:rsidR="00725335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="00E977AD">
        <w:rPr>
          <w:rFonts w:ascii="Times New Roman" w:eastAsia="DengXian" w:hAnsi="Times New Roman" w:cs="Times New Roman"/>
          <w:sz w:val="24"/>
          <w:szCs w:val="24"/>
        </w:rPr>
        <w:t xml:space="preserve">area </w:t>
      </w:r>
      <w:r w:rsidR="00725335">
        <w:rPr>
          <w:rFonts w:ascii="Times New Roman" w:eastAsia="DengXian" w:hAnsi="Times New Roman" w:cs="Times New Roman"/>
          <w:sz w:val="24"/>
          <w:szCs w:val="24"/>
        </w:rPr>
        <w:t>occupied by dinoflagellates.</w:t>
      </w:r>
    </w:p>
    <w:p w:rsidR="00DA79D0" w:rsidRDefault="00C64AE0">
      <w:pPr>
        <w:rPr>
          <w:rFonts w:ascii="Times New Roman" w:hAnsi="Times New Roman" w:cs="Times New Roman"/>
          <w:b/>
          <w:color w:val="C00000"/>
          <w:vertAlign w:val="superscript"/>
          <w:lang w:eastAsia="zh-TW"/>
        </w:rPr>
      </w:pPr>
      <w:r>
        <w:rPr>
          <w:rFonts w:ascii="DFKai-SB" w:hAnsi="DFKai-SB" w:cs="Times New Roman" w:hint="eastAsia"/>
          <w:b/>
          <w:color w:val="C00000"/>
          <w:lang w:eastAsia="zh-TW"/>
        </w:rPr>
        <w:t xml:space="preserve">                  </w:t>
      </w:r>
      <w:r w:rsidR="00F73B6F"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【</w:t>
      </w:r>
      <w:r w:rsidR="00F73B6F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>Example</w:t>
      </w:r>
      <w:r w:rsidR="00F73B6F"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】</w:t>
      </w:r>
      <w:r w:rsidR="00F73B6F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 the total area of </w:t>
      </w:r>
      <w:r w:rsidR="00FF4A4F">
        <w:rPr>
          <w:rFonts w:ascii="Times New Roman" w:eastAsia="DFKai-SB" w:hAnsi="Times New Roman" w:cs="Times New Roman"/>
          <w:b/>
          <w:color w:val="C00000"/>
          <w:lang w:eastAsia="zh-TW"/>
        </w:rPr>
        <w:t xml:space="preserve">all </w:t>
      </w:r>
      <w:r w:rsidR="00406638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>dinoflagellate</w:t>
      </w:r>
      <w:r w:rsidR="00F73B6F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 cells</w:t>
      </w:r>
      <w:r>
        <w:rPr>
          <w:rFonts w:ascii="Times New Roman" w:hAnsi="Times New Roman" w:cs="Times New Roman" w:hint="eastAsia"/>
          <w:b/>
          <w:color w:val="C00000"/>
          <w:lang w:eastAsia="zh-TW"/>
        </w:rPr>
        <w:t xml:space="preserve"> </w:t>
      </w:r>
      <w:r w:rsidR="00F73B6F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is </w:t>
      </w:r>
      <w:r w:rsidR="00D12B0E">
        <w:rPr>
          <w:rFonts w:ascii="Times New Roman" w:hAnsi="Times New Roman" w:cs="Times New Roman" w:hint="eastAsia"/>
          <w:b/>
          <w:color w:val="C00000"/>
          <w:lang w:eastAsia="zh-TW"/>
        </w:rPr>
        <w:t>13</w:t>
      </w:r>
      <w:r w:rsidR="00FB2183">
        <w:rPr>
          <w:rFonts w:ascii="Times New Roman" w:hAnsi="Times New Roman" w:cs="Times New Roman"/>
          <w:b/>
          <w:color w:val="C00000"/>
          <w:lang w:eastAsia="zh-TW"/>
        </w:rPr>
        <w:t>,</w:t>
      </w:r>
      <w:r w:rsidR="00D12B0E">
        <w:rPr>
          <w:rFonts w:ascii="Times New Roman" w:hAnsi="Times New Roman" w:cs="Times New Roman" w:hint="eastAsia"/>
          <w:b/>
          <w:color w:val="C00000"/>
          <w:lang w:eastAsia="zh-TW"/>
        </w:rPr>
        <w:t>187</w:t>
      </w:r>
      <w:r w:rsidR="007A6EAA" w:rsidRPr="00406638">
        <w:rPr>
          <w:rFonts w:ascii="Times New Roman" w:eastAsia="DFKai-SB" w:hAnsi="Times New Roman" w:cs="Times New Roman"/>
          <w:b/>
          <w:color w:val="C00000"/>
        </w:rPr>
        <w:t>.8</w:t>
      </w:r>
      <w:r w:rsidR="00D12B0E">
        <w:rPr>
          <w:rFonts w:ascii="Times New Roman" w:hAnsi="Times New Roman" w:cs="Times New Roman" w:hint="eastAsia"/>
          <w:b/>
          <w:color w:val="C00000"/>
          <w:lang w:eastAsia="zh-TW"/>
        </w:rPr>
        <w:t>3</w:t>
      </w:r>
      <w:r w:rsidR="007A6EAA" w:rsidRPr="00406638">
        <w:rPr>
          <w:rFonts w:ascii="Times New Roman" w:eastAsia="DFKai-SB" w:hAnsi="Times New Roman" w:cs="Times New Roman"/>
          <w:b/>
          <w:color w:val="C00000"/>
        </w:rPr>
        <w:t xml:space="preserve"> μm</w:t>
      </w:r>
      <w:r w:rsidR="007A6EAA" w:rsidRPr="00406638">
        <w:rPr>
          <w:rFonts w:ascii="Times New Roman" w:eastAsia="DFKai-SB" w:hAnsi="Times New Roman" w:cs="Times New Roman"/>
          <w:b/>
          <w:color w:val="C00000"/>
          <w:vertAlign w:val="superscript"/>
        </w:rPr>
        <w:t>2</w:t>
      </w:r>
      <w:r>
        <w:rPr>
          <w:rFonts w:ascii="Times New Roman" w:hAnsi="Times New Roman" w:cs="Times New Roman" w:hint="eastAsia"/>
          <w:b/>
          <w:color w:val="C00000"/>
          <w:vertAlign w:val="superscript"/>
          <w:lang w:eastAsia="zh-TW"/>
        </w:rPr>
        <w:t xml:space="preserve"> </w:t>
      </w:r>
      <w:r w:rsidR="00FF4A4F">
        <w:rPr>
          <w:rFonts w:ascii="Times New Roman" w:eastAsia="DFKai-SB" w:hAnsi="Times New Roman" w:cs="Times New Roman"/>
          <w:b/>
          <w:color w:val="C00000"/>
        </w:rPr>
        <w:t>.</w:t>
      </w:r>
      <w:r w:rsidR="00EB3B4F">
        <w:rPr>
          <w:rFonts w:ascii="Times New Roman" w:eastAsia="DFKai-SB" w:hAnsi="Times New Roman" w:cs="Times New Roman" w:hint="eastAsia"/>
          <w:b/>
          <w:color w:val="C00000"/>
          <w:vertAlign w:val="superscript"/>
          <w:lang w:eastAsia="zh-TW"/>
        </w:rPr>
        <w:t xml:space="preserve"> </w:t>
      </w:r>
    </w:p>
    <w:p w:rsidR="00C64AE0" w:rsidRDefault="00C64AE0">
      <w:pPr>
        <w:rPr>
          <w:rFonts w:ascii="Times New Roman" w:hAnsi="Times New Roman" w:cs="Times New Roman"/>
          <w:color w:val="C00000"/>
          <w:lang w:eastAsia="zh-TW"/>
        </w:rPr>
      </w:pPr>
      <w:r>
        <w:rPr>
          <w:rFonts w:ascii="Times New Roman" w:hAnsi="Times New Roman" w:cs="Times New Roman"/>
          <w:color w:val="C00000"/>
          <w:lang w:eastAsia="zh-TW"/>
        </w:rPr>
        <w:br w:type="page"/>
      </w:r>
    </w:p>
    <w:p w:rsidR="00DA79D0" w:rsidRDefault="002D5108">
      <w:pPr>
        <w:pStyle w:val="a3"/>
        <w:numPr>
          <w:ilvl w:val="0"/>
          <w:numId w:val="1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Image analysis – </w:t>
      </w:r>
      <w:r w:rsidR="00AF1589">
        <w:rPr>
          <w:rFonts w:ascii="Times New Roman" w:eastAsia="DengXian" w:hAnsi="Times New Roman" w:cs="Times New Roman"/>
          <w:sz w:val="24"/>
          <w:szCs w:val="24"/>
        </w:rPr>
        <w:t xml:space="preserve">area </w:t>
      </w:r>
      <w:r>
        <w:rPr>
          <w:rFonts w:ascii="Times New Roman" w:eastAsia="DengXian" w:hAnsi="Times New Roman" w:cs="Times New Roman"/>
          <w:sz w:val="24"/>
          <w:szCs w:val="24"/>
        </w:rPr>
        <w:t xml:space="preserve">of </w:t>
      </w:r>
      <w:r w:rsidR="00593951">
        <w:rPr>
          <w:rFonts w:ascii="Times New Roman" w:eastAsia="DengXian" w:hAnsi="Times New Roman" w:cs="Times New Roman"/>
          <w:sz w:val="24"/>
          <w:szCs w:val="24"/>
        </w:rPr>
        <w:t>anemone</w:t>
      </w:r>
    </w:p>
    <w:p w:rsidR="00DA79D0" w:rsidRDefault="00AF1589">
      <w:pPr>
        <w:pStyle w:val="a3"/>
        <w:numPr>
          <w:ilvl w:val="0"/>
          <w:numId w:val="9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Follow the steps as for evaluating the area of dinoflagellates, though instead modify the “Brightness” and “Saturation” parameters to where the entire anemone is featured in red </w:t>
      </w:r>
      <w:r w:rsidR="00593951">
        <w:rPr>
          <w:rFonts w:ascii="Times New Roman" w:eastAsia="DengXian" w:hAnsi="Times New Roman" w:cs="Times New Roman"/>
          <w:sz w:val="24"/>
          <w:szCs w:val="24"/>
        </w:rPr>
        <w:t>(Fig</w:t>
      </w:r>
      <w:r w:rsidR="00C64AE0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  <w:r w:rsidR="00593951">
        <w:rPr>
          <w:rFonts w:ascii="Times New Roman" w:eastAsia="DengXian" w:hAnsi="Times New Roman" w:cs="Times New Roman"/>
          <w:sz w:val="24"/>
          <w:szCs w:val="24"/>
        </w:rPr>
        <w:t xml:space="preserve"> 8).</w:t>
      </w:r>
    </w:p>
    <w:p w:rsidR="00286E3E" w:rsidRDefault="00EC65A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3599125</wp:posOffset>
            </wp:positionH>
            <wp:positionV relativeFrom="paragraph">
              <wp:posOffset>8807</wp:posOffset>
            </wp:positionV>
            <wp:extent cx="1054376" cy="2210463"/>
            <wp:effectExtent l="19050" t="0" r="0" b="0"/>
            <wp:wrapNone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66632" t="32165" r="19504" b="16428"/>
                    <a:stretch/>
                  </pic:blipFill>
                  <pic:spPr bwMode="auto">
                    <a:xfrm>
                      <a:off x="0" y="0"/>
                      <a:ext cx="1054376" cy="221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690562</wp:posOffset>
            </wp:positionH>
            <wp:positionV relativeFrom="paragraph">
              <wp:posOffset>13652</wp:posOffset>
            </wp:positionV>
            <wp:extent cx="2951877" cy="2200275"/>
            <wp:effectExtent l="19050" t="0" r="873" b="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0500" t="35100" r="33906" b="17696"/>
                    <a:stretch/>
                  </pic:blipFill>
                  <pic:spPr bwMode="auto">
                    <a:xfrm>
                      <a:off x="0" y="0"/>
                      <a:ext cx="2949416" cy="219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C64AE0">
      <w:pPr>
        <w:ind w:leftChars="64" w:left="2128" w:hangingChars="827" w:hanging="1987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 xml:space="preserve">           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8.</w:t>
      </w:r>
      <w:r w:rsidR="00593951">
        <w:rPr>
          <w:rFonts w:ascii="Times New Roman" w:eastAsia="DengXian" w:hAnsi="Times New Roman" w:cs="Times New Roman"/>
          <w:sz w:val="24"/>
          <w:szCs w:val="24"/>
        </w:rPr>
        <w:t xml:space="preserve"> Example of </w:t>
      </w:r>
      <w:r w:rsidR="00AF1589">
        <w:rPr>
          <w:rFonts w:ascii="Times New Roman" w:eastAsia="DengXian" w:hAnsi="Times New Roman" w:cs="Times New Roman"/>
          <w:sz w:val="24"/>
          <w:szCs w:val="24"/>
        </w:rPr>
        <w:t xml:space="preserve">a sea anemone whose total area has </w:t>
      </w:r>
      <w:r w:rsidR="00F074C5">
        <w:rPr>
          <w:rFonts w:ascii="Times New Roman" w:eastAsia="DengXian" w:hAnsi="Times New Roman" w:cs="Times New Roman"/>
          <w:sz w:val="24"/>
          <w:szCs w:val="24"/>
        </w:rPr>
        <w:t xml:space="preserve">been </w:t>
      </w:r>
      <w:r w:rsidR="00AF1589">
        <w:rPr>
          <w:rFonts w:ascii="Times New Roman" w:eastAsia="DengXian" w:hAnsi="Times New Roman" w:cs="Times New Roman"/>
          <w:sz w:val="24"/>
          <w:szCs w:val="24"/>
        </w:rPr>
        <w:t xml:space="preserve">highlighted by </w:t>
      </w:r>
      <w:proofErr w:type="spellStart"/>
      <w:r w:rsidR="00AF1589">
        <w:rPr>
          <w:rFonts w:ascii="Times New Roman" w:eastAsia="DengXian" w:hAnsi="Times New Roman" w:cs="Times New Roman"/>
          <w:sz w:val="24"/>
          <w:szCs w:val="24"/>
        </w:rPr>
        <w:t>ImageJ</w:t>
      </w:r>
      <w:proofErr w:type="spellEnd"/>
      <w:r w:rsidR="00AF1589">
        <w:rPr>
          <w:rFonts w:ascii="Times New Roman" w:eastAsia="DengXian" w:hAnsi="Times New Roman" w:cs="Times New Roman"/>
          <w:sz w:val="24"/>
          <w:szCs w:val="24"/>
        </w:rPr>
        <w:t>.</w:t>
      </w:r>
    </w:p>
    <w:p w:rsidR="00DA79D0" w:rsidRDefault="00311978">
      <w:pPr>
        <w:pStyle w:val="a3"/>
        <w:numPr>
          <w:ilvl w:val="0"/>
          <w:numId w:val="9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However, </w:t>
      </w:r>
      <w:r w:rsidR="00AF1589">
        <w:rPr>
          <w:rFonts w:ascii="Times New Roman" w:eastAsia="DengXian" w:hAnsi="Times New Roman" w:cs="Times New Roman"/>
          <w:sz w:val="24"/>
          <w:szCs w:val="24"/>
        </w:rPr>
        <w:t xml:space="preserve">note that several black areas can be seen within the anemones; this suggests incomplete area selection. There are also areas between tentacles that represent empty space but were “called” anemone material by ImageJ. </w:t>
      </w:r>
    </w:p>
    <w:p w:rsidR="00DA79D0" w:rsidRDefault="00DA79D0">
      <w:pPr>
        <w:pStyle w:val="a3"/>
        <w:ind w:left="1080"/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311978">
      <w:pPr>
        <w:pStyle w:val="a3"/>
        <w:numPr>
          <w:ilvl w:val="0"/>
          <w:numId w:val="9"/>
        </w:numPr>
        <w:rPr>
          <w:rFonts w:ascii="Times New Roman" w:eastAsia="DengXian" w:hAnsi="Times New Roman" w:cs="Times New Roman"/>
          <w:sz w:val="24"/>
          <w:szCs w:val="24"/>
        </w:rPr>
      </w:pPr>
      <w:r w:rsidRPr="00311978">
        <w:rPr>
          <w:rFonts w:ascii="Times New Roman" w:eastAsia="DengXian" w:hAnsi="Times New Roman" w:cs="Times New Roman"/>
          <w:sz w:val="24"/>
          <w:szCs w:val="24"/>
        </w:rPr>
        <w:t xml:space="preserve">Click </w:t>
      </w:r>
      <w:r w:rsidR="00AF1589">
        <w:rPr>
          <w:rFonts w:ascii="Times New Roman" w:eastAsia="DengXian" w:hAnsi="Times New Roman" w:cs="Times New Roman"/>
          <w:sz w:val="24"/>
          <w:szCs w:val="24"/>
        </w:rPr>
        <w:t>“</w:t>
      </w:r>
      <w:r w:rsidRPr="00311978">
        <w:rPr>
          <w:rFonts w:ascii="Times New Roman" w:eastAsia="DengXian" w:hAnsi="Times New Roman" w:cs="Times New Roman"/>
          <w:sz w:val="24"/>
          <w:szCs w:val="24"/>
        </w:rPr>
        <w:t>Select</w:t>
      </w:r>
      <w:r w:rsidR="00AF1589">
        <w:rPr>
          <w:rFonts w:ascii="Times New Roman" w:eastAsia="DengXian" w:hAnsi="Times New Roman" w:cs="Times New Roman"/>
          <w:sz w:val="24"/>
          <w:szCs w:val="24"/>
        </w:rPr>
        <w:t>”</w:t>
      </w:r>
      <w:r w:rsidRPr="00311978">
        <w:rPr>
          <w:rFonts w:ascii="Times New Roman" w:eastAsia="DengXian" w:hAnsi="Times New Roman" w:cs="Times New Roman"/>
          <w:sz w:val="24"/>
          <w:szCs w:val="24"/>
        </w:rPr>
        <w:t xml:space="preserve"> and </w:t>
      </w:r>
      <w:r w:rsidR="00AF1589" w:rsidRPr="00311978">
        <w:rPr>
          <w:rFonts w:ascii="Times New Roman" w:eastAsia="DengXian" w:hAnsi="Times New Roman" w:cs="Times New Roman"/>
          <w:sz w:val="24"/>
          <w:szCs w:val="24"/>
        </w:rPr>
        <w:t>us</w:t>
      </w:r>
      <w:r w:rsidR="00AF1589">
        <w:rPr>
          <w:rFonts w:ascii="Times New Roman" w:eastAsia="DengXian" w:hAnsi="Times New Roman" w:cs="Times New Roman"/>
          <w:sz w:val="24"/>
          <w:szCs w:val="24"/>
        </w:rPr>
        <w:t>e</w:t>
      </w:r>
      <w:r w:rsidR="00AF1589" w:rsidRPr="00311978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311978">
        <w:rPr>
          <w:rFonts w:ascii="Times New Roman" w:eastAsia="DengXian" w:hAnsi="Times New Roman" w:cs="Times New Roman"/>
          <w:sz w:val="24"/>
          <w:szCs w:val="24"/>
        </w:rPr>
        <w:t>the color pinpoint and drawing tools to cover the</w:t>
      </w:r>
    </w:p>
    <w:p w:rsidR="00DA79D0" w:rsidRDefault="00311978">
      <w:pPr>
        <w:pStyle w:val="a3"/>
        <w:ind w:left="1080"/>
        <w:rPr>
          <w:rFonts w:ascii="Times New Roman" w:eastAsia="DengXian" w:hAnsi="Times New Roman" w:cs="Times New Roman"/>
          <w:sz w:val="24"/>
          <w:szCs w:val="24"/>
        </w:rPr>
      </w:pPr>
      <w:r w:rsidRPr="00311978">
        <w:rPr>
          <w:rFonts w:ascii="Times New Roman" w:eastAsia="DengXian" w:hAnsi="Times New Roman" w:cs="Times New Roman"/>
          <w:sz w:val="24"/>
          <w:szCs w:val="24"/>
        </w:rPr>
        <w:t>unselected area</w:t>
      </w:r>
      <w:r w:rsidR="00AF1589">
        <w:rPr>
          <w:rFonts w:ascii="Times New Roman" w:eastAsia="DengXian" w:hAnsi="Times New Roman" w:cs="Times New Roman"/>
          <w:sz w:val="24"/>
          <w:szCs w:val="24"/>
        </w:rPr>
        <w:t>s (i.e., anemone tissues that were not selected)</w:t>
      </w:r>
      <w:r w:rsidRPr="00311978">
        <w:rPr>
          <w:rFonts w:ascii="Times New Roman" w:eastAsia="DengXian" w:hAnsi="Times New Roman" w:cs="Times New Roman"/>
          <w:sz w:val="24"/>
          <w:szCs w:val="24"/>
        </w:rPr>
        <w:t xml:space="preserve"> and</w:t>
      </w:r>
      <w:r>
        <w:rPr>
          <w:rFonts w:ascii="Times New Roman" w:eastAsia="DengXian" w:hAnsi="Times New Roman" w:cs="Times New Roman"/>
          <w:sz w:val="24"/>
          <w:szCs w:val="24"/>
        </w:rPr>
        <w:t xml:space="preserve"> undesirable </w:t>
      </w:r>
      <w:r w:rsidR="00AF1589">
        <w:rPr>
          <w:rFonts w:ascii="Times New Roman" w:eastAsia="DengXian" w:hAnsi="Times New Roman" w:cs="Times New Roman"/>
          <w:sz w:val="24"/>
          <w:szCs w:val="24"/>
        </w:rPr>
        <w:t xml:space="preserve">areas (non-anemone areas that were inadvertently selected) and </w:t>
      </w:r>
      <w:r w:rsidR="000B0D16">
        <w:rPr>
          <w:rFonts w:ascii="Times New Roman" w:eastAsia="DengXian" w:hAnsi="Times New Roman" w:cs="Times New Roman"/>
          <w:sz w:val="24"/>
          <w:szCs w:val="24"/>
        </w:rPr>
        <w:t>save the processed image</w:t>
      </w:r>
      <w:r w:rsidRPr="00311978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>(Fi</w:t>
      </w:r>
      <w:r w:rsidR="00C64AE0">
        <w:rPr>
          <w:rFonts w:ascii="Times New Roman" w:hAnsi="Times New Roman" w:cs="Times New Roman" w:hint="eastAsia"/>
          <w:sz w:val="24"/>
          <w:szCs w:val="24"/>
          <w:lang w:eastAsia="zh-TW"/>
        </w:rPr>
        <w:t>g.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9).</w:t>
      </w:r>
    </w:p>
    <w:p w:rsidR="00286E3E" w:rsidRDefault="00EC65A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716139</wp:posOffset>
            </wp:positionH>
            <wp:positionV relativeFrom="paragraph">
              <wp:posOffset>46473</wp:posOffset>
            </wp:positionV>
            <wp:extent cx="3092920" cy="602074"/>
            <wp:effectExtent l="19050" t="0" r="0" b="0"/>
            <wp:wrapNone/>
            <wp:docPr id="2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9269" t="27244" r="30898" b="58675"/>
                    <a:stretch/>
                  </pic:blipFill>
                  <pic:spPr bwMode="auto">
                    <a:xfrm>
                      <a:off x="0" y="0"/>
                      <a:ext cx="3092920" cy="602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EC65A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712376</wp:posOffset>
            </wp:positionH>
            <wp:positionV relativeFrom="paragraph">
              <wp:posOffset>96990</wp:posOffset>
            </wp:positionV>
            <wp:extent cx="3875617" cy="1441215"/>
            <wp:effectExtent l="19050" t="0" r="0" b="0"/>
            <wp:wrapNone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8411" t="44374" r="29716" b="27845"/>
                    <a:stretch/>
                  </pic:blipFill>
                  <pic:spPr bwMode="auto">
                    <a:xfrm>
                      <a:off x="0" y="0"/>
                      <a:ext cx="3875617" cy="144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C64AE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FB2183">
        <w:rPr>
          <w:rFonts w:ascii="Times New Roman" w:hAnsi="Times New Roman" w:cs="Times New Roman"/>
          <w:sz w:val="24"/>
          <w:szCs w:val="24"/>
          <w:lang w:eastAsia="zh-TW"/>
        </w:rPr>
        <w:t xml:space="preserve">           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9</w:t>
      </w:r>
      <w:r w:rsidR="00AF1589">
        <w:rPr>
          <w:rFonts w:ascii="Times New Roman" w:eastAsia="DengXian" w:hAnsi="Times New Roman" w:cs="Times New Roman"/>
          <w:sz w:val="24"/>
          <w:szCs w:val="24"/>
        </w:rPr>
        <w:t>. Modifying the anemone area borders.</w:t>
      </w:r>
      <w:r w:rsidR="000B0D16">
        <w:rPr>
          <w:rFonts w:ascii="Times New Roman" w:eastAsia="DengXian" w:hAnsi="Times New Roman" w:cs="Times New Roman"/>
          <w:sz w:val="24"/>
          <w:szCs w:val="24"/>
        </w:rPr>
        <w:t xml:space="preserve"> </w:t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0B0D16">
      <w:pPr>
        <w:ind w:leftChars="515" w:left="1133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Reopen the image and set the </w:t>
      </w:r>
      <w:r w:rsidR="00AF1589">
        <w:rPr>
          <w:rFonts w:ascii="Times New Roman" w:eastAsia="DengXian" w:hAnsi="Times New Roman" w:cs="Times New Roman"/>
          <w:sz w:val="24"/>
          <w:szCs w:val="24"/>
        </w:rPr>
        <w:t>“</w:t>
      </w:r>
      <w:r>
        <w:rPr>
          <w:rFonts w:ascii="Times New Roman" w:eastAsia="DengXian" w:hAnsi="Times New Roman" w:cs="Times New Roman"/>
          <w:sz w:val="24"/>
          <w:szCs w:val="24"/>
        </w:rPr>
        <w:t>Brightness</w:t>
      </w:r>
      <w:r w:rsidR="00AF1589">
        <w:rPr>
          <w:rFonts w:ascii="Times New Roman" w:eastAsia="DengXian" w:hAnsi="Times New Roman" w:cs="Times New Roman"/>
          <w:sz w:val="24"/>
          <w:szCs w:val="24"/>
        </w:rPr>
        <w:t>”</w:t>
      </w:r>
      <w:r>
        <w:rPr>
          <w:rFonts w:ascii="Times New Roman" w:eastAsia="DengXian" w:hAnsi="Times New Roman" w:cs="Times New Roman"/>
          <w:sz w:val="24"/>
          <w:szCs w:val="24"/>
        </w:rPr>
        <w:t xml:space="preserve"> to the previous </w:t>
      </w:r>
      <w:r w:rsidR="00AF1589">
        <w:rPr>
          <w:rFonts w:ascii="Times New Roman" w:eastAsia="DengXian" w:hAnsi="Times New Roman" w:cs="Times New Roman"/>
          <w:sz w:val="24"/>
          <w:szCs w:val="24"/>
        </w:rPr>
        <w:t xml:space="preserve">level. The anemone should now be properly selected in its entirety </w:t>
      </w:r>
      <w:r>
        <w:rPr>
          <w:rFonts w:ascii="Times New Roman" w:eastAsia="DengXian" w:hAnsi="Times New Roman" w:cs="Times New Roman"/>
          <w:sz w:val="24"/>
          <w:szCs w:val="24"/>
        </w:rPr>
        <w:t>(Fig</w:t>
      </w:r>
      <w:r w:rsidR="00C64AE0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10).</w:t>
      </w:r>
    </w:p>
    <w:p w:rsidR="00286E3E" w:rsidRDefault="00EC65A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58419</wp:posOffset>
            </wp:positionV>
            <wp:extent cx="971550" cy="2143125"/>
            <wp:effectExtent l="19050" t="0" r="0" b="0"/>
            <wp:wrapNone/>
            <wp:docPr id="26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6362" t="25858" r="7979" b="13583"/>
                    <a:stretch/>
                  </pic:blipFill>
                  <pic:spPr bwMode="auto">
                    <a:xfrm>
                      <a:off x="0" y="0"/>
                      <a:ext cx="9715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747713</wp:posOffset>
            </wp:positionH>
            <wp:positionV relativeFrom="paragraph">
              <wp:posOffset>67946</wp:posOffset>
            </wp:positionV>
            <wp:extent cx="2891182" cy="2133600"/>
            <wp:effectExtent l="19050" t="0" r="4418" b="0"/>
            <wp:wrapNone/>
            <wp:docPr id="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32455" t="29131" r="24905" b="14401"/>
                    <a:stretch/>
                  </pic:blipFill>
                  <pic:spPr bwMode="auto">
                    <a:xfrm>
                      <a:off x="0" y="0"/>
                      <a:ext cx="2891182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286E3E" w:rsidRDefault="00286E3E" w:rsidP="00286E3E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DA79D0" w:rsidRDefault="00DA79D0">
      <w:pPr>
        <w:rPr>
          <w:rFonts w:ascii="Times New Roman" w:eastAsia="DengXian" w:hAnsi="Times New Roman" w:cs="Times New Roman"/>
          <w:sz w:val="24"/>
          <w:szCs w:val="24"/>
        </w:rPr>
      </w:pPr>
    </w:p>
    <w:p w:rsidR="00DA79D0" w:rsidRDefault="00C64AE0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 xml:space="preserve">                   </w:t>
      </w:r>
      <w:r w:rsidR="00286E3E"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Figure 10</w:t>
      </w:r>
      <w:r w:rsidR="00AF1589">
        <w:rPr>
          <w:rFonts w:ascii="Times New Roman" w:eastAsia="DengXian" w:hAnsi="Times New Roman" w:cs="Times New Roman"/>
          <w:sz w:val="24"/>
          <w:szCs w:val="24"/>
        </w:rPr>
        <w:t xml:space="preserve">. Properly outlined and filled anemone image. </w:t>
      </w:r>
    </w:p>
    <w:p w:rsidR="00DA79D0" w:rsidRDefault="00D95ED6">
      <w:pPr>
        <w:pStyle w:val="a3"/>
        <w:numPr>
          <w:ilvl w:val="0"/>
          <w:numId w:val="8"/>
        </w:num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Click on Analyze </w:t>
      </w:r>
      <w:r w:rsidRPr="00D95ED6"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>→</w:t>
      </w:r>
      <w:r>
        <w:rPr>
          <w:rFonts w:ascii="Times New Roman" w:eastAsia="DFKai-SB" w:hAnsi="Times New Roman" w:cs="Times New Roman" w:hint="eastAsia"/>
          <w:kern w:val="2"/>
          <w:sz w:val="24"/>
          <w:lang w:eastAsia="zh-TW"/>
        </w:rPr>
        <w:t xml:space="preserve"> </w:t>
      </w:r>
      <w:r>
        <w:rPr>
          <w:rFonts w:ascii="Times New Roman" w:eastAsia="DFKai-SB" w:hAnsi="Times New Roman" w:cs="Times New Roman"/>
          <w:kern w:val="2"/>
          <w:sz w:val="24"/>
          <w:lang w:eastAsia="zh-TW"/>
        </w:rPr>
        <w:t>Measure to measure the selected area. Note</w:t>
      </w:r>
      <w:r w:rsidR="00AF1589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 that the</w:t>
      </w:r>
      <w:r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 scale bar </w:t>
      </w:r>
      <w:r w:rsidR="00AF1589">
        <w:rPr>
          <w:rFonts w:ascii="Times New Roman" w:eastAsia="DFKai-SB" w:hAnsi="Times New Roman" w:cs="Times New Roman"/>
          <w:kern w:val="2"/>
          <w:sz w:val="24"/>
          <w:lang w:eastAsia="zh-TW"/>
        </w:rPr>
        <w:t xml:space="preserve">must be </w:t>
      </w:r>
      <w:r>
        <w:rPr>
          <w:rFonts w:ascii="Times New Roman" w:eastAsia="DFKai-SB" w:hAnsi="Times New Roman" w:cs="Times New Roman"/>
          <w:kern w:val="2"/>
          <w:sz w:val="24"/>
          <w:lang w:eastAsia="zh-TW"/>
        </w:rPr>
        <w:t>set beforehand)</w:t>
      </w:r>
      <w:r w:rsidR="00AF1589">
        <w:rPr>
          <w:rFonts w:ascii="Times New Roman" w:eastAsia="DFKai-SB" w:hAnsi="Times New Roman" w:cs="Times New Roman"/>
          <w:kern w:val="2"/>
          <w:sz w:val="24"/>
          <w:lang w:eastAsia="zh-TW"/>
        </w:rPr>
        <w:t>.</w:t>
      </w:r>
    </w:p>
    <w:p w:rsidR="00DA79D0" w:rsidRDefault="00C64AE0">
      <w:pPr>
        <w:rPr>
          <w:rFonts w:ascii="Times New Roman" w:hAnsi="Times New Roman" w:cs="Times New Roman"/>
          <w:b/>
          <w:color w:val="C00000"/>
          <w:sz w:val="24"/>
          <w:szCs w:val="24"/>
          <w:vertAlign w:val="superscript"/>
          <w:lang w:eastAsia="zh-TW"/>
        </w:rPr>
      </w:pPr>
      <w:r>
        <w:rPr>
          <w:rFonts w:ascii="DFKai-SB" w:hAnsi="DFKai-SB" w:cs="Times New Roman" w:hint="eastAsia"/>
          <w:b/>
          <w:color w:val="C00000"/>
          <w:lang w:eastAsia="zh-TW"/>
        </w:rPr>
        <w:t xml:space="preserve">                  </w:t>
      </w:r>
      <w:r w:rsidR="00F73B6F"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【</w:t>
      </w:r>
      <w:r w:rsidR="00F73B6F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>Example</w:t>
      </w:r>
      <w:r w:rsidR="00F73B6F"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】</w:t>
      </w:r>
      <w:r w:rsidR="00F73B6F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the tissue area of the anemone is </w:t>
      </w:r>
      <w:r w:rsidR="007A6EAA" w:rsidRPr="00406638">
        <w:rPr>
          <w:rFonts w:ascii="Times New Roman" w:eastAsia="DFKai-SB" w:hAnsi="Times New Roman" w:cs="Times New Roman"/>
          <w:b/>
          <w:color w:val="C00000"/>
          <w:sz w:val="24"/>
          <w:szCs w:val="24"/>
        </w:rPr>
        <w:t>653</w:t>
      </w:r>
      <w:r w:rsidR="00415CB5">
        <w:rPr>
          <w:rFonts w:ascii="Times New Roman" w:eastAsia="DFKai-SB" w:hAnsi="Times New Roman" w:cs="Times New Roman"/>
          <w:b/>
          <w:color w:val="C00000"/>
          <w:sz w:val="24"/>
          <w:szCs w:val="24"/>
        </w:rPr>
        <w:t>,</w:t>
      </w:r>
      <w:r w:rsidR="007A6EAA" w:rsidRPr="00406638">
        <w:rPr>
          <w:rFonts w:ascii="Times New Roman" w:eastAsia="DFKai-SB" w:hAnsi="Times New Roman" w:cs="Times New Roman"/>
          <w:b/>
          <w:color w:val="C00000"/>
          <w:sz w:val="24"/>
          <w:szCs w:val="24"/>
        </w:rPr>
        <w:t>457.91 μm</w:t>
      </w:r>
      <w:r w:rsidR="007A6EAA" w:rsidRPr="00406638">
        <w:rPr>
          <w:rFonts w:ascii="Times New Roman" w:eastAsia="DFKai-SB" w:hAnsi="Times New Roman" w:cs="Times New Roman"/>
          <w:b/>
          <w:color w:val="C00000"/>
          <w:sz w:val="24"/>
          <w:szCs w:val="24"/>
          <w:vertAlign w:val="superscript"/>
        </w:rPr>
        <w:t>2</w:t>
      </w:r>
      <w:r w:rsidR="00406638">
        <w:rPr>
          <w:rFonts w:ascii="Times New Roman" w:eastAsia="DFKai-SB" w:hAnsi="Times New Roman" w:cs="Times New Roman" w:hint="eastAsia"/>
          <w:b/>
          <w:color w:val="C00000"/>
          <w:sz w:val="24"/>
          <w:szCs w:val="24"/>
          <w:vertAlign w:val="superscript"/>
          <w:lang w:eastAsia="zh-TW"/>
        </w:rPr>
        <w:t xml:space="preserve"> </w:t>
      </w:r>
    </w:p>
    <w:p w:rsidR="00796150" w:rsidRPr="00796150" w:rsidRDefault="00415CB5">
      <w:pPr>
        <w:pStyle w:val="a3"/>
        <w:numPr>
          <w:ilvl w:val="0"/>
          <w:numId w:val="13"/>
        </w:numPr>
        <w:ind w:left="709" w:hanging="425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FKai-SB" w:hAnsi="Times New Roman" w:cs="Times New Roman"/>
          <w:lang w:eastAsia="zh-TW"/>
        </w:rPr>
        <w:t>Estimate</w:t>
      </w:r>
      <w:r w:rsidR="00EB3B4F">
        <w:rPr>
          <w:rFonts w:ascii="Times New Roman" w:eastAsia="DFKai-SB" w:hAnsi="Times New Roman" w:cs="Times New Roman" w:hint="eastAsia"/>
          <w:lang w:eastAsia="zh-TW"/>
        </w:rPr>
        <w:t xml:space="preserve"> the number and density of dinoflagellate cells by the </w:t>
      </w:r>
      <w:r>
        <w:rPr>
          <w:rFonts w:ascii="Times New Roman" w:eastAsia="DFKai-SB" w:hAnsi="Times New Roman" w:cs="Times New Roman" w:hint="eastAsia"/>
          <w:lang w:eastAsia="zh-TW"/>
        </w:rPr>
        <w:t>follow</w:t>
      </w:r>
      <w:r>
        <w:rPr>
          <w:rFonts w:ascii="Times New Roman" w:eastAsia="DFKai-SB" w:hAnsi="Times New Roman" w:cs="Times New Roman"/>
          <w:lang w:eastAsia="zh-TW"/>
        </w:rPr>
        <w:t>ing</w:t>
      </w:r>
      <w:r>
        <w:rPr>
          <w:rFonts w:ascii="Times New Roman" w:eastAsia="DFKai-SB" w:hAnsi="Times New Roman" w:cs="Times New Roman" w:hint="eastAsia"/>
          <w:lang w:eastAsia="zh-TW"/>
        </w:rPr>
        <w:t xml:space="preserve"> </w:t>
      </w:r>
      <w:r w:rsidR="00EB3B4F" w:rsidRPr="00EB3B4F">
        <w:rPr>
          <w:rFonts w:ascii="Times New Roman" w:eastAsia="DFKai-SB" w:hAnsi="Times New Roman" w:cs="Times New Roman"/>
          <w:lang w:eastAsia="zh-TW"/>
        </w:rPr>
        <w:t>formula</w:t>
      </w:r>
      <w:r w:rsidR="00EB3B4F">
        <w:rPr>
          <w:rFonts w:ascii="Times New Roman" w:eastAsia="DFKai-SB" w:hAnsi="Times New Roman" w:cs="Times New Roman" w:hint="eastAsia"/>
          <w:lang w:eastAsia="zh-TW"/>
        </w:rPr>
        <w:t>:</w:t>
      </w:r>
    </w:p>
    <w:p w:rsidR="00796150" w:rsidRPr="002D5108" w:rsidRDefault="00EB3B4F">
      <w:pPr>
        <w:pStyle w:val="a3"/>
        <w:widowControl w:val="0"/>
        <w:numPr>
          <w:ilvl w:val="0"/>
          <w:numId w:val="11"/>
        </w:numPr>
        <w:spacing w:after="0" w:line="276" w:lineRule="auto"/>
        <w:ind w:leftChars="297" w:left="1133"/>
        <w:contextualSpacing w:val="0"/>
        <w:rPr>
          <w:rFonts w:ascii="Times New Roman" w:eastAsia="DFKai-SB" w:hAnsi="Times New Roman" w:cs="Times New Roman"/>
        </w:rPr>
      </w:pPr>
      <w:r>
        <w:rPr>
          <w:rFonts w:ascii="Times New Roman" w:eastAsia="DFKai-SB" w:hAnsi="Times New Roman" w:cs="Times New Roman" w:hint="eastAsia"/>
          <w:lang w:eastAsia="zh-TW"/>
        </w:rPr>
        <w:t>The total number of d</w:t>
      </w:r>
      <w:r w:rsidRPr="002D5108">
        <w:rPr>
          <w:rFonts w:ascii="Times New Roman" w:eastAsia="DFKai-SB" w:hAnsi="Times New Roman" w:cs="Times New Roman"/>
          <w:lang w:eastAsia="zh-TW"/>
        </w:rPr>
        <w:t>inoflagellate cells</w:t>
      </w:r>
      <w:r w:rsidR="00796150" w:rsidRPr="002D5108">
        <w:rPr>
          <w:rFonts w:ascii="Times New Roman" w:eastAsia="DFKai-SB" w:hAnsi="Times New Roman" w:cs="Times New Roman"/>
        </w:rPr>
        <w:t xml:space="preserve"> </w:t>
      </w:r>
      <w:r w:rsidR="00C068E8" w:rsidRPr="002D5108">
        <w:rPr>
          <w:rFonts w:ascii="Times New Roman" w:eastAsia="DFKai-SB" w:hAnsi="Times New Roman" w:cs="Times New Roman"/>
          <w:lang w:eastAsia="zh-TW"/>
        </w:rPr>
        <w:t>= the total area of dinoflagellate cells</w:t>
      </w:r>
      <w:r w:rsidR="00415CB5">
        <w:rPr>
          <w:rFonts w:ascii="Times New Roman" w:eastAsia="DFKai-SB" w:hAnsi="Times New Roman" w:cs="Times New Roman"/>
          <w:lang w:eastAsia="zh-TW"/>
        </w:rPr>
        <w:t xml:space="preserve"> in the image</w:t>
      </w:r>
      <w:r w:rsidR="00C068E8" w:rsidRPr="002D5108">
        <w:rPr>
          <w:rFonts w:ascii="Times New Roman" w:eastAsia="DFKai-SB" w:hAnsi="Times New Roman" w:cs="Times New Roman"/>
          <w:b/>
          <w:sz w:val="24"/>
          <w:szCs w:val="24"/>
          <w:lang w:eastAsia="zh-TW"/>
        </w:rPr>
        <w:t xml:space="preserve"> </w:t>
      </w:r>
      <w:r w:rsidR="00C068E8" w:rsidRPr="002D5108">
        <w:rPr>
          <w:rFonts w:ascii="Times New Roman" w:eastAsia="DFKai-SB" w:hAnsi="Times New Roman" w:cs="Times New Roman"/>
          <w:b/>
          <w:lang w:eastAsia="zh-TW"/>
        </w:rPr>
        <w:t>÷</w:t>
      </w:r>
      <w:r w:rsidR="00C068E8" w:rsidRPr="002D5108">
        <w:rPr>
          <w:rFonts w:ascii="Times New Roman" w:eastAsia="DFKai-SB" w:hAnsi="Times New Roman" w:cs="Times New Roman"/>
          <w:b/>
          <w:color w:val="C00000"/>
          <w:lang w:eastAsia="zh-TW"/>
        </w:rPr>
        <w:t xml:space="preserve"> </w:t>
      </w:r>
      <w:r w:rsidR="00C068E8" w:rsidRPr="002D5108">
        <w:rPr>
          <w:rFonts w:ascii="Times New Roman" w:eastAsia="DFKai-SB" w:hAnsi="Times New Roman" w:cs="Times New Roman"/>
          <w:lang w:eastAsia="zh-TW"/>
        </w:rPr>
        <w:t>the</w:t>
      </w:r>
      <w:r w:rsidR="00C068E8" w:rsidRPr="002D5108">
        <w:rPr>
          <w:rFonts w:ascii="Times New Roman" w:hAnsi="Times New Roman" w:cs="Times New Roman"/>
        </w:rPr>
        <w:t xml:space="preserve"> </w:t>
      </w:r>
      <w:r w:rsidR="00C068E8" w:rsidRPr="002D5108">
        <w:rPr>
          <w:rFonts w:ascii="Times New Roman" w:eastAsia="DFKai-SB" w:hAnsi="Times New Roman" w:cs="Times New Roman"/>
          <w:lang w:eastAsia="zh-TW"/>
        </w:rPr>
        <w:t>average area of a single dinoflagellate cell (</w:t>
      </w:r>
      <w:r w:rsidR="00C068E8" w:rsidRPr="002D5108">
        <w:rPr>
          <w:rFonts w:ascii="Times New Roman" w:eastAsia="DFKai-SB" w:hAnsi="Times New Roman" w:cs="Times New Roman"/>
        </w:rPr>
        <w:t>33.064 μm</w:t>
      </w:r>
      <w:r w:rsidR="00C068E8" w:rsidRPr="002D5108">
        <w:rPr>
          <w:rFonts w:ascii="Times New Roman" w:eastAsia="DFKai-SB" w:hAnsi="Times New Roman" w:cs="Times New Roman"/>
          <w:vertAlign w:val="superscript"/>
        </w:rPr>
        <w:t>2</w:t>
      </w:r>
      <w:r w:rsidR="00C068E8" w:rsidRPr="002D5108">
        <w:rPr>
          <w:rFonts w:ascii="Times New Roman" w:eastAsia="DFKai-SB" w:hAnsi="Times New Roman" w:cs="Times New Roman"/>
          <w:lang w:eastAsia="zh-TW"/>
        </w:rPr>
        <w:t>)*</w:t>
      </w:r>
    </w:p>
    <w:p w:rsidR="00796150" w:rsidRDefault="00C068E8">
      <w:pPr>
        <w:pStyle w:val="a3"/>
        <w:widowControl w:val="0"/>
        <w:spacing w:after="0" w:line="276" w:lineRule="auto"/>
        <w:ind w:left="1560"/>
        <w:contextualSpacing w:val="0"/>
        <w:rPr>
          <w:rFonts w:ascii="Times New Roman" w:eastAsia="DFKai-SB" w:hAnsi="Times New Roman" w:cs="Times New Roman"/>
          <w:lang w:eastAsia="zh-TW"/>
        </w:rPr>
      </w:pPr>
      <w:r w:rsidRPr="002D5108">
        <w:rPr>
          <w:rFonts w:ascii="Times New Roman" w:eastAsia="DFKai-SB" w:hAnsi="Times New Roman" w:cs="Times New Roman"/>
          <w:lang w:eastAsia="zh-TW"/>
        </w:rPr>
        <w:t xml:space="preserve">*The diameter of a single dinoflagellate cell </w:t>
      </w:r>
      <w:r w:rsidR="00415CB5">
        <w:rPr>
          <w:rFonts w:ascii="Times New Roman" w:eastAsia="DFKai-SB" w:hAnsi="Times New Roman" w:cs="Times New Roman"/>
          <w:lang w:eastAsia="zh-TW"/>
        </w:rPr>
        <w:t>averages</w:t>
      </w:r>
      <w:r w:rsidR="00415CB5" w:rsidRPr="002D5108">
        <w:rPr>
          <w:rFonts w:ascii="Times New Roman" w:eastAsia="DFKai-SB" w:hAnsi="Times New Roman" w:cs="Times New Roman"/>
          <w:lang w:eastAsia="zh-TW"/>
        </w:rPr>
        <w:t xml:space="preserve"> </w:t>
      </w:r>
      <w:r w:rsidR="00796150" w:rsidRPr="002D5108">
        <w:rPr>
          <w:rFonts w:ascii="Times New Roman" w:eastAsia="DFKai-SB" w:hAnsi="Times New Roman" w:cs="Times New Roman"/>
        </w:rPr>
        <w:t>6.49</w:t>
      </w:r>
      <w:r w:rsidR="000F00F5">
        <w:rPr>
          <w:rFonts w:ascii="Times New Roman" w:eastAsia="DFKai-SB" w:hAnsi="Times New Roman" w:cs="Times New Roman"/>
        </w:rPr>
        <w:t xml:space="preserve"> </w:t>
      </w:r>
      <w:proofErr w:type="spellStart"/>
      <w:r w:rsidR="00796150" w:rsidRPr="002D5108">
        <w:rPr>
          <w:rFonts w:ascii="Times New Roman" w:eastAsia="DFKai-SB" w:hAnsi="Times New Roman" w:cs="Times New Roman"/>
        </w:rPr>
        <w:t>μm</w:t>
      </w:r>
      <w:proofErr w:type="spellEnd"/>
      <w:r w:rsidRPr="002D5108">
        <w:rPr>
          <w:rFonts w:ascii="Times New Roman" w:eastAsia="DFKai-SB" w:hAnsi="Times New Roman" w:cs="Times New Roman"/>
          <w:lang w:eastAsia="zh-TW"/>
        </w:rPr>
        <w:t xml:space="preserve"> (</w:t>
      </w:r>
      <w:proofErr w:type="spellStart"/>
      <w:r w:rsidRPr="002D5108">
        <w:rPr>
          <w:rFonts w:ascii="Times New Roman" w:eastAsia="DFKai-SB" w:hAnsi="Times New Roman" w:cs="Times New Roman"/>
          <w:lang w:eastAsia="zh-TW"/>
        </w:rPr>
        <w:t>Pasaribu</w:t>
      </w:r>
      <w:proofErr w:type="spellEnd"/>
      <w:r w:rsidRPr="002D5108">
        <w:rPr>
          <w:rFonts w:ascii="Times New Roman" w:eastAsia="DFKai-SB" w:hAnsi="Times New Roman" w:cs="Times New Roman"/>
          <w:lang w:eastAsia="zh-TW"/>
        </w:rPr>
        <w:t xml:space="preserve"> et al., 2015)</w:t>
      </w:r>
    </w:p>
    <w:p w:rsidR="002D5108" w:rsidRPr="002D5108" w:rsidRDefault="002D5108">
      <w:pPr>
        <w:pStyle w:val="a3"/>
        <w:widowControl w:val="0"/>
        <w:spacing w:after="0" w:line="276" w:lineRule="auto"/>
        <w:ind w:left="1560"/>
        <w:contextualSpacing w:val="0"/>
        <w:rPr>
          <w:rFonts w:ascii="Times New Roman" w:eastAsia="DFKai-SB" w:hAnsi="Times New Roman" w:cs="Times New Roman"/>
        </w:rPr>
      </w:pPr>
    </w:p>
    <w:p w:rsidR="00DA79D0" w:rsidRDefault="00C068E8">
      <w:pPr>
        <w:pStyle w:val="a3"/>
        <w:widowControl w:val="0"/>
        <w:numPr>
          <w:ilvl w:val="0"/>
          <w:numId w:val="11"/>
        </w:numPr>
        <w:spacing w:after="0" w:line="276" w:lineRule="auto"/>
        <w:ind w:leftChars="322" w:left="1133" w:hanging="425"/>
        <w:contextualSpacing w:val="0"/>
        <w:rPr>
          <w:rFonts w:ascii="Times New Roman" w:eastAsia="DFKai-SB" w:hAnsi="Times New Roman" w:cs="Times New Roman"/>
          <w:lang w:eastAsia="zh-TW"/>
        </w:rPr>
      </w:pPr>
      <w:r w:rsidRPr="002D5108">
        <w:rPr>
          <w:rFonts w:ascii="Times New Roman" w:eastAsia="DFKai-SB" w:hAnsi="Times New Roman" w:cs="Times New Roman"/>
          <w:lang w:eastAsia="zh-TW"/>
        </w:rPr>
        <w:t>The density of dinoflagellate cell</w:t>
      </w:r>
      <w:r w:rsidR="00415CB5">
        <w:rPr>
          <w:rFonts w:ascii="Times New Roman" w:eastAsia="DFKai-SB" w:hAnsi="Times New Roman" w:cs="Times New Roman"/>
          <w:lang w:eastAsia="zh-TW"/>
        </w:rPr>
        <w:t>s</w:t>
      </w:r>
      <w:r w:rsidRPr="002D5108">
        <w:rPr>
          <w:rFonts w:ascii="Times New Roman" w:eastAsia="DFKai-SB" w:hAnsi="Times New Roman" w:cs="Times New Roman"/>
          <w:lang w:eastAsia="zh-TW"/>
        </w:rPr>
        <w:t xml:space="preserve"> within </w:t>
      </w:r>
      <w:r w:rsidR="00415CB5">
        <w:rPr>
          <w:rFonts w:ascii="Times New Roman" w:eastAsia="DFKai-SB" w:hAnsi="Times New Roman" w:cs="Times New Roman"/>
          <w:lang w:eastAsia="zh-TW"/>
        </w:rPr>
        <w:t xml:space="preserve">an </w:t>
      </w:r>
      <w:r w:rsidRPr="002D5108">
        <w:rPr>
          <w:rFonts w:ascii="Times New Roman" w:eastAsia="DFKai-SB" w:hAnsi="Times New Roman" w:cs="Times New Roman"/>
          <w:lang w:eastAsia="zh-TW"/>
        </w:rPr>
        <w:t>anemone</w:t>
      </w:r>
      <w:r w:rsidR="00796150" w:rsidRPr="002D5108">
        <w:rPr>
          <w:rFonts w:ascii="Times New Roman" w:eastAsia="DFKai-SB" w:hAnsi="Times New Roman" w:cs="Times New Roman"/>
        </w:rPr>
        <w:t xml:space="preserve"> = </w:t>
      </w:r>
      <w:r w:rsidR="00406638" w:rsidRPr="002D5108">
        <w:rPr>
          <w:rFonts w:ascii="Times New Roman" w:eastAsia="DFKai-SB" w:hAnsi="Times New Roman" w:cs="Times New Roman"/>
          <w:lang w:eastAsia="zh-TW"/>
        </w:rPr>
        <w:t>the total number of dinofla</w:t>
      </w:r>
      <w:r w:rsidR="000F00F5">
        <w:rPr>
          <w:rFonts w:ascii="Times New Roman" w:eastAsia="DFKai-SB" w:hAnsi="Times New Roman" w:cs="Times New Roman"/>
          <w:lang w:eastAsia="zh-TW"/>
        </w:rPr>
        <w:t>g</w:t>
      </w:r>
      <w:r w:rsidR="00406638" w:rsidRPr="002D5108">
        <w:rPr>
          <w:rFonts w:ascii="Times New Roman" w:eastAsia="DFKai-SB" w:hAnsi="Times New Roman" w:cs="Times New Roman"/>
          <w:lang w:eastAsia="zh-TW"/>
        </w:rPr>
        <w:t xml:space="preserve">ellate cells ÷ the tissue area of </w:t>
      </w:r>
      <w:r w:rsidR="00415CB5">
        <w:rPr>
          <w:rFonts w:ascii="Times New Roman" w:eastAsia="DFKai-SB" w:hAnsi="Times New Roman" w:cs="Times New Roman"/>
          <w:lang w:eastAsia="zh-TW"/>
        </w:rPr>
        <w:t xml:space="preserve">the </w:t>
      </w:r>
      <w:r w:rsidR="00406638" w:rsidRPr="002D5108">
        <w:rPr>
          <w:rFonts w:ascii="Times New Roman" w:eastAsia="DFKai-SB" w:hAnsi="Times New Roman" w:cs="Times New Roman"/>
          <w:lang w:eastAsia="zh-TW"/>
        </w:rPr>
        <w:t>anemone</w:t>
      </w:r>
    </w:p>
    <w:p w:rsidR="00415CB5" w:rsidRDefault="00406638" w:rsidP="00C64AE0">
      <w:pPr>
        <w:ind w:leftChars="385" w:left="2267" w:hangingChars="645" w:hanging="1420"/>
        <w:rPr>
          <w:rFonts w:ascii="Times New Roman" w:eastAsia="DFKai-SB" w:hAnsi="Times New Roman" w:cs="Times New Roman"/>
          <w:b/>
          <w:color w:val="C00000"/>
          <w:lang w:eastAsia="zh-TW"/>
        </w:rPr>
      </w:pPr>
      <w:r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【</w:t>
      </w:r>
      <w:r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Example </w:t>
      </w:r>
      <w:r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】</w:t>
      </w:r>
      <w:r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 the number of dinoflagellate cells</w:t>
      </w:r>
      <w:r w:rsidR="00415CB5">
        <w:rPr>
          <w:rFonts w:ascii="Times New Roman" w:eastAsia="DFKai-SB" w:hAnsi="Times New Roman" w:cs="Times New Roman"/>
          <w:b/>
          <w:color w:val="C00000"/>
          <w:lang w:eastAsia="zh-TW"/>
        </w:rPr>
        <w:t>=</w:t>
      </w:r>
    </w:p>
    <w:p w:rsidR="00286E3E" w:rsidRDefault="00415CB5">
      <w:pPr>
        <w:ind w:leftChars="385" w:left="2267" w:hangingChars="645" w:hanging="1420"/>
        <w:rPr>
          <w:rFonts w:ascii="Times New Roman" w:eastAsia="DFKai-SB" w:hAnsi="Times New Roman" w:cs="Times New Roman"/>
          <w:b/>
          <w:color w:val="C00000"/>
          <w:shd w:val="clear" w:color="auto" w:fill="FFFFFF"/>
          <w:lang w:eastAsia="zh-TW"/>
        </w:rPr>
      </w:pPr>
      <w:r>
        <w:rPr>
          <w:rFonts w:ascii="DFKai-SB" w:eastAsia="DFKai-SB" w:hAnsi="DFKai-SB" w:cs="Times New Roman" w:hint="eastAsia"/>
          <w:b/>
          <w:color w:val="C00000"/>
          <w:lang w:eastAsia="zh-TW"/>
        </w:rPr>
        <w:t xml:space="preserve"> </w:t>
      </w:r>
      <w:r>
        <w:rPr>
          <w:rFonts w:ascii="DFKai-SB" w:eastAsia="DFKai-SB" w:hAnsi="DFKai-SB" w:cs="Times New Roman"/>
          <w:b/>
          <w:color w:val="C00000"/>
          <w:lang w:eastAsia="zh-TW"/>
        </w:rPr>
        <w:t xml:space="preserve">                    </w:t>
      </w:r>
      <w:r w:rsidR="00D12B0E">
        <w:rPr>
          <w:rFonts w:ascii="Times New Roman" w:hAnsi="Times New Roman" w:cs="Times New Roman" w:hint="eastAsia"/>
          <w:b/>
          <w:color w:val="C00000"/>
          <w:lang w:eastAsia="zh-TW"/>
        </w:rPr>
        <w:t>13</w:t>
      </w:r>
      <w:r w:rsidR="00FB2183">
        <w:rPr>
          <w:rFonts w:ascii="Times New Roman" w:hAnsi="Times New Roman" w:cs="Times New Roman"/>
          <w:b/>
          <w:color w:val="C00000"/>
          <w:lang w:eastAsia="zh-TW"/>
        </w:rPr>
        <w:t>,</w:t>
      </w:r>
      <w:r w:rsidR="00D12B0E">
        <w:rPr>
          <w:rFonts w:ascii="Times New Roman" w:hAnsi="Times New Roman" w:cs="Times New Roman" w:hint="eastAsia"/>
          <w:b/>
          <w:color w:val="C00000"/>
          <w:lang w:eastAsia="zh-TW"/>
        </w:rPr>
        <w:t>187.83</w:t>
      </w:r>
      <w:r w:rsidR="00796150" w:rsidRPr="00406638">
        <w:rPr>
          <w:rFonts w:ascii="Times New Roman" w:eastAsia="DFKai-SB" w:hAnsi="Times New Roman" w:cs="Times New Roman"/>
          <w:b/>
          <w:color w:val="C00000"/>
        </w:rPr>
        <w:t xml:space="preserve"> μm</w:t>
      </w:r>
      <w:r w:rsidR="00796150" w:rsidRPr="00406638">
        <w:rPr>
          <w:rFonts w:ascii="Times New Roman" w:eastAsia="DFKai-SB" w:hAnsi="Times New Roman" w:cs="Times New Roman"/>
          <w:b/>
          <w:color w:val="C00000"/>
          <w:vertAlign w:val="superscript"/>
        </w:rPr>
        <w:t>2</w:t>
      </w:r>
      <w:r w:rsidR="00796150" w:rsidRPr="00406638">
        <w:rPr>
          <w:rFonts w:ascii="Times New Roman" w:eastAsia="DFKai-SB" w:hAnsi="Times New Roman" w:cs="Times New Roman"/>
          <w:b/>
          <w:color w:val="C00000"/>
          <w:lang w:eastAsia="zh-TW"/>
        </w:rPr>
        <w:t>/</w:t>
      </w:r>
      <w:r>
        <w:rPr>
          <w:rFonts w:ascii="Times New Roman" w:eastAsia="DFKai-SB" w:hAnsi="Times New Roman" w:cs="Times New Roman"/>
          <w:b/>
          <w:color w:val="C00000"/>
          <w:lang w:eastAsia="zh-TW"/>
        </w:rPr>
        <w:t>(</w:t>
      </w:r>
      <w:r w:rsidR="00796150" w:rsidRPr="00406638">
        <w:rPr>
          <w:rFonts w:ascii="Times New Roman" w:eastAsia="DFKai-SB" w:hAnsi="Times New Roman" w:cs="Times New Roman"/>
          <w:b/>
          <w:color w:val="C00000"/>
          <w:lang w:eastAsia="zh-TW"/>
        </w:rPr>
        <w:t>33.064</w:t>
      </w:r>
      <w:r w:rsidR="00406638"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 </w:t>
      </w:r>
      <w:r w:rsidR="00406638" w:rsidRPr="00406638">
        <w:rPr>
          <w:rFonts w:ascii="Times New Roman" w:eastAsia="DFKai-SB" w:hAnsi="Times New Roman" w:cs="Times New Roman"/>
          <w:b/>
          <w:color w:val="C00000"/>
        </w:rPr>
        <w:t>μm</w:t>
      </w:r>
      <w:r w:rsidR="00406638" w:rsidRPr="00406638">
        <w:rPr>
          <w:rFonts w:ascii="Times New Roman" w:eastAsia="DFKai-SB" w:hAnsi="Times New Roman" w:cs="Times New Roman"/>
          <w:b/>
          <w:color w:val="C00000"/>
          <w:vertAlign w:val="superscript"/>
        </w:rPr>
        <w:t>2</w:t>
      </w:r>
      <w:r>
        <w:rPr>
          <w:rFonts w:ascii="Times New Roman" w:eastAsia="DFKai-SB" w:hAnsi="Times New Roman" w:cs="Times New Roman"/>
          <w:b/>
          <w:color w:val="C00000"/>
        </w:rPr>
        <w:t>/cell)</w:t>
      </w:r>
      <w:r w:rsidR="00796150" w:rsidRPr="00406638">
        <w:rPr>
          <w:rFonts w:ascii="Times New Roman" w:eastAsia="DFKai-SB" w:hAnsi="Times New Roman" w:cs="Times New Roman"/>
          <w:b/>
          <w:color w:val="C00000"/>
        </w:rPr>
        <w:t xml:space="preserve">= </w:t>
      </w:r>
      <w:r w:rsidR="00D12B0E">
        <w:rPr>
          <w:rFonts w:ascii="Times New Roman" w:hAnsi="Times New Roman" w:cs="Times New Roman" w:hint="eastAsia"/>
          <w:b/>
          <w:color w:val="C00000"/>
          <w:shd w:val="clear" w:color="auto" w:fill="FFFFFF"/>
          <w:lang w:eastAsia="zh-TW"/>
        </w:rPr>
        <w:t>398</w:t>
      </w:r>
      <w:r w:rsidR="009B5A19">
        <w:rPr>
          <w:rFonts w:ascii="Times New Roman" w:hAnsi="Times New Roman" w:cs="Times New Roman" w:hint="eastAsia"/>
          <w:b/>
          <w:color w:val="C00000"/>
          <w:shd w:val="clear" w:color="auto" w:fill="FFFFFF"/>
          <w:lang w:eastAsia="zh-TW"/>
        </w:rPr>
        <w:t>.</w:t>
      </w:r>
      <w:r w:rsidR="00D12B0E">
        <w:rPr>
          <w:rFonts w:ascii="Times New Roman" w:hAnsi="Times New Roman" w:cs="Times New Roman" w:hint="eastAsia"/>
          <w:b/>
          <w:color w:val="C00000"/>
          <w:shd w:val="clear" w:color="auto" w:fill="FFFFFF"/>
          <w:lang w:eastAsia="zh-TW"/>
        </w:rPr>
        <w:t>86</w:t>
      </w:r>
      <w:r w:rsidR="00406638" w:rsidRPr="00406638">
        <w:rPr>
          <w:rFonts w:ascii="Times New Roman" w:eastAsia="DFKai-SB" w:hAnsi="Times New Roman" w:cs="Times New Roman" w:hint="eastAsia"/>
          <w:b/>
          <w:color w:val="C00000"/>
          <w:shd w:val="clear" w:color="auto" w:fill="FFFFFF"/>
          <w:lang w:eastAsia="zh-TW"/>
        </w:rPr>
        <w:t xml:space="preserve"> cells</w:t>
      </w:r>
    </w:p>
    <w:p w:rsidR="00286E3E" w:rsidRDefault="00406638">
      <w:pPr>
        <w:pStyle w:val="a3"/>
        <w:spacing w:line="276" w:lineRule="auto"/>
        <w:ind w:leftChars="385" w:left="2267" w:hangingChars="645" w:hanging="1420"/>
        <w:rPr>
          <w:rFonts w:ascii="Times New Roman" w:eastAsia="DFKai-SB" w:hAnsi="Times New Roman" w:cs="Times New Roman"/>
          <w:b/>
          <w:color w:val="C00000"/>
          <w:lang w:eastAsia="zh-TW"/>
        </w:rPr>
      </w:pPr>
      <w:r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【</w:t>
      </w:r>
      <w:r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Example </w:t>
      </w:r>
      <w:r w:rsidRPr="00406638">
        <w:rPr>
          <w:rFonts w:ascii="DFKai-SB" w:eastAsia="DFKai-SB" w:hAnsi="DFKai-SB" w:cs="Times New Roman" w:hint="eastAsia"/>
          <w:b/>
          <w:color w:val="C00000"/>
          <w:lang w:eastAsia="zh-TW"/>
        </w:rPr>
        <w:t>】</w:t>
      </w:r>
      <w:r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 the density of dinoflagellate cells within </w:t>
      </w:r>
      <w:r w:rsidR="00415CB5">
        <w:rPr>
          <w:rFonts w:ascii="Times New Roman" w:eastAsia="DFKai-SB" w:hAnsi="Times New Roman" w:cs="Times New Roman"/>
          <w:b/>
          <w:color w:val="C00000"/>
          <w:lang w:eastAsia="zh-TW"/>
        </w:rPr>
        <w:t xml:space="preserve">an </w:t>
      </w:r>
      <w:r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>anemone</w:t>
      </w:r>
      <w:r w:rsidR="00415CB5">
        <w:rPr>
          <w:rFonts w:ascii="Times New Roman" w:eastAsia="DFKai-SB" w:hAnsi="Times New Roman" w:cs="Times New Roman"/>
          <w:b/>
          <w:color w:val="C00000"/>
          <w:lang w:eastAsia="zh-TW"/>
        </w:rPr>
        <w:t>=</w:t>
      </w:r>
      <w:r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 </w:t>
      </w:r>
      <w:r w:rsidRPr="00406638">
        <w:rPr>
          <w:rFonts w:ascii="Times New Roman" w:eastAsia="DFKai-SB" w:hAnsi="Times New Roman" w:cs="Times New Roman" w:hint="eastAsia"/>
          <w:b/>
          <w:color w:val="C00000"/>
          <w:lang w:eastAsia="zh-TW"/>
        </w:rPr>
        <w:t xml:space="preserve"> </w:t>
      </w:r>
    </w:p>
    <w:p w:rsidR="00DA79D0" w:rsidRDefault="00415CB5" w:rsidP="005B7779">
      <w:pPr>
        <w:pStyle w:val="a3"/>
        <w:spacing w:line="276" w:lineRule="auto"/>
        <w:ind w:leftChars="385" w:left="1673" w:hangingChars="375" w:hanging="826"/>
        <w:rPr>
          <w:lang w:eastAsia="zh-TW"/>
        </w:rPr>
      </w:pPr>
      <w:r>
        <w:rPr>
          <w:rFonts w:ascii="DFKai-SB" w:eastAsia="DFKai-SB" w:hAnsi="DFKai-SB" w:cs="Times New Roman"/>
          <w:b/>
          <w:color w:val="C00000"/>
          <w:lang w:eastAsia="zh-TW"/>
        </w:rPr>
        <w:t xml:space="preserve">                     </w:t>
      </w:r>
      <w:r w:rsidR="00D12B0E">
        <w:rPr>
          <w:rFonts w:ascii="Times New Roman" w:hAnsi="Times New Roman" w:cs="Times New Roman" w:hint="eastAsia"/>
          <w:b/>
          <w:color w:val="C00000"/>
          <w:shd w:val="clear" w:color="auto" w:fill="FFFFFF"/>
          <w:lang w:eastAsia="zh-TW"/>
        </w:rPr>
        <w:t>398</w:t>
      </w:r>
      <w:r w:rsidR="009B5A19">
        <w:rPr>
          <w:rFonts w:ascii="Times New Roman" w:hAnsi="Times New Roman" w:cs="Times New Roman" w:hint="eastAsia"/>
          <w:b/>
          <w:color w:val="C00000"/>
          <w:shd w:val="clear" w:color="auto" w:fill="FFFFFF"/>
          <w:lang w:eastAsia="zh-TW"/>
        </w:rPr>
        <w:t>.</w:t>
      </w:r>
      <w:r w:rsidR="00D12B0E">
        <w:rPr>
          <w:rFonts w:ascii="Times New Roman" w:hAnsi="Times New Roman" w:cs="Times New Roman" w:hint="eastAsia"/>
          <w:b/>
          <w:color w:val="C00000"/>
          <w:shd w:val="clear" w:color="auto" w:fill="FFFFFF"/>
          <w:lang w:eastAsia="zh-TW"/>
        </w:rPr>
        <w:t>86</w:t>
      </w:r>
      <w:r>
        <w:rPr>
          <w:rFonts w:ascii="Times New Roman" w:eastAsia="DFKai-SB" w:hAnsi="Times New Roman" w:cs="Times New Roman"/>
          <w:b/>
          <w:color w:val="C00000"/>
          <w:shd w:val="clear" w:color="auto" w:fill="FFFFFF"/>
        </w:rPr>
        <w:t xml:space="preserve"> cells</w:t>
      </w:r>
      <w:r w:rsidR="00796150" w:rsidRPr="00406638">
        <w:rPr>
          <w:rFonts w:ascii="Times New Roman" w:eastAsia="DFKai-SB" w:hAnsi="Times New Roman" w:cs="Times New Roman"/>
          <w:b/>
          <w:color w:val="C00000"/>
          <w:shd w:val="clear" w:color="auto" w:fill="FFFFFF"/>
          <w:lang w:eastAsia="zh-TW"/>
        </w:rPr>
        <w:t>/</w:t>
      </w:r>
      <w:r w:rsidRPr="00406638">
        <w:rPr>
          <w:rFonts w:ascii="Times New Roman" w:eastAsia="DFKai-SB" w:hAnsi="Times New Roman" w:cs="Times New Roman"/>
          <w:b/>
          <w:color w:val="C00000"/>
        </w:rPr>
        <w:t>653</w:t>
      </w:r>
      <w:r w:rsidR="00FB2183">
        <w:rPr>
          <w:rFonts w:ascii="Times New Roman" w:eastAsia="DFKai-SB" w:hAnsi="Times New Roman" w:cs="Times New Roman"/>
          <w:b/>
          <w:color w:val="C00000"/>
        </w:rPr>
        <w:t>,</w:t>
      </w:r>
      <w:r w:rsidRPr="00406638">
        <w:rPr>
          <w:rFonts w:ascii="Times New Roman" w:eastAsia="DFKai-SB" w:hAnsi="Times New Roman" w:cs="Times New Roman"/>
          <w:b/>
          <w:color w:val="C00000"/>
        </w:rPr>
        <w:t>45</w:t>
      </w:r>
      <w:r w:rsidR="009B5A19">
        <w:rPr>
          <w:rFonts w:ascii="Times New Roman" w:hAnsi="Times New Roman" w:cs="Times New Roman" w:hint="eastAsia"/>
          <w:b/>
          <w:color w:val="C00000"/>
          <w:lang w:eastAsia="zh-TW"/>
        </w:rPr>
        <w:t>7.91</w:t>
      </w:r>
      <w:r w:rsidR="00796150" w:rsidRPr="00406638">
        <w:rPr>
          <w:rFonts w:ascii="Times New Roman" w:eastAsia="DFKai-SB" w:hAnsi="Times New Roman" w:cs="Times New Roman"/>
          <w:b/>
          <w:color w:val="C00000"/>
        </w:rPr>
        <w:t xml:space="preserve"> μm</w:t>
      </w:r>
      <w:r w:rsidR="00796150" w:rsidRPr="00406638">
        <w:rPr>
          <w:rFonts w:ascii="Times New Roman" w:eastAsia="DFKai-SB" w:hAnsi="Times New Roman" w:cs="Times New Roman"/>
          <w:b/>
          <w:color w:val="C00000"/>
          <w:vertAlign w:val="superscript"/>
        </w:rPr>
        <w:t>2</w:t>
      </w:r>
      <w:r w:rsidR="00796150" w:rsidRPr="00406638">
        <w:rPr>
          <w:rFonts w:ascii="Times New Roman" w:eastAsia="DFKai-SB" w:hAnsi="Times New Roman" w:cs="Times New Roman"/>
          <w:b/>
          <w:color w:val="C00000"/>
          <w:lang w:eastAsia="zh-TW"/>
        </w:rPr>
        <w:t xml:space="preserve"> = </w:t>
      </w:r>
      <w:r w:rsidR="00D12B0E">
        <w:rPr>
          <w:rFonts w:ascii="Times New Roman" w:hAnsi="Times New Roman" w:cs="Times New Roman" w:hint="eastAsia"/>
          <w:b/>
          <w:color w:val="C00000"/>
          <w:lang w:eastAsia="zh-TW"/>
        </w:rPr>
        <w:t>0.61</w:t>
      </w:r>
      <w:r w:rsidR="00C67905">
        <w:rPr>
          <w:rFonts w:ascii="Times New Roman" w:eastAsia="DFKai-SB" w:hAnsi="Times New Roman" w:cs="Times New Roman"/>
          <w:b/>
          <w:color w:val="C00000"/>
        </w:rPr>
        <w:t xml:space="preserve"> </w:t>
      </w:r>
      <w:r w:rsidR="00796150" w:rsidRPr="00406638">
        <w:rPr>
          <w:rFonts w:ascii="Times New Roman" w:eastAsia="DFKai-SB" w:hAnsi="Times New Roman" w:cs="Times New Roman"/>
          <w:b/>
          <w:color w:val="C00000"/>
        </w:rPr>
        <w:t>cells/mm</w:t>
      </w:r>
      <w:r w:rsidR="00796150" w:rsidRPr="00406638">
        <w:rPr>
          <w:rFonts w:ascii="Times New Roman" w:eastAsia="DFKai-SB" w:hAnsi="Times New Roman" w:cs="Times New Roman"/>
          <w:b/>
          <w:color w:val="C00000"/>
          <w:vertAlign w:val="superscript"/>
        </w:rPr>
        <w:t>2</w:t>
      </w:r>
    </w:p>
    <w:p w:rsidR="00DA79D0" w:rsidRDefault="00286E3E">
      <w:pPr>
        <w:rPr>
          <w:rFonts w:ascii="Times New Roman" w:hAnsi="Times New Roman" w:cs="Times New Roman"/>
          <w:sz w:val="24"/>
          <w:szCs w:val="24"/>
          <w:lang w:eastAsia="zh-TW"/>
        </w:rPr>
      </w:pPr>
      <w:r w:rsidRPr="00286E3E">
        <w:rPr>
          <w:rFonts w:ascii="Times New Roman" w:eastAsia="DengXian" w:hAnsi="Times New Roman" w:cs="Times New Roman"/>
          <w:b/>
          <w:bCs/>
          <w:sz w:val="24"/>
          <w:szCs w:val="24"/>
        </w:rPr>
        <w:t>References</w:t>
      </w:r>
      <w:r w:rsidR="008F38BC">
        <w:rPr>
          <w:rFonts w:ascii="Times New Roman" w:hAnsi="Times New Roman" w:cs="Times New Roman" w:hint="eastAsia"/>
          <w:b/>
          <w:bCs/>
          <w:sz w:val="24"/>
          <w:szCs w:val="24"/>
          <w:lang w:eastAsia="zh-TW"/>
        </w:rPr>
        <w:t>:</w:t>
      </w:r>
    </w:p>
    <w:p w:rsidR="00DA79D0" w:rsidRDefault="00F168E3">
      <w:pPr>
        <w:ind w:leftChars="5" w:left="424" w:hangingChars="172" w:hanging="413"/>
        <w:rPr>
          <w:rFonts w:ascii="Times New Roman" w:hAnsi="Times New Roman" w:cs="Times New Roman"/>
          <w:sz w:val="24"/>
          <w:szCs w:val="24"/>
          <w:lang w:val="en-MY" w:eastAsia="zh-TW"/>
        </w:rPr>
      </w:pPr>
      <w:proofErr w:type="spellStart"/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>Pasaribu</w:t>
      </w:r>
      <w:proofErr w:type="spellEnd"/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B, </w:t>
      </w:r>
      <w:proofErr w:type="spellStart"/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>Weng</w:t>
      </w:r>
      <w:proofErr w:type="spellEnd"/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LC, Lin IP, Camargo E, Tzen JT, Tsai CH, Ho SL, Lin MR, Wang LH, Chen CS, Jiang PL. 2015. Morphological </w:t>
      </w:r>
      <w:r w:rsidR="00C67905">
        <w:rPr>
          <w:rFonts w:ascii="Times New Roman" w:hAnsi="Times New Roman" w:cs="Times New Roman"/>
          <w:sz w:val="24"/>
          <w:szCs w:val="24"/>
          <w:lang w:val="en-MY" w:eastAsia="zh-TW"/>
        </w:rPr>
        <w:t>v</w:t>
      </w:r>
      <w:r w:rsidR="00C67905"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ariability </w:t>
      </w:r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and </w:t>
      </w:r>
      <w:r w:rsidR="00C67905">
        <w:rPr>
          <w:rFonts w:ascii="Times New Roman" w:hAnsi="Times New Roman" w:cs="Times New Roman"/>
          <w:sz w:val="24"/>
          <w:szCs w:val="24"/>
          <w:lang w:val="en-MY" w:eastAsia="zh-TW"/>
        </w:rPr>
        <w:t>d</w:t>
      </w:r>
      <w:r w:rsidR="00C67905"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istinct </w:t>
      </w:r>
      <w:r w:rsidR="00C67905">
        <w:rPr>
          <w:rFonts w:ascii="Times New Roman" w:hAnsi="Times New Roman" w:cs="Times New Roman"/>
          <w:sz w:val="24"/>
          <w:szCs w:val="24"/>
          <w:lang w:val="en-MY" w:eastAsia="zh-TW"/>
        </w:rPr>
        <w:t>p</w:t>
      </w:r>
      <w:r w:rsidR="00C67905"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rotein </w:t>
      </w:r>
      <w:r w:rsidR="00C67905">
        <w:rPr>
          <w:rFonts w:ascii="Times New Roman" w:hAnsi="Times New Roman" w:cs="Times New Roman"/>
          <w:sz w:val="24"/>
          <w:szCs w:val="24"/>
          <w:lang w:val="en-MY" w:eastAsia="zh-TW"/>
        </w:rPr>
        <w:t>p</w:t>
      </w:r>
      <w:r w:rsidR="00C67905"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rofiles </w:t>
      </w:r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of </w:t>
      </w:r>
      <w:r w:rsidR="00C67905">
        <w:rPr>
          <w:rFonts w:ascii="Times New Roman" w:hAnsi="Times New Roman" w:cs="Times New Roman"/>
          <w:sz w:val="24"/>
          <w:szCs w:val="24"/>
          <w:lang w:val="en-MY" w:eastAsia="zh-TW"/>
        </w:rPr>
        <w:t>c</w:t>
      </w:r>
      <w:r w:rsidR="00C67905"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ultured </w:t>
      </w:r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and </w:t>
      </w:r>
      <w:r w:rsidR="00C67905">
        <w:rPr>
          <w:rFonts w:ascii="Times New Roman" w:hAnsi="Times New Roman" w:cs="Times New Roman"/>
          <w:sz w:val="24"/>
          <w:szCs w:val="24"/>
          <w:lang w:val="en-MY" w:eastAsia="zh-TW"/>
        </w:rPr>
        <w:t>e</w:t>
      </w:r>
      <w:r w:rsidR="00C67905"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ndosymbiotic </w:t>
      </w:r>
      <w:r w:rsidRPr="00F168E3">
        <w:rPr>
          <w:rFonts w:ascii="Times New Roman" w:hAnsi="Times New Roman" w:cs="Times New Roman"/>
          <w:i/>
          <w:sz w:val="24"/>
          <w:szCs w:val="24"/>
          <w:lang w:val="en-MY" w:eastAsia="zh-TW"/>
        </w:rPr>
        <w:t>Symbiodinium</w:t>
      </w:r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 cells </w:t>
      </w:r>
      <w:r w:rsidR="00C67905">
        <w:rPr>
          <w:rFonts w:ascii="Times New Roman" w:hAnsi="Times New Roman" w:cs="Times New Roman"/>
          <w:sz w:val="24"/>
          <w:szCs w:val="24"/>
          <w:lang w:val="en-MY" w:eastAsia="zh-TW"/>
        </w:rPr>
        <w:t>i</w:t>
      </w:r>
      <w:r w:rsidR="00C67905"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solated </w:t>
      </w:r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 xml:space="preserve">from </w:t>
      </w:r>
      <w:r w:rsidRPr="00F168E3">
        <w:rPr>
          <w:rFonts w:ascii="Times New Roman" w:hAnsi="Times New Roman" w:cs="Times New Roman"/>
          <w:i/>
          <w:sz w:val="24"/>
          <w:szCs w:val="24"/>
          <w:lang w:val="en-MY" w:eastAsia="zh-TW"/>
        </w:rPr>
        <w:t>Exaiptasia pulchella</w:t>
      </w:r>
      <w:r w:rsidRPr="00F168E3">
        <w:rPr>
          <w:rFonts w:ascii="Times New Roman" w:hAnsi="Times New Roman" w:cs="Times New Roman"/>
          <w:sz w:val="24"/>
          <w:szCs w:val="24"/>
          <w:lang w:val="en-MY" w:eastAsia="zh-TW"/>
        </w:rPr>
        <w:t>. Sci Rep. 5:15353. doi: 10.1038/srep15353.</w:t>
      </w:r>
    </w:p>
    <w:p w:rsidR="00EC65AE" w:rsidRDefault="001C7B7E">
      <w:pPr>
        <w:ind w:leftChars="5" w:left="424" w:hangingChars="172" w:hanging="413"/>
        <w:rPr>
          <w:rFonts w:ascii="Times New Roman" w:hAnsi="Times New Roman" w:cs="Times New Roman"/>
          <w:sz w:val="24"/>
          <w:szCs w:val="24"/>
          <w:lang w:val="en-MY" w:eastAsia="zh-TW"/>
        </w:rPr>
      </w:pPr>
      <w:r w:rsidRPr="008D7398">
        <w:rPr>
          <w:rFonts w:ascii="Times New Roman" w:eastAsia="DengXian" w:hAnsi="Times New Roman" w:cs="Times New Roman"/>
          <w:sz w:val="24"/>
          <w:szCs w:val="24"/>
        </w:rPr>
        <w:t>Schneider CA</w:t>
      </w:r>
      <w:r w:rsidR="00C67905">
        <w:rPr>
          <w:rFonts w:ascii="Times New Roman" w:eastAsia="DengXian" w:hAnsi="Times New Roman" w:cs="Times New Roman"/>
          <w:sz w:val="24"/>
          <w:szCs w:val="24"/>
        </w:rPr>
        <w:t>,</w:t>
      </w:r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</w:t>
      </w:r>
      <w:proofErr w:type="spellStart"/>
      <w:r w:rsidRPr="008D7398">
        <w:rPr>
          <w:rFonts w:ascii="Times New Roman" w:eastAsia="DengXian" w:hAnsi="Times New Roman" w:cs="Times New Roman"/>
          <w:sz w:val="24"/>
          <w:szCs w:val="24"/>
        </w:rPr>
        <w:t>Rasband</w:t>
      </w:r>
      <w:proofErr w:type="spellEnd"/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WS</w:t>
      </w:r>
      <w:r w:rsidR="00C67905">
        <w:rPr>
          <w:rFonts w:ascii="Times New Roman" w:eastAsia="DengXian" w:hAnsi="Times New Roman" w:cs="Times New Roman"/>
          <w:sz w:val="24"/>
          <w:szCs w:val="24"/>
        </w:rPr>
        <w:t>,</w:t>
      </w:r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</w:t>
      </w:r>
      <w:proofErr w:type="spellStart"/>
      <w:r w:rsidRPr="008D7398">
        <w:rPr>
          <w:rFonts w:ascii="Times New Roman" w:eastAsia="DengXian" w:hAnsi="Times New Roman" w:cs="Times New Roman"/>
          <w:sz w:val="24"/>
          <w:szCs w:val="24"/>
        </w:rPr>
        <w:t>Eliceiri</w:t>
      </w:r>
      <w:proofErr w:type="spellEnd"/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KW</w:t>
      </w:r>
      <w:r w:rsidR="00C67905">
        <w:rPr>
          <w:rFonts w:ascii="Times New Roman" w:eastAsia="DengXian" w:hAnsi="Times New Roman" w:cs="Times New Roman"/>
          <w:sz w:val="24"/>
          <w:szCs w:val="24"/>
        </w:rPr>
        <w:t>.</w:t>
      </w:r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2012</w:t>
      </w:r>
      <w:r w:rsidR="00C67905">
        <w:rPr>
          <w:rFonts w:ascii="Times New Roman" w:eastAsia="DengXian" w:hAnsi="Times New Roman" w:cs="Times New Roman"/>
          <w:sz w:val="24"/>
          <w:szCs w:val="24"/>
        </w:rPr>
        <w:t>.</w:t>
      </w:r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NIH Image to ImageJ: 25 years of image analysis</w:t>
      </w:r>
      <w:r w:rsidR="00C67905">
        <w:rPr>
          <w:rFonts w:ascii="Times New Roman" w:eastAsia="DengXian" w:hAnsi="Times New Roman" w:cs="Times New Roman"/>
          <w:sz w:val="24"/>
          <w:szCs w:val="24"/>
        </w:rPr>
        <w:t>.</w:t>
      </w:r>
      <w:r w:rsidRPr="008D7398">
        <w:rPr>
          <w:rFonts w:ascii="Times New Roman" w:eastAsia="DengXian" w:hAnsi="Times New Roman" w:cs="Times New Roman"/>
          <w:sz w:val="24"/>
          <w:szCs w:val="24"/>
        </w:rPr>
        <w:t xml:space="preserve"> Nature </w:t>
      </w:r>
      <w:r w:rsidR="00C67905">
        <w:rPr>
          <w:rFonts w:ascii="Times New Roman" w:eastAsia="DengXian" w:hAnsi="Times New Roman" w:cs="Times New Roman"/>
          <w:sz w:val="24"/>
          <w:szCs w:val="24"/>
        </w:rPr>
        <w:t>M</w:t>
      </w:r>
      <w:r w:rsidRPr="008D7398">
        <w:rPr>
          <w:rFonts w:ascii="Times New Roman" w:eastAsia="DengXian" w:hAnsi="Times New Roman" w:cs="Times New Roman"/>
          <w:sz w:val="24"/>
          <w:szCs w:val="24"/>
        </w:rPr>
        <w:t>ethods 9(7): 671-675, PMID 22930834</w:t>
      </w:r>
    </w:p>
    <w:sectPr w:rsidR="00EC65AE" w:rsidSect="000244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09B" w:rsidRDefault="002E709B" w:rsidP="001A7A7C">
      <w:pPr>
        <w:spacing w:after="0" w:line="240" w:lineRule="auto"/>
      </w:pPr>
      <w:r>
        <w:separator/>
      </w:r>
    </w:p>
  </w:endnote>
  <w:endnote w:type="continuationSeparator" w:id="0">
    <w:p w:rsidR="002E709B" w:rsidRDefault="002E709B" w:rsidP="001A7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-S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09B" w:rsidRDefault="002E709B" w:rsidP="001A7A7C">
      <w:pPr>
        <w:spacing w:after="0" w:line="240" w:lineRule="auto"/>
      </w:pPr>
      <w:r>
        <w:separator/>
      </w:r>
    </w:p>
  </w:footnote>
  <w:footnote w:type="continuationSeparator" w:id="0">
    <w:p w:rsidR="002E709B" w:rsidRDefault="002E709B" w:rsidP="001A7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F20"/>
    <w:multiLevelType w:val="hybridMultilevel"/>
    <w:tmpl w:val="663C99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C51683"/>
    <w:multiLevelType w:val="hybridMultilevel"/>
    <w:tmpl w:val="0CD6D2F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E1167"/>
    <w:multiLevelType w:val="hybridMultilevel"/>
    <w:tmpl w:val="8D1E36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12F8D"/>
    <w:multiLevelType w:val="hybridMultilevel"/>
    <w:tmpl w:val="12D825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1504EC"/>
    <w:multiLevelType w:val="hybridMultilevel"/>
    <w:tmpl w:val="E980928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1DB30EAC"/>
    <w:multiLevelType w:val="hybridMultilevel"/>
    <w:tmpl w:val="2264CB74"/>
    <w:lvl w:ilvl="0" w:tplc="4BAC97E2">
      <w:start w:val="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" w:hanging="480"/>
      </w:pPr>
    </w:lvl>
    <w:lvl w:ilvl="2" w:tplc="0409001B" w:tentative="1">
      <w:start w:val="1"/>
      <w:numFmt w:val="lowerRoman"/>
      <w:lvlText w:val="%3."/>
      <w:lvlJc w:val="right"/>
      <w:pPr>
        <w:ind w:left="720" w:hanging="480"/>
      </w:pPr>
    </w:lvl>
    <w:lvl w:ilvl="3" w:tplc="0409000F" w:tentative="1">
      <w:start w:val="1"/>
      <w:numFmt w:val="decimal"/>
      <w:lvlText w:val="%4."/>
      <w:lvlJc w:val="left"/>
      <w:pPr>
        <w:ind w:left="1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80" w:hanging="480"/>
      </w:pPr>
    </w:lvl>
    <w:lvl w:ilvl="5" w:tplc="0409001B" w:tentative="1">
      <w:start w:val="1"/>
      <w:numFmt w:val="lowerRoman"/>
      <w:lvlText w:val="%6."/>
      <w:lvlJc w:val="right"/>
      <w:pPr>
        <w:ind w:left="2160" w:hanging="480"/>
      </w:pPr>
    </w:lvl>
    <w:lvl w:ilvl="6" w:tplc="0409000F" w:tentative="1">
      <w:start w:val="1"/>
      <w:numFmt w:val="decimal"/>
      <w:lvlText w:val="%7."/>
      <w:lvlJc w:val="left"/>
      <w:pPr>
        <w:ind w:left="2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ind w:left="3600" w:hanging="480"/>
      </w:pPr>
    </w:lvl>
  </w:abstractNum>
  <w:abstractNum w:abstractNumId="6">
    <w:nsid w:val="1FFB0876"/>
    <w:multiLevelType w:val="hybridMultilevel"/>
    <w:tmpl w:val="AD2CE0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B0776"/>
    <w:multiLevelType w:val="hybridMultilevel"/>
    <w:tmpl w:val="EDDE101E"/>
    <w:lvl w:ilvl="0" w:tplc="BFC446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B846F3"/>
    <w:multiLevelType w:val="hybridMultilevel"/>
    <w:tmpl w:val="573E392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EA9658B"/>
    <w:multiLevelType w:val="hybridMultilevel"/>
    <w:tmpl w:val="1444E4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485C4B2C">
      <w:start w:val="1"/>
      <w:numFmt w:val="lowerLetter"/>
      <w:lvlText w:val="%2、"/>
      <w:lvlJc w:val="left"/>
      <w:pPr>
        <w:ind w:left="960" w:hanging="480"/>
      </w:pPr>
      <w:rPr>
        <w:rFonts w:hint="eastAsia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3CC00CC"/>
    <w:multiLevelType w:val="hybridMultilevel"/>
    <w:tmpl w:val="F58492E6"/>
    <w:lvl w:ilvl="0" w:tplc="71B21E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EC95377"/>
    <w:multiLevelType w:val="hybridMultilevel"/>
    <w:tmpl w:val="7E3646E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094293A"/>
    <w:multiLevelType w:val="hybridMultilevel"/>
    <w:tmpl w:val="43F43D32"/>
    <w:lvl w:ilvl="0" w:tplc="6CB26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  <w:num w:numId="12">
    <w:abstractNumId w:val="8"/>
  </w:num>
  <w:num w:numId="1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derson Mayfield">
    <w15:presenceInfo w15:providerId="Windows Live" w15:userId="d043bad5a0cf539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1696"/>
    <w:rsid w:val="00011982"/>
    <w:rsid w:val="000244C4"/>
    <w:rsid w:val="00056ACD"/>
    <w:rsid w:val="00057CD1"/>
    <w:rsid w:val="000613B2"/>
    <w:rsid w:val="000A591C"/>
    <w:rsid w:val="000B0D16"/>
    <w:rsid w:val="000E0D68"/>
    <w:rsid w:val="000F00F5"/>
    <w:rsid w:val="001066A4"/>
    <w:rsid w:val="001A7A7C"/>
    <w:rsid w:val="001B2206"/>
    <w:rsid w:val="001C7B7E"/>
    <w:rsid w:val="00286E3E"/>
    <w:rsid w:val="002A04BB"/>
    <w:rsid w:val="002B6AF6"/>
    <w:rsid w:val="002D5108"/>
    <w:rsid w:val="002E709B"/>
    <w:rsid w:val="003033EC"/>
    <w:rsid w:val="00311978"/>
    <w:rsid w:val="00345C42"/>
    <w:rsid w:val="003E5882"/>
    <w:rsid w:val="003F1372"/>
    <w:rsid w:val="00406638"/>
    <w:rsid w:val="00411696"/>
    <w:rsid w:val="00415CB5"/>
    <w:rsid w:val="005744D6"/>
    <w:rsid w:val="00593951"/>
    <w:rsid w:val="005A7E78"/>
    <w:rsid w:val="005B7779"/>
    <w:rsid w:val="005D40A0"/>
    <w:rsid w:val="005F2B11"/>
    <w:rsid w:val="0061752E"/>
    <w:rsid w:val="00620DEC"/>
    <w:rsid w:val="00643DED"/>
    <w:rsid w:val="007036A0"/>
    <w:rsid w:val="00725335"/>
    <w:rsid w:val="007335DC"/>
    <w:rsid w:val="00796150"/>
    <w:rsid w:val="007A6EAA"/>
    <w:rsid w:val="007D7442"/>
    <w:rsid w:val="007F7561"/>
    <w:rsid w:val="00803DC5"/>
    <w:rsid w:val="00807B9A"/>
    <w:rsid w:val="00833177"/>
    <w:rsid w:val="00834579"/>
    <w:rsid w:val="0087027D"/>
    <w:rsid w:val="00875E24"/>
    <w:rsid w:val="008A5397"/>
    <w:rsid w:val="008D7398"/>
    <w:rsid w:val="008F38BC"/>
    <w:rsid w:val="00923727"/>
    <w:rsid w:val="00933300"/>
    <w:rsid w:val="009B5A19"/>
    <w:rsid w:val="009F3472"/>
    <w:rsid w:val="00A501B9"/>
    <w:rsid w:val="00A54596"/>
    <w:rsid w:val="00A86CFF"/>
    <w:rsid w:val="00AD6DEA"/>
    <w:rsid w:val="00AF1589"/>
    <w:rsid w:val="00B20FA4"/>
    <w:rsid w:val="00B372BF"/>
    <w:rsid w:val="00B615D5"/>
    <w:rsid w:val="00C068E8"/>
    <w:rsid w:val="00C12241"/>
    <w:rsid w:val="00C51D67"/>
    <w:rsid w:val="00C64AE0"/>
    <w:rsid w:val="00C67905"/>
    <w:rsid w:val="00CC5991"/>
    <w:rsid w:val="00CE3BCE"/>
    <w:rsid w:val="00D011C6"/>
    <w:rsid w:val="00D12B0E"/>
    <w:rsid w:val="00D902D4"/>
    <w:rsid w:val="00D95ED6"/>
    <w:rsid w:val="00DA79D0"/>
    <w:rsid w:val="00E609B3"/>
    <w:rsid w:val="00E977AD"/>
    <w:rsid w:val="00EB3B4F"/>
    <w:rsid w:val="00EC65AE"/>
    <w:rsid w:val="00EE3E0F"/>
    <w:rsid w:val="00F074C5"/>
    <w:rsid w:val="00F168E3"/>
    <w:rsid w:val="00F40BEE"/>
    <w:rsid w:val="00F7331E"/>
    <w:rsid w:val="00F73B6F"/>
    <w:rsid w:val="00F97C98"/>
    <w:rsid w:val="00FB2183"/>
    <w:rsid w:val="00FF111F"/>
    <w:rsid w:val="00FF4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4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EAA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7A6EAA"/>
    <w:rPr>
      <w:rFonts w:asciiTheme="majorHAnsi" w:eastAsiaTheme="majorEastAsia" w:hAnsiTheme="majorHAnsi" w:cstheme="majorBidi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A7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A7A7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A7A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A7A7C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C6790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67905"/>
    <w:pPr>
      <w:spacing w:line="240" w:lineRule="auto"/>
    </w:pPr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C6790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7905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67905"/>
    <w:rPr>
      <w:b/>
      <w:bCs/>
      <w:sz w:val="20"/>
      <w:szCs w:val="20"/>
    </w:rPr>
  </w:style>
  <w:style w:type="paragraph" w:styleId="af">
    <w:name w:val="caption"/>
    <w:basedOn w:val="a"/>
    <w:next w:val="a"/>
    <w:uiPriority w:val="35"/>
    <w:unhideWhenUsed/>
    <w:qFormat/>
    <w:rsid w:val="000F00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Revision"/>
    <w:hidden/>
    <w:uiPriority w:val="99"/>
    <w:semiHidden/>
    <w:rsid w:val="005B777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lee</dc:creator>
  <cp:lastModifiedBy>企研組-彭紹恩</cp:lastModifiedBy>
  <cp:revision>3</cp:revision>
  <cp:lastPrinted>2020-03-30T10:32:00Z</cp:lastPrinted>
  <dcterms:created xsi:type="dcterms:W3CDTF">2020-04-03T09:57:00Z</dcterms:created>
  <dcterms:modified xsi:type="dcterms:W3CDTF">2020-04-03T09:57:00Z</dcterms:modified>
</cp:coreProperties>
</file>