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A8" w:rsidRPr="00CE35A8" w:rsidRDefault="00A17B59" w:rsidP="00F67B78">
      <w:pPr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 w:rsidRPr="00CE35A8">
        <w:rPr>
          <w:rFonts w:ascii="Times New Roman" w:eastAsia="Arial Unicode MS" w:hAnsi="Times New Roman"/>
          <w:color w:val="000000"/>
          <w:sz w:val="24"/>
          <w:szCs w:val="24"/>
        </w:rPr>
        <w:t>Tab</w:t>
      </w:r>
      <w:r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le </w:t>
      </w:r>
      <w:r w:rsidRPr="00CE35A8">
        <w:rPr>
          <w:rFonts w:ascii="Times New Roman" w:eastAsia="Arial Unicode MS" w:hAnsi="Times New Roman"/>
          <w:color w:val="000000"/>
          <w:sz w:val="24"/>
          <w:szCs w:val="24"/>
        </w:rPr>
        <w:t>S1</w:t>
      </w:r>
      <w:r w:rsidR="00CE35A8"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>.</w:t>
      </w:r>
      <w:r w:rsidR="00AC1DC7" w:rsidRPr="00AC1DC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AC1DC7">
        <w:rPr>
          <w:rFonts w:ascii="Times New Roman" w:eastAsia="Arial Unicode MS" w:hAnsi="Times New Roman" w:hint="eastAsia"/>
          <w:color w:val="000000"/>
          <w:sz w:val="24"/>
          <w:szCs w:val="24"/>
        </w:rPr>
        <w:t>S</w:t>
      </w:r>
      <w:r w:rsidR="00AC1DC7" w:rsidRPr="00CE35A8">
        <w:rPr>
          <w:rFonts w:ascii="Times New Roman" w:eastAsia="Arial Unicode MS" w:hAnsi="Times New Roman"/>
          <w:color w:val="000000"/>
          <w:sz w:val="24"/>
          <w:szCs w:val="24"/>
        </w:rPr>
        <w:t>tatistics</w:t>
      </w:r>
      <w:r w:rsidR="00AC1DC7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 of m</w:t>
      </w:r>
      <w:r w:rsidR="00CE35A8"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ain </w:t>
      </w:r>
      <w:r w:rsidR="00CE35A8" w:rsidRPr="00CE35A8">
        <w:rPr>
          <w:rFonts w:ascii="Times New Roman" w:eastAsia="Arial Unicode MS" w:hAnsi="Times New Roman"/>
          <w:color w:val="000000"/>
          <w:sz w:val="24"/>
          <w:szCs w:val="24"/>
        </w:rPr>
        <w:t>morphological</w:t>
      </w:r>
      <w:r w:rsidR="00CE35A8"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 ind</w:t>
      </w:r>
      <w:r w:rsidR="00AC1DC7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icators describing </w:t>
      </w:r>
      <w:r w:rsidR="00CE35A8"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>22</w:t>
      </w:r>
      <w:r w:rsidR="00000400" w:rsidRPr="00000400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 </w:t>
      </w:r>
      <w:r w:rsidR="00000400">
        <w:rPr>
          <w:rFonts w:ascii="Times New Roman" w:eastAsia="Arial Unicode MS" w:hAnsi="Times New Roman" w:hint="eastAsia"/>
          <w:color w:val="000000"/>
          <w:sz w:val="24"/>
          <w:szCs w:val="24"/>
        </w:rPr>
        <w:t>male</w:t>
      </w:r>
      <w:r w:rsidR="00000400" w:rsidRPr="00AC1DC7">
        <w:rPr>
          <w:rFonts w:ascii="Times New Roman" w:eastAsia="Arial Unicode MS" w:hAnsi="Times New Roman" w:hint="eastAsia"/>
          <w:i/>
          <w:color w:val="000000"/>
          <w:sz w:val="24"/>
          <w:szCs w:val="24"/>
        </w:rPr>
        <w:t xml:space="preserve"> </w:t>
      </w:r>
      <w:r w:rsidR="00AC1DC7" w:rsidRPr="00AC1DC7">
        <w:rPr>
          <w:rFonts w:ascii="Times New Roman" w:eastAsia="Arial Unicode MS" w:hAnsi="Times New Roman" w:hint="eastAsia"/>
          <w:i/>
          <w:color w:val="000000"/>
          <w:sz w:val="24"/>
          <w:szCs w:val="24"/>
        </w:rPr>
        <w:t xml:space="preserve">E. </w:t>
      </w:r>
      <w:proofErr w:type="spellStart"/>
      <w:r w:rsidR="00AC1DC7" w:rsidRPr="00AC1DC7">
        <w:rPr>
          <w:rFonts w:ascii="Times New Roman" w:eastAsia="Arial Unicode MS" w:hAnsi="Times New Roman" w:hint="eastAsia"/>
          <w:i/>
          <w:color w:val="000000"/>
          <w:sz w:val="24"/>
          <w:szCs w:val="24"/>
        </w:rPr>
        <w:t>ulmoides</w:t>
      </w:r>
      <w:proofErr w:type="spellEnd"/>
      <w:r w:rsidR="00AC1DC7">
        <w:rPr>
          <w:rFonts w:ascii="Times New Roman" w:eastAsia="Arial Unicode MS" w:hAnsi="Times New Roman" w:hint="eastAsia"/>
          <w:color w:val="000000"/>
          <w:sz w:val="24"/>
          <w:szCs w:val="24"/>
        </w:rPr>
        <w:t xml:space="preserve"> flower </w:t>
      </w:r>
      <w:r w:rsidR="00CE35A8" w:rsidRPr="00CE35A8">
        <w:rPr>
          <w:rFonts w:ascii="Times New Roman" w:eastAsia="Arial Unicode MS" w:hAnsi="Times New Roman" w:hint="eastAsia"/>
          <w:color w:val="000000"/>
          <w:sz w:val="24"/>
          <w:szCs w:val="24"/>
        </w:rPr>
        <w:t>core collections</w:t>
      </w:r>
    </w:p>
    <w:tbl>
      <w:tblPr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558"/>
        <w:gridCol w:w="990"/>
        <w:gridCol w:w="993"/>
        <w:gridCol w:w="993"/>
        <w:gridCol w:w="1133"/>
        <w:gridCol w:w="1136"/>
        <w:gridCol w:w="1133"/>
        <w:gridCol w:w="1418"/>
        <w:gridCol w:w="993"/>
        <w:gridCol w:w="1133"/>
        <w:gridCol w:w="993"/>
        <w:gridCol w:w="1423"/>
      </w:tblGrid>
      <w:tr w:rsidR="00AE7E88" w:rsidRPr="000B7114" w:rsidTr="00AE7E88">
        <w:trPr>
          <w:trHeight w:val="76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Collection </w:t>
            </w:r>
            <w:r w:rsidR="001651B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EB6F1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Geographic</w:t>
            </w:r>
            <w:r w:rsidR="00EB6F17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location of the mother tree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Branch bark color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inflorescence shape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f</w:t>
            </w: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lo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wer color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D6" w:rsidRPr="000B7114" w:rsidRDefault="001E60D6" w:rsidP="001E60D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Annual branch internode length</w:t>
            </w:r>
          </w:p>
          <w:p w:rsidR="001E60D6" w:rsidRPr="000B7114" w:rsidRDefault="001E60D6" w:rsidP="001E60D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  <w:bookmarkStart w:id="0" w:name="_GoBack"/>
            <w:bookmarkEnd w:id="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inflorescence length</w:t>
            </w:r>
          </w:p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inflorescence width</w:t>
            </w:r>
          </w:p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Fresh weight of single male f</w:t>
            </w: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lo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wer inflorescence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(g)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f</w:t>
            </w: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lo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wer length</w:t>
            </w:r>
          </w:p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Male f</w:t>
            </w: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lo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wer number of single  inflorescence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Stamen length</w:t>
            </w:r>
          </w:p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Stamen number  of single  male f</w:t>
            </w: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lo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wer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AG-1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Anguo,Hebei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14.1±4.15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2.02±0.18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1.87±0.13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0.76±0.12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1.58±0.14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10.33±0.58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1.02±0.09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±1.35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AG-2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Anguo,Hebei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blue-yellow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15.8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±5.79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2.29±0.21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2.43±0.25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0.79±0.18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1.61±0.1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10.33±0.58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1.11±0.07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9.53±2.03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BJ-1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Wanquanhe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Road,Beijing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2.13±0.14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1.07±0.24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1.43±0.11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.03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1.01±0.07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8.87±1.36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BJ-2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Wanquanhe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Road,Beijing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gray-brown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±1.78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2.03±0.12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1.84±0.21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0.82±0.11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0.99±0.33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.04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1.05±0.08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10.13±1.3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AE7E88" w:rsidRPr="000B7114" w:rsidTr="00AE7E88">
        <w:trPr>
          <w:trHeight w:val="47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BJ-3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Tsinghua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University,Beijing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yellow-green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19.3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±8.59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.02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1.37±0.24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1.38±0.11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20.33±1.53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1.09±0.06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BJ-4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i/>
                <w:kern w:val="0"/>
                <w:sz w:val="18"/>
                <w:szCs w:val="18"/>
              </w:rPr>
              <w:t xml:space="preserve">E. </w:t>
            </w:r>
            <w:proofErr w:type="spellStart"/>
            <w:r w:rsidRPr="000B71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ulmoides</w:t>
            </w:r>
            <w:proofErr w:type="spellEnd"/>
            <w:r w:rsidRPr="000B7114">
              <w:rPr>
                <w:rFonts w:ascii="Times New Roman" w:hAnsi="Times New Roman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park,Beijing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14.8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±5.31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2.21±0.18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1.41±0.22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1.74±0.1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14.67±2.52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1.23±0.06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12.93±15.81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BJ-5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i/>
                <w:kern w:val="0"/>
                <w:sz w:val="18"/>
                <w:szCs w:val="18"/>
              </w:rPr>
              <w:t xml:space="preserve">E. </w:t>
            </w:r>
            <w:proofErr w:type="spellStart"/>
            <w:r w:rsidRPr="000B7114">
              <w:rPr>
                <w:rFonts w:ascii="Times New Roman" w:hAnsi="Times New Roman"/>
                <w:i/>
                <w:kern w:val="0"/>
                <w:sz w:val="18"/>
                <w:szCs w:val="18"/>
              </w:rPr>
              <w:t>ulmoides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park,Beijing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green-brown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yellow-purple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2.35±0.2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2.15±0.19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0.86±0.14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1.26±0.1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B711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.02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1.13±0.12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7.33±1.29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BZ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Bozhou,Anhui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yellow-green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14.8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±5.39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2.24±0.12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2.39±0.25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0.95±0.29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15.67±1.53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1.08±0.08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±0.99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CL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Cili,Hunan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gray-brown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blue-yellow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13.1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±3.51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2.51±0.16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2.34±0.38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1.41±0.38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1.68±0.12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11.67±2.08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1.33±0.13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±2.1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HZ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Hangzhou,Zhejiang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17.8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±5.22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2.09±0.25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2.35±0.14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0.83±0.24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1.32±0.13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.03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1.03±0.06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9.47±1.96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Ji'an,Jili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16.8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±7.35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2.17±0.25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2.13±0.3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1.58±0.57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1.68±0.09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  <w:r w:rsidR="000B7114" w:rsidRP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.02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1.39±0.1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±1.21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LC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Lechang,Guangdong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yellow-green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30.6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2.65±0.28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2.59±0.22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1.51±0.4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1.68±0.1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16.67±1.15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1.31±0.1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8.33±1.35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LY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Lueyang,Shanxi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15.4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2.52±0.26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1.72±0.38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0.91±0.2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1.62±0.07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.01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1.11±0.12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7.73±0.96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Mochuan,Guangxi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15.7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±5.17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2.03±0.22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1.86±0.28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1.07±0.33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1.83±0.11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12.33±2.08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1.55±0.27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7.33±1.5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SNJ-1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Shennongjia,Hubei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green-brown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16.3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±6.31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2.35±0.17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2.75±0.2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1.69±0.07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8.33±0.58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1.33±0.11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7.87±1.25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SNJ-2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Shennongjia,Hubei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yellow-brown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±2.5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2.48±0.29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2.57±0.3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0.86±0.14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1.51±0.11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9.33±0.58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1.29±0.13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.02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±1.25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SQ-1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Shangqiu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forest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farm,Henan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yellow-brown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19.3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±11.02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1.89±0.15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2.21±0.22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0.59±0.12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1.25±0.09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12.33±1.53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0.98±0.26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7.6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±2.38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SQ-2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Shangqiu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forest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farm,Henan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20.4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±4.95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2.27±0.77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1.78±0.57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1.52±0.49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1.87±0.19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.04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±1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1.24±0.08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9.53±0.99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XS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Xiangshui,Jiangsh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u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black-bro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wn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 xml:space="preserve">flat 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blue-purpl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e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20.9</w:t>
            </w:r>
            <w:r w:rsidR="000B7114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±8.32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2.25±0.16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2.59±0.33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0.96±0.13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1.45±0.1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17.33±1.53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0.96±0.06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11.67±1.45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ZY-1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Zunyi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forest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farm,Guizhou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green-brown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blue-purple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11.4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±3.95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2.03±0.1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±0.35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0.56±0.04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1.34±0.14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10.67±2.89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1.02±0.09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9.53±1.06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ZY-2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Zunyi</w:t>
            </w:r>
            <w:proofErr w:type="spellEnd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 forest </w:t>
            </w: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farm,Guizhou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green-gray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11.5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±2.27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2.56±0.3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2.14±0.28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1.12±0.26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1.6±0.16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11.67±2.89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1.48±0.11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6.87±1.3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AE7E88" w:rsidRPr="000B7114" w:rsidTr="00AE7E88">
        <w:trPr>
          <w:trHeight w:val="268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ZZ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Zhengzhou,Henan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 xml:space="preserve">yellow-brown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flat spherical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blue-green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D6" w:rsidRPr="000B7114" w:rsidRDefault="001E60D6" w:rsidP="00B73C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12.2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±3.58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2.37±0.23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2.49±0.52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0.68±0.16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1.5±0.1</w:t>
            </w:r>
            <w:r w:rsidR="00AE7E8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8.67±0.58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1.21±0.06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D6" w:rsidRPr="000B7114" w:rsidRDefault="001E60D6" w:rsidP="000F23F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B7114">
              <w:rPr>
                <w:rFonts w:ascii="Times New Roman" w:hAnsi="Times New Roman"/>
                <w:kern w:val="0"/>
                <w:sz w:val="18"/>
                <w:szCs w:val="18"/>
              </w:rPr>
              <w:t>8.27±0.96</w:t>
            </w:r>
          </w:p>
        </w:tc>
      </w:tr>
    </w:tbl>
    <w:p w:rsidR="00A17B59" w:rsidRPr="000B7114" w:rsidRDefault="00A17B59">
      <w:pPr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A17B59" w:rsidRPr="000B7114" w:rsidRDefault="00A17B59">
      <w:pPr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A17B59" w:rsidRPr="000B7114" w:rsidRDefault="00A17B59">
      <w:pPr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A17B59" w:rsidRPr="000B7114" w:rsidRDefault="00A17B59">
      <w:pPr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A17B59" w:rsidRPr="000B7114" w:rsidRDefault="00A17B59">
      <w:pPr>
        <w:rPr>
          <w:rFonts w:ascii="Times New Roman" w:eastAsia="Arial Unicode MS" w:hAnsi="Times New Roman"/>
          <w:color w:val="000000"/>
          <w:sz w:val="18"/>
          <w:szCs w:val="18"/>
        </w:rPr>
      </w:pPr>
    </w:p>
    <w:p w:rsidR="00195634" w:rsidRDefault="00195634" w:rsidP="006169D8"/>
    <w:sectPr w:rsidR="00195634" w:rsidSect="006169D8">
      <w:pgSz w:w="16838" w:h="11906" w:orient="landscape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E6" w:rsidRDefault="00626AE6" w:rsidP="001E60D6">
      <w:r>
        <w:separator/>
      </w:r>
    </w:p>
  </w:endnote>
  <w:endnote w:type="continuationSeparator" w:id="0">
    <w:p w:rsidR="00626AE6" w:rsidRDefault="00626AE6" w:rsidP="001E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E6" w:rsidRDefault="00626AE6" w:rsidP="001E60D6">
      <w:r>
        <w:separator/>
      </w:r>
    </w:p>
  </w:footnote>
  <w:footnote w:type="continuationSeparator" w:id="0">
    <w:p w:rsidR="00626AE6" w:rsidRDefault="00626AE6" w:rsidP="001E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59"/>
    <w:rsid w:val="00000400"/>
    <w:rsid w:val="000566D4"/>
    <w:rsid w:val="000B7114"/>
    <w:rsid w:val="000F23F9"/>
    <w:rsid w:val="000F6047"/>
    <w:rsid w:val="001651B4"/>
    <w:rsid w:val="00195634"/>
    <w:rsid w:val="001D25D9"/>
    <w:rsid w:val="001E60D6"/>
    <w:rsid w:val="0021322E"/>
    <w:rsid w:val="002346A5"/>
    <w:rsid w:val="003D6DF0"/>
    <w:rsid w:val="004642F6"/>
    <w:rsid w:val="004736FF"/>
    <w:rsid w:val="004C541F"/>
    <w:rsid w:val="00563409"/>
    <w:rsid w:val="00593287"/>
    <w:rsid w:val="00603A18"/>
    <w:rsid w:val="006169D8"/>
    <w:rsid w:val="00626AE6"/>
    <w:rsid w:val="006635F4"/>
    <w:rsid w:val="00684672"/>
    <w:rsid w:val="006F1C01"/>
    <w:rsid w:val="00725B74"/>
    <w:rsid w:val="007543AF"/>
    <w:rsid w:val="00820DDE"/>
    <w:rsid w:val="00900D2F"/>
    <w:rsid w:val="00952907"/>
    <w:rsid w:val="00A17B59"/>
    <w:rsid w:val="00A91F16"/>
    <w:rsid w:val="00AC1DC7"/>
    <w:rsid w:val="00AE7E88"/>
    <w:rsid w:val="00B73C90"/>
    <w:rsid w:val="00BB6525"/>
    <w:rsid w:val="00CE35A8"/>
    <w:rsid w:val="00D176F5"/>
    <w:rsid w:val="00EB6F17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B5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A17B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E60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E60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B5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A17B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E60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E60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72D-4279-4D98-BAF1-F3B501F2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2</cp:revision>
  <dcterms:created xsi:type="dcterms:W3CDTF">2020-05-09T02:44:00Z</dcterms:created>
  <dcterms:modified xsi:type="dcterms:W3CDTF">2020-05-09T02:44:00Z</dcterms:modified>
</cp:coreProperties>
</file>