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55" w:type="dxa"/>
        <w:tblInd w:w="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9"/>
        <w:gridCol w:w="2595"/>
        <w:gridCol w:w="1111"/>
        <w:gridCol w:w="1920"/>
      </w:tblGrid>
      <w:tr w:rsidR="00BC7D53" w14:paraId="2DF97E5E" w14:textId="77777777" w:rsidTr="002755DC">
        <w:tc>
          <w:tcPr>
            <w:tcW w:w="8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1082" w14:textId="77777777" w:rsidR="00BC7D53" w:rsidRDefault="00BC7D53" w:rsidP="00BC7D53">
            <w:pPr>
              <w:pStyle w:val="Standard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bookmarkStart w:id="0" w:name="_GoBack"/>
            <w:bookmarkEnd w:id="0"/>
            <w:proofErr w:type="spellStart"/>
            <w:proofErr w:type="gramStart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>lm</w:t>
            </w:r>
            <w:proofErr w:type="spellEnd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>(</w:t>
            </w:r>
            <w:proofErr w:type="gramEnd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formula = log(leucopsis + 1) ~ area + distance + barriers + </w:t>
            </w:r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br/>
              <w:t xml:space="preserve">    </w:t>
            </w:r>
            <w:proofErr w:type="spellStart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>area:distance</w:t>
            </w:r>
            <w:proofErr w:type="spellEnd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+ </w:t>
            </w:r>
            <w:proofErr w:type="spellStart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>area:barriers</w:t>
            </w:r>
            <w:proofErr w:type="spellEnd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+ </w:t>
            </w:r>
            <w:proofErr w:type="spellStart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>distance:barriers</w:t>
            </w:r>
            <w:proofErr w:type="spellEnd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+ </w:t>
            </w:r>
            <w:proofErr w:type="spellStart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>area:distance:barriers</w:t>
            </w:r>
            <w:proofErr w:type="spellEnd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, </w:t>
            </w:r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br/>
              <w:t xml:space="preserve">    data = data2019)</w:t>
            </w:r>
          </w:p>
          <w:p w14:paraId="007A6CB2" w14:textId="77777777" w:rsidR="00BC7D53" w:rsidRDefault="00BC7D53" w:rsidP="00BC7D53">
            <w:pPr>
              <w:pStyle w:val="Standard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br/>
              <w:t>Residuals:</w:t>
            </w:r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br/>
              <w:t xml:space="preserve">     Min       1Q   Median       3Q      Max </w:t>
            </w:r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br/>
              <w:t>-0.47063 -0.10868 -0.</w:t>
            </w:r>
            <w:proofErr w:type="gramStart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>04301  0.08108</w:t>
            </w:r>
            <w:proofErr w:type="gramEnd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 xml:space="preserve">  0.83859 </w:t>
            </w:r>
          </w:p>
          <w:p w14:paraId="1BDAA505" w14:textId="74446F9A" w:rsidR="00BC7D53" w:rsidRDefault="00BC7D53" w:rsidP="00BC7D53">
            <w:pPr>
              <w:pStyle w:val="Standard"/>
              <w:rPr>
                <w:sz w:val="18"/>
                <w:szCs w:val="18"/>
                <w:lang w:val="en-GB"/>
              </w:rPr>
            </w:pPr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br/>
              <w:t>Residual standard error: 0.2706 on 21 degrees of freedom</w:t>
            </w:r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br/>
              <w:t>Multiple R-squared:  0.6551,</w:t>
            </w:r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ab/>
              <w:t xml:space="preserve">Adjusted R-squared:  0.5402 </w:t>
            </w:r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br/>
              <w:t xml:space="preserve">F-statistic: 5.699 on 7 and 21 </w:t>
            </w:r>
            <w:proofErr w:type="gramStart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>DF,  p</w:t>
            </w:r>
            <w:proofErr w:type="gramEnd"/>
            <w:r w:rsidRPr="004A18E9">
              <w:rPr>
                <w:rFonts w:ascii="Courier New" w:hAnsi="Courier New" w:cs="Courier New"/>
                <w:sz w:val="18"/>
                <w:szCs w:val="18"/>
                <w:lang w:val="en-GB"/>
              </w:rPr>
              <w:t>-value: 0.0008578</w:t>
            </w:r>
          </w:p>
        </w:tc>
      </w:tr>
      <w:tr w:rsidR="00AC210E" w14:paraId="23B24D6F" w14:textId="77777777"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EE15" w14:textId="77777777" w:rsidR="00AC210E" w:rsidRDefault="00AC210E">
            <w:pPr>
              <w:pStyle w:val="Standard"/>
              <w:rPr>
                <w:sz w:val="18"/>
                <w:szCs w:val="18"/>
                <w:lang w:val="en-GB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6030" w14:textId="77777777" w:rsidR="00AC210E" w:rsidRDefault="00927604">
            <w:pPr>
              <w:pStyle w:val="Standard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±S.E.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F2FE" w14:textId="77777777" w:rsidR="00AC210E" w:rsidRDefault="00927604">
            <w:pPr>
              <w:pStyle w:val="Standard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E725" w14:textId="77777777" w:rsidR="00AC210E" w:rsidRDefault="00927604">
            <w:pPr>
              <w:pStyle w:val="Standard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</w:p>
        </w:tc>
      </w:tr>
      <w:tr w:rsidR="00AC210E" w14:paraId="762CF8F4" w14:textId="77777777">
        <w:trPr>
          <w:trHeight w:val="460"/>
        </w:trPr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70BF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(Intercept)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058F" w14:textId="77777777" w:rsidR="00AC210E" w:rsidRDefault="00927604">
            <w:pPr>
              <w:pStyle w:val="Standard"/>
              <w:jc w:val="center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6.24×10</w:t>
            </w:r>
            <w:r>
              <w:rPr>
                <w:sz w:val="18"/>
                <w:szCs w:val="18"/>
                <w:vertAlign w:val="superscript"/>
                <w:lang w:val="en-GB"/>
              </w:rPr>
              <w:t>-3</w:t>
            </w:r>
            <w:r>
              <w:rPr>
                <w:sz w:val="18"/>
                <w:szCs w:val="18"/>
                <w:lang w:val="en-GB"/>
              </w:rPr>
              <w:t>(±0.287)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254D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0.02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D99B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0.983</w:t>
            </w:r>
          </w:p>
        </w:tc>
      </w:tr>
      <w:tr w:rsidR="00AC210E" w14:paraId="1AD2D963" w14:textId="77777777"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7AD57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area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B074" w14:textId="77777777" w:rsidR="00AC210E" w:rsidRDefault="00927604">
            <w:pPr>
              <w:pStyle w:val="Standard"/>
              <w:jc w:val="center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4.37×10</w:t>
            </w:r>
            <w:r>
              <w:rPr>
                <w:sz w:val="18"/>
                <w:szCs w:val="18"/>
                <w:vertAlign w:val="superscript"/>
                <w:lang w:val="en-GB"/>
              </w:rPr>
              <w:t>-5</w:t>
            </w:r>
            <w:r>
              <w:rPr>
                <w:sz w:val="18"/>
                <w:szCs w:val="18"/>
                <w:lang w:val="en-GB"/>
              </w:rPr>
              <w:t>(±1.46×10</w:t>
            </w:r>
            <w:r>
              <w:rPr>
                <w:sz w:val="18"/>
                <w:szCs w:val="18"/>
                <w:vertAlign w:val="superscript"/>
                <w:lang w:val="en-GB"/>
              </w:rPr>
              <w:t>-5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47C7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2.99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7DE0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0.007**</w:t>
            </w:r>
          </w:p>
        </w:tc>
      </w:tr>
      <w:tr w:rsidR="00AC210E" w14:paraId="3E54D878" w14:textId="77777777"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6ABB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distance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5184" w14:textId="77777777" w:rsidR="00AC210E" w:rsidRDefault="00927604">
            <w:pPr>
              <w:pStyle w:val="Standard"/>
              <w:jc w:val="center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1.81×10</w:t>
            </w:r>
            <w:r>
              <w:rPr>
                <w:sz w:val="18"/>
                <w:szCs w:val="18"/>
                <w:vertAlign w:val="superscript"/>
                <w:lang w:val="en-GB"/>
              </w:rPr>
              <w:t>-3</w:t>
            </w:r>
            <w:r>
              <w:rPr>
                <w:sz w:val="18"/>
                <w:szCs w:val="18"/>
                <w:lang w:val="en-GB"/>
              </w:rPr>
              <w:t>(±1.49×10</w:t>
            </w:r>
            <w:r>
              <w:rPr>
                <w:sz w:val="18"/>
                <w:szCs w:val="18"/>
                <w:vertAlign w:val="superscript"/>
                <w:lang w:val="en-GB"/>
              </w:rPr>
              <w:t>-3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CF6AA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1.21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BD0F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0.239</w:t>
            </w:r>
          </w:p>
        </w:tc>
      </w:tr>
      <w:tr w:rsidR="00AC210E" w14:paraId="65AC5F30" w14:textId="77777777"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13C59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barriers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0A7C" w14:textId="77777777" w:rsidR="00AC210E" w:rsidRDefault="00927604">
            <w:pPr>
              <w:pStyle w:val="Standard"/>
              <w:jc w:val="center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7.52×10</w:t>
            </w:r>
            <w:r>
              <w:rPr>
                <w:sz w:val="18"/>
                <w:szCs w:val="18"/>
                <w:vertAlign w:val="superscript"/>
                <w:lang w:val="en-GB"/>
              </w:rPr>
              <w:t>-2</w:t>
            </w:r>
            <w:r>
              <w:rPr>
                <w:sz w:val="18"/>
                <w:szCs w:val="18"/>
                <w:lang w:val="en-GB"/>
              </w:rPr>
              <w:t>(±0.342)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FFCF5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8088A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0.828</w:t>
            </w:r>
          </w:p>
        </w:tc>
      </w:tr>
      <w:tr w:rsidR="00AC210E" w14:paraId="1AFDEF7C" w14:textId="77777777"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C921A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GB"/>
              </w:rPr>
              <w:t>area:distance</w:t>
            </w:r>
            <w:proofErr w:type="spellEnd"/>
            <w:proofErr w:type="gramEnd"/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A4DE" w14:textId="77777777" w:rsidR="00AC210E" w:rsidRDefault="00927604">
            <w:pPr>
              <w:pStyle w:val="Standard"/>
              <w:jc w:val="center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-3.18×10</w:t>
            </w:r>
            <w:r>
              <w:rPr>
                <w:sz w:val="18"/>
                <w:szCs w:val="18"/>
                <w:vertAlign w:val="superscript"/>
                <w:lang w:val="en-GB"/>
              </w:rPr>
              <w:t>-7</w:t>
            </w:r>
            <w:r>
              <w:rPr>
                <w:sz w:val="18"/>
                <w:szCs w:val="18"/>
                <w:lang w:val="en-GB"/>
              </w:rPr>
              <w:t>(±1.29×10</w:t>
            </w:r>
            <w:r>
              <w:rPr>
                <w:sz w:val="18"/>
                <w:szCs w:val="18"/>
                <w:vertAlign w:val="superscript"/>
                <w:lang w:val="en-GB"/>
              </w:rPr>
              <w:t>-7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AC60C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-2.47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C7555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0.022*</w:t>
            </w:r>
          </w:p>
        </w:tc>
      </w:tr>
      <w:tr w:rsidR="00AC210E" w14:paraId="6C90B196" w14:textId="77777777"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24F7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GB"/>
              </w:rPr>
              <w:t>area:barriers</w:t>
            </w:r>
            <w:proofErr w:type="spellEnd"/>
            <w:proofErr w:type="gramEnd"/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E50F" w14:textId="77777777" w:rsidR="00AC210E" w:rsidRDefault="00927604">
            <w:pPr>
              <w:pStyle w:val="Standard"/>
              <w:jc w:val="center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-5.98×10</w:t>
            </w:r>
            <w:r>
              <w:rPr>
                <w:sz w:val="18"/>
                <w:szCs w:val="18"/>
                <w:vertAlign w:val="superscript"/>
                <w:lang w:val="en-GB"/>
              </w:rPr>
              <w:t>-5</w:t>
            </w:r>
            <w:r>
              <w:rPr>
                <w:sz w:val="18"/>
                <w:szCs w:val="18"/>
                <w:lang w:val="en-GB"/>
              </w:rPr>
              <w:t>(±3.38×10</w:t>
            </w:r>
            <w:r>
              <w:rPr>
                <w:sz w:val="18"/>
                <w:szCs w:val="18"/>
                <w:vertAlign w:val="superscript"/>
                <w:lang w:val="en-GB"/>
              </w:rPr>
              <w:t>-5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354F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-1.77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CEEC5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0.091</w:t>
            </w:r>
          </w:p>
        </w:tc>
      </w:tr>
      <w:tr w:rsidR="00AC210E" w14:paraId="01E8F903" w14:textId="77777777"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C646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GB"/>
              </w:rPr>
              <w:t>distance:barriers</w:t>
            </w:r>
            <w:proofErr w:type="spellEnd"/>
            <w:proofErr w:type="gramEnd"/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2BCB" w14:textId="77777777" w:rsidR="00AC210E" w:rsidRDefault="00927604">
            <w:pPr>
              <w:pStyle w:val="Standard"/>
              <w:jc w:val="center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-1.95×10</w:t>
            </w:r>
            <w:r>
              <w:rPr>
                <w:sz w:val="18"/>
                <w:szCs w:val="18"/>
                <w:vertAlign w:val="superscript"/>
                <w:lang w:val="en-GB"/>
              </w:rPr>
              <w:t>-3</w:t>
            </w:r>
            <w:r>
              <w:rPr>
                <w:sz w:val="18"/>
                <w:szCs w:val="18"/>
                <w:lang w:val="en-GB"/>
              </w:rPr>
              <w:t>(±1.70×10</w:t>
            </w:r>
            <w:r>
              <w:rPr>
                <w:sz w:val="18"/>
                <w:szCs w:val="18"/>
                <w:vertAlign w:val="superscript"/>
                <w:lang w:val="en-GB"/>
              </w:rPr>
              <w:t>-3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E5B6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-1.15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3E39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0.264</w:t>
            </w:r>
          </w:p>
        </w:tc>
      </w:tr>
      <w:tr w:rsidR="00AC210E" w14:paraId="78ED55FD" w14:textId="77777777"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9592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en-GB"/>
              </w:rPr>
              <w:t>area:distance</w:t>
            </w:r>
            <w:proofErr w:type="gramEnd"/>
            <w:r>
              <w:rPr>
                <w:sz w:val="18"/>
                <w:szCs w:val="18"/>
                <w:lang w:val="en-GB"/>
              </w:rPr>
              <w:t>:barriers</w:t>
            </w:r>
            <w:proofErr w:type="spellEnd"/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E5B3" w14:textId="77777777" w:rsidR="00AC210E" w:rsidRDefault="00927604">
            <w:pPr>
              <w:pStyle w:val="Standard"/>
              <w:jc w:val="center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4.01×10</w:t>
            </w:r>
            <w:r>
              <w:rPr>
                <w:sz w:val="18"/>
                <w:szCs w:val="18"/>
                <w:vertAlign w:val="superscript"/>
                <w:lang w:val="en-GB"/>
              </w:rPr>
              <w:t>-7</w:t>
            </w:r>
            <w:r>
              <w:rPr>
                <w:sz w:val="18"/>
                <w:szCs w:val="18"/>
                <w:lang w:val="en-GB"/>
              </w:rPr>
              <w:t>(±1.74×10</w:t>
            </w:r>
            <w:r>
              <w:rPr>
                <w:sz w:val="18"/>
                <w:szCs w:val="18"/>
                <w:vertAlign w:val="superscript"/>
                <w:lang w:val="en-GB"/>
              </w:rPr>
              <w:t>-7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BE79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2.30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F583" w14:textId="77777777" w:rsidR="00AC210E" w:rsidRDefault="00927604">
            <w:pPr>
              <w:pStyle w:val="Standard"/>
              <w:widowControl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0.032*</w:t>
            </w:r>
          </w:p>
        </w:tc>
      </w:tr>
    </w:tbl>
    <w:p w14:paraId="198D177A" w14:textId="6E9ED8BE" w:rsidR="00AC210E" w:rsidRDefault="00AC210E">
      <w:pPr>
        <w:pStyle w:val="Standard"/>
        <w:spacing w:line="480" w:lineRule="auto"/>
        <w:rPr>
          <w:lang w:val="en-GB"/>
        </w:rPr>
      </w:pPr>
    </w:p>
    <w:sectPr w:rsidR="00AC210E">
      <w:headerReference w:type="default" r:id="rId7"/>
      <w:pgSz w:w="12240" w:h="15840"/>
      <w:pgMar w:top="1417" w:right="1417" w:bottom="1417" w:left="1417" w:header="0" w:footer="720" w:gutter="0"/>
      <w:lnNumType w:countBy="3" w:distance="283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BC64B" w14:textId="77777777" w:rsidR="00B158A4" w:rsidRDefault="00B158A4">
      <w:r>
        <w:separator/>
      </w:r>
    </w:p>
  </w:endnote>
  <w:endnote w:type="continuationSeparator" w:id="0">
    <w:p w14:paraId="39DF3BA8" w14:textId="77777777" w:rsidR="00B158A4" w:rsidRDefault="00B1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23883" w14:textId="77777777" w:rsidR="00B158A4" w:rsidRDefault="00B158A4">
      <w:r>
        <w:rPr>
          <w:color w:val="000000"/>
        </w:rPr>
        <w:separator/>
      </w:r>
    </w:p>
  </w:footnote>
  <w:footnote w:type="continuationSeparator" w:id="0">
    <w:p w14:paraId="7A0FCD34" w14:textId="77777777" w:rsidR="00B158A4" w:rsidRDefault="00B1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800" w14:textId="77777777" w:rsidR="00927604" w:rsidRDefault="0092760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6565F"/>
    <w:multiLevelType w:val="multilevel"/>
    <w:tmpl w:val="600C07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0E"/>
    <w:rsid w:val="00034BE3"/>
    <w:rsid w:val="001C5E52"/>
    <w:rsid w:val="003364EA"/>
    <w:rsid w:val="00413C0B"/>
    <w:rsid w:val="004A18E9"/>
    <w:rsid w:val="00513432"/>
    <w:rsid w:val="0054283B"/>
    <w:rsid w:val="005F592A"/>
    <w:rsid w:val="00927604"/>
    <w:rsid w:val="009E3BD4"/>
    <w:rsid w:val="00AC210E"/>
    <w:rsid w:val="00B158A4"/>
    <w:rsid w:val="00BB79E3"/>
    <w:rsid w:val="00BC7D53"/>
    <w:rsid w:val="00CD23EE"/>
    <w:rsid w:val="00D129A3"/>
    <w:rsid w:val="00DB4262"/>
    <w:rsid w:val="00E91591"/>
    <w:rsid w:val="00EC22D4"/>
    <w:rsid w:val="00F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379F"/>
  <w15:docId w15:val="{6B8ED9AB-010F-464D-BF1E-DE6881D8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inux Libertine G" w:hAnsi="Calibri" w:cs="Linux Libertine G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spacing w:before="240" w:after="12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spacing w:before="240" w:after="12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spacing w:before="240" w:after="120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Standard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color w:val="1155CC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1">
    <w:name w:val="ListLabel 11"/>
    <w:rPr>
      <w:caps w:val="0"/>
      <w:smallCaps w:val="0"/>
      <w:color w:val="1155CC"/>
      <w:u w:val="single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numbering" w:customStyle="1" w:styleId="WWNum1">
    <w:name w:val="WWNum1"/>
    <w:basedOn w:val="NoList"/>
    <w:pPr>
      <w:numPr>
        <w:numId w:val="1"/>
      </w:numPr>
    </w:pPr>
  </w:style>
  <w:style w:type="character" w:styleId="LineNumber">
    <w:name w:val="line number"/>
    <w:basedOn w:val="DefaultParagraphFont"/>
    <w:uiPriority w:val="99"/>
    <w:semiHidden/>
    <w:unhideWhenUsed/>
    <w:rsid w:val="0092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Groom</dc:creator>
  <cp:lastModifiedBy>Quentin Groom</cp:lastModifiedBy>
  <cp:revision>4</cp:revision>
  <dcterms:created xsi:type="dcterms:W3CDTF">2020-01-18T11:04:00Z</dcterms:created>
  <dcterms:modified xsi:type="dcterms:W3CDTF">2020-01-19T19:05:00Z</dcterms:modified>
</cp:coreProperties>
</file>