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D6" w:rsidRPr="00466204" w:rsidRDefault="00466204" w:rsidP="00F34F03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Supplementary</w:t>
      </w:r>
      <w:r w:rsidR="005D747A" w:rsidRPr="005D747A">
        <w:rPr>
          <w:rFonts w:ascii="Helvetica" w:eastAsiaTheme="minorHAnsi" w:hAnsi="Helvetica" w:cs="Helvetica"/>
          <w:b/>
          <w:bCs/>
          <w:color w:val="333333"/>
          <w:sz w:val="15"/>
          <w:szCs w:val="15"/>
          <w:shd w:val="clear" w:color="auto" w:fill="FDFDFD"/>
        </w:rPr>
        <w:t xml:space="preserve"> </w:t>
      </w:r>
      <w:r w:rsidR="005D747A" w:rsidRPr="005D747A">
        <w:rPr>
          <w:rFonts w:cstheme="minorHAnsi"/>
          <w:b/>
          <w:bCs/>
          <w:sz w:val="28"/>
          <w:szCs w:val="28"/>
        </w:rPr>
        <w:t>Table-S3: CD8+ T-cell epitopes derived from different structural proteins of SARS-CoV-2, their combined score, MHC-I alleles, conservancy and allergenicity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38"/>
        <w:gridCol w:w="1620"/>
        <w:gridCol w:w="1260"/>
        <w:gridCol w:w="2610"/>
        <w:gridCol w:w="1440"/>
        <w:gridCol w:w="1170"/>
        <w:gridCol w:w="1080"/>
        <w:gridCol w:w="1260"/>
      </w:tblGrid>
      <w:tr w:rsidR="007D6E2C" w:rsidRPr="00581870" w:rsidTr="00466204">
        <w:trPr>
          <w:jc w:val="center"/>
        </w:trPr>
        <w:tc>
          <w:tcPr>
            <w:tcW w:w="11178" w:type="dxa"/>
            <w:gridSpan w:val="8"/>
          </w:tcPr>
          <w:p w:rsidR="007D6E2C" w:rsidRPr="00581870" w:rsidRDefault="007D6E2C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Surface glycoprotein</w:t>
            </w:r>
          </w:p>
        </w:tc>
      </w:tr>
      <w:tr w:rsidR="00113AAB" w:rsidRPr="00581870" w:rsidTr="00466204">
        <w:trPr>
          <w:trHeight w:val="422"/>
          <w:jc w:val="center"/>
        </w:trPr>
        <w:tc>
          <w:tcPr>
            <w:tcW w:w="738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NO.</w:t>
            </w:r>
          </w:p>
        </w:tc>
        <w:tc>
          <w:tcPr>
            <w:tcW w:w="162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Epitopes</w:t>
            </w:r>
          </w:p>
        </w:tc>
        <w:tc>
          <w:tcPr>
            <w:tcW w:w="126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Combined score</w:t>
            </w:r>
          </w:p>
        </w:tc>
        <w:tc>
          <w:tcPr>
            <w:tcW w:w="261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MHC-I interaction with an affinity of IC50 &lt; 250 and total score</w:t>
            </w:r>
          </w:p>
        </w:tc>
        <w:tc>
          <w:tcPr>
            <w:tcW w:w="144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Conservancy</w:t>
            </w:r>
          </w:p>
        </w:tc>
        <w:tc>
          <w:tcPr>
            <w:tcW w:w="117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Position</w:t>
            </w:r>
          </w:p>
        </w:tc>
        <w:tc>
          <w:tcPr>
            <w:tcW w:w="2340" w:type="dxa"/>
            <w:gridSpan w:val="2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b/>
              </w:rPr>
              <w:t>Allergenicity</w:t>
            </w:r>
          </w:p>
        </w:tc>
      </w:tr>
      <w:tr w:rsidR="00113AAB" w:rsidRPr="00581870" w:rsidTr="00466204">
        <w:trPr>
          <w:trHeight w:val="413"/>
          <w:jc w:val="center"/>
        </w:trPr>
        <w:tc>
          <w:tcPr>
            <w:tcW w:w="738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AllerTOP</w:t>
            </w:r>
            <w:proofErr w:type="spellEnd"/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AllergenFP</w:t>
            </w:r>
            <w:proofErr w:type="spellEnd"/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LTDEMIAQY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3.6616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6.5(3.2)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HLA-C*05:01, 10.51(1.5)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HLA-A*01:01, 67.07(0.2)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178.08(39)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865-873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WTAGAAAYY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3.1128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6.81(2.7)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25.27(0.3)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52.74(75)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HLA-A*30:02, 58.81(0.2)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71.81(5.5)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HLA-A*26:01, 78.45(0.2)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83.09(1.2)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HLA-A*68:01, 141.41(2.1)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195.26(43)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244.9(1.6)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HLA-A*01:01, 248.62(0.3)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55.56%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258-266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YLQPRTFLL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1.9947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HLA-A*02:01, 11.99(0.3)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25.89(1.1)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50.06(1.7)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53.77(36)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77.29(2.5)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84.56(94)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122.07(27)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66.67%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269-277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WMESEFRVY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1.9232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30.56(44)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63.62(13)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68.48(43)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118.57(0.8)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177.24(2.2)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227.9(1.4)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247.26(16)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44.44%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152-160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YQPYRVVVL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1.9051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37.77(59)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68.16(2.3)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HLA-B*39:01, 75.92(0.5)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lastRenderedPageBreak/>
              <w:t>HLA-B*15:02, 92.94(7.4)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181.97(1.2)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198.89(43)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199.8(70)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lastRenderedPageBreak/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505-513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PYRVVVLSF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1.8786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9.45(1.4)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46.71(0.3)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61.97(83)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66.86(2)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173.87(14)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HLA-A*24:02, 193.92(0.4)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507-515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QYIKWPWYI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1.8109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15.36(0.2)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33.82(51)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39.41(6.3)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HLA-A*24:02, 40.42(0.2)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71.22(44)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1208-1216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AEIRASANL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1.8005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11.98(6.1)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HLA-B*40:01, 25.87(0.2)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55.87(3.9)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70.01(88)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HLA-B*40:02, 93.51(0.6)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HLA-B*44:03, 174.37(0.3)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1016-1024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NSIAIPTNF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1.6445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26.64(19)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66.55(86)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HLA-C*15:02, 190.29(12)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223.51(1.4)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710-718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QSAPHGVVF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35.53(25)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60.53(0.4)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76.24(5.9)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106.73(0.8)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122.8(99)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HLA-A*32:01, 185.75(1.4)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HLA-C*15:02, 201.56(13)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1054-1062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IAIPTNFTI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1.5865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6.02(2.2)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11.04(13)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26.62(0.3)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HLA-B*53:01, 120.74(0.5)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HLA-C*15:02, 126.3(7.9)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186.44(5.4)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712-720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VYAWNRKRI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1.5755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14.3(2.4)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lastRenderedPageBreak/>
              <w:t>HLA-C*12:03, 75.19(91)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129.6(60)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163.46(0.6)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HLA-A*24:02, 214.1(0.4)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lastRenderedPageBreak/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350-358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GTITSGWTF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1.5724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45.45(32)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70.5(89)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91.47(0.7)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145.28(12)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880-888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SPRRARSVA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1.5619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HLA-B*07:02, 5.64(0.1)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18.41(23)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195.08(15)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33.33%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680-688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IPTNFTISV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1.5427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18.24(23)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HLA-B*07:02, 116.92(0.7)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714-722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PFFSNVTWF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1.4947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39.73(62)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48.82(8.2)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109.69(4.4)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118.36(9.2)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133.48(0.5)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149.83(64)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57-65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GVYFASTEK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1.4615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11.47(5.9)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HLA-A*11:01, 27.3(0.4)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29.05(41)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HLA-A*03:01, 54.05(0.3)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91.54(19)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HLA-C*15:02, 101.02(6.4)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HLA-A*68:01, 123.16(1.9)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HLA-A*30:01, 199.51(3)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89-97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LAGTITSGW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1.4057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7.83(5.7)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24.9(0.3)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39.59(28)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HLA-B*53:01, 61.21(0.3)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HLA-C*05:01, 110.83(8.3)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HLA-B*57:01, 146.49(0.4)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55.56%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878-786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NGVEGFNCY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1.4016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22.55(29)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30.8(22)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89.58(7.1)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95.62(1.4)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113.92(25)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44.44%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481-489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VTYVPAQEK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1.396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9.41(4.2)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lastRenderedPageBreak/>
              <w:t>HLA-C*15:02, 19.33(0.8)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26.25(36)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29.21(4.7)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HLA-A*11:01, 53(0.6)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HLA-A*03:01, 107.1(0.4)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HLA-A*30:01, 223.34(3.2)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lastRenderedPageBreak/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1065-</w:t>
            </w:r>
            <w:r w:rsidRPr="00581870">
              <w:rPr>
                <w:rFonts w:ascii="Calibri" w:hAnsi="Calibri" w:cs="Calibri"/>
                <w:color w:val="000000"/>
              </w:rPr>
              <w:lastRenderedPageBreak/>
              <w:t>1073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lastRenderedPageBreak/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FLHVTYVPA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1.3772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10.41(5)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20.77(3.1)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41.41(64)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HLA-A*02:01, 103.3(1.7)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192.99(5.5)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225.02(17)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1062-1070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TLLALHRSY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1.3654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22.67(16)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42.81(7.1)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61.97(83)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140.85(1)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157.48(13)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220.8(1.4)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33.33%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240-248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TLKSFTVEK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1.3483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8.37(6.9)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HLA-A*11:01, 101.22(0.9)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HLA-A*68:01, 111.55(1.7)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HLA-A*30:01, 133.34(2)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153.67(64)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HLA-A*03:01, 196.69(0.8)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44.44%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302-310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CNDPFLGVY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1.3355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3.87(1)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HLA-C*05:01, 52.8(5.4)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194.63(15)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249.24(51)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55.56%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136-144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QLTPTWRVY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1.3281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29.48(21)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44.17(68)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54.77(9.5)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90.2(7.1)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121.66(5.1)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628-636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GQTGKIADY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1.3104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15.68(9)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36.07(56)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HLA-A*30:02, 157.92(0.8)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413-421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FQPTNGVGY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1.2969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13.34(15)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73.99(5.7)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137.4(0.9)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55.56%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497-505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FVSNGTHWF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1.2938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42.68(2.7)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55.66(37)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57.75(0.9)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92.72(96)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101.75(3.2)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HLA-C*05:01, 204.96(13)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245.82(51)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1095-1103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LGAENSVAY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1.2832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8.58(0.3)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20.92(15)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45.94(70)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122.17(0.8)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148.67(12)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66.67%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699-707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WPWYIWLGF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1.2753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9.89(0.3)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HLA-B*53:01, 31.61(0.2)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127.7(99)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HLA-B*07:02, 234.9(1.1)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239.45(18)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1212-1220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6D4119" w:rsidRPr="00581870" w:rsidTr="00466204">
        <w:trPr>
          <w:jc w:val="center"/>
        </w:trPr>
        <w:tc>
          <w:tcPr>
            <w:tcW w:w="11178" w:type="dxa"/>
            <w:gridSpan w:val="8"/>
          </w:tcPr>
          <w:p w:rsidR="006D4119" w:rsidRPr="00581870" w:rsidRDefault="006D4119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ORF3a protein</w:t>
            </w:r>
          </w:p>
        </w:tc>
      </w:tr>
      <w:tr w:rsidR="00113AAB" w:rsidRPr="00581870" w:rsidTr="00466204">
        <w:trPr>
          <w:trHeight w:val="942"/>
          <w:jc w:val="center"/>
        </w:trPr>
        <w:tc>
          <w:tcPr>
            <w:tcW w:w="738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NO.</w:t>
            </w:r>
          </w:p>
        </w:tc>
        <w:tc>
          <w:tcPr>
            <w:tcW w:w="162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Epitopes</w:t>
            </w:r>
          </w:p>
        </w:tc>
        <w:tc>
          <w:tcPr>
            <w:tcW w:w="126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Combined score</w:t>
            </w:r>
          </w:p>
        </w:tc>
        <w:tc>
          <w:tcPr>
            <w:tcW w:w="261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MHC-I interaction with an affinity of IC50 &lt; 250 and total score</w:t>
            </w:r>
          </w:p>
        </w:tc>
        <w:tc>
          <w:tcPr>
            <w:tcW w:w="144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Conservancy</w:t>
            </w:r>
          </w:p>
        </w:tc>
        <w:tc>
          <w:tcPr>
            <w:tcW w:w="117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Position</w:t>
            </w:r>
          </w:p>
        </w:tc>
        <w:tc>
          <w:tcPr>
            <w:tcW w:w="2340" w:type="dxa"/>
            <w:gridSpan w:val="2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b/>
              </w:rPr>
              <w:t>Allergenicity</w:t>
            </w:r>
          </w:p>
        </w:tc>
      </w:tr>
      <w:tr w:rsidR="00113AAB" w:rsidRPr="00581870" w:rsidTr="00466204">
        <w:trPr>
          <w:trHeight w:val="942"/>
          <w:jc w:val="center"/>
        </w:trPr>
        <w:tc>
          <w:tcPr>
            <w:tcW w:w="738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AllerTOP</w:t>
            </w:r>
            <w:proofErr w:type="spellEnd"/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AllergenFP</w:t>
            </w:r>
            <w:proofErr w:type="spellEnd"/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STDTGVEHV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1.9456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142.08(4.4)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153.68(35)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4.79(1.6)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HLA-C*05:01, 7.27(0.9)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55.56%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220-228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LYLYALVYF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1.8319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8.46(1.3)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16.42(0.2)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HLA-A*24:02, 69.28(0.2)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93.24(52)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160.77(100)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106-114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TSPISEHDY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1.6929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14.86(17)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98.54(21)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115.4(9)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HLA-A*30:02, 231.98(1.1)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33.33%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176-184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VHFVCNLLL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1.6281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HLA-B*38:01, 33.11(0.2)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lastRenderedPageBreak/>
              <w:t>HLA-C*12:03, 37.08(58)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82.06(4.1)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HLA-B*39:01, 188.53(1.1)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189.06(41)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234(18)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lastRenderedPageBreak/>
              <w:t>66.67%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77-85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LKKRWQLAL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1.5823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15.6(18)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48.33(3.2)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107.05(55)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65-73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FLYLYALVY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1.5379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12.01(0.2)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13.47(2.2)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26.15(19)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26.55(36)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35.8(0.2)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44.89(2.9)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101.76(1.4)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HLA-A*03:01, 132.67(0.6)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105-113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YLYALVYFL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1.4887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HLA-A*02:01, 1.08(0.1)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12.31(6.4)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14.01(0.5)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25.24(1)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45.25(7.5)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85.54(94)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201.91(12)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HLA-A*32:01, 248.27(1.7)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107-115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HSYFTSDYY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1.4211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19.91(25)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22.99(17)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49.73(8.4)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HLA-C*15:02, 64.62(3.9)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66.31(1.1)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79.29(6.2)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HLA-A*30:02, 109.51(0.5)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173.28(1.1)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182.93(1.2)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190.54(1.3)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203.78(9.5)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HLA-A*68:01, 236.31(3.3)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66.67%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204-212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LYALVYFLQ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1.3717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64(84)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HLA-A*24:02, 70.08(0.2)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89.45(19)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lastRenderedPageBreak/>
              <w:t>HLA-C*03:03, 163.15(66)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lastRenderedPageBreak/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108-116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FLCWHTNCY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1.3341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34.05(1.7)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40.19(63)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59.1(12)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68.64(1.1)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95.44(0.7)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102(54)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194.53(1.3)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66.67%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146-154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EEHVQIHTI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1.3214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47.22(71)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47.49(33)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HLA-B*40:01, 146.18(1)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66.67%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241-249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YQIGGYTEK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1.3104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28.78(41)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204.43(5.8)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7.61(3.2)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184-192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HVTFFIYNK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1.3031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HLA-A*68:01, 14.67(0.3)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HLA-A*11:01, 26.74(0.4)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43.97(68)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HLA-A*30:01, 75.15(1.3)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HLA-A*31:01, 91.93(1.5)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100.14(53)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HLA-A*03:01, 160.62(0.7)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66.67%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227-235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FTIGTVTLK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1.298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8.12(3.4)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HLA-A*68:01, 11.05(0.3)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36.91(57)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HLA-A*11:01, 55.75(0.6)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160.92(36)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184.99(8.7)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44.44%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08-16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LLLLFVTVY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1.2826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47.77(72)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49.04(33)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70.95(0.5)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149.83(34)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170.12(1.1)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83-91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6D4119" w:rsidRPr="00581870" w:rsidTr="00466204">
        <w:trPr>
          <w:jc w:val="center"/>
        </w:trPr>
        <w:tc>
          <w:tcPr>
            <w:tcW w:w="11178" w:type="dxa"/>
            <w:gridSpan w:val="8"/>
          </w:tcPr>
          <w:p w:rsidR="006D4119" w:rsidRPr="00581870" w:rsidRDefault="006D4119" w:rsidP="00FC715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1870">
              <w:rPr>
                <w:rFonts w:ascii="Calibri" w:hAnsi="Calibri" w:cs="Calibri"/>
                <w:b/>
                <w:color w:val="000000"/>
              </w:rPr>
              <w:t>Envelope protein</w:t>
            </w:r>
          </w:p>
        </w:tc>
      </w:tr>
      <w:tr w:rsidR="00113AAB" w:rsidRPr="00581870" w:rsidTr="00466204">
        <w:trPr>
          <w:trHeight w:val="942"/>
          <w:jc w:val="center"/>
        </w:trPr>
        <w:tc>
          <w:tcPr>
            <w:tcW w:w="738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NO.</w:t>
            </w:r>
          </w:p>
        </w:tc>
        <w:tc>
          <w:tcPr>
            <w:tcW w:w="162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Epitopes</w:t>
            </w:r>
          </w:p>
        </w:tc>
        <w:tc>
          <w:tcPr>
            <w:tcW w:w="126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Combined score</w:t>
            </w:r>
          </w:p>
        </w:tc>
        <w:tc>
          <w:tcPr>
            <w:tcW w:w="261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MHC-I interaction with an affinity of IC50 &lt; 250 and total score</w:t>
            </w:r>
          </w:p>
        </w:tc>
        <w:tc>
          <w:tcPr>
            <w:tcW w:w="144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Conservancy</w:t>
            </w:r>
          </w:p>
        </w:tc>
        <w:tc>
          <w:tcPr>
            <w:tcW w:w="117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Position</w:t>
            </w:r>
          </w:p>
        </w:tc>
        <w:tc>
          <w:tcPr>
            <w:tcW w:w="2340" w:type="dxa"/>
            <w:gridSpan w:val="2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b/>
              </w:rPr>
              <w:t>Allergenicity</w:t>
            </w:r>
          </w:p>
        </w:tc>
      </w:tr>
      <w:tr w:rsidR="00113AAB" w:rsidRPr="00581870" w:rsidTr="00466204">
        <w:trPr>
          <w:trHeight w:val="942"/>
          <w:jc w:val="center"/>
        </w:trPr>
        <w:tc>
          <w:tcPr>
            <w:tcW w:w="738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AllerTOP</w:t>
            </w:r>
            <w:proofErr w:type="spellEnd"/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AllergenFP</w:t>
            </w:r>
            <w:proofErr w:type="spellEnd"/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FLAFVVFLL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1.4408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HLA-A*02:01, 2.05(0.2)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11.26(0.5)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16.83(0.5)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23.15(17)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HLA-A*68:02, 34.08(0.5)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202.86(100)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20-28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FLLVTLAIL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1.4215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15.36(8.8)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HLA-A*02:01, 17.95(0.4)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20.33(0.7)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50.65(8.6)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52.3(1.8)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204.74(100)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26-34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LLFLAFVVF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1.2517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8.51(0.1)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HLA-A*32:01, 31.91(0.3)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48.44(72)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121.79(27)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157.11(13)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166.57(66)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220.06(6.2)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18-26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LTALRLCAY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2.6158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24.58(18)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50.72(74)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84.64(18)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HLA-A*01:01, 108.78(0.2)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141.9(0.9)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148.16(1)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150.04(13)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HLA-B*14:02, 173.4(0.4)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HLA-A*30:02, 241.8(1.1)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34-42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SEETGTLIV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1.4227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19.46(25)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HLA-C*05:01, 53.78(5.5)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HLA-B*40:01, 92.44(0.7)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06--14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VFLLVTLAI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1.5566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18.47(2.9)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90.2(95)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113.61(0.5)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238.56(73)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25-33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6D4119" w:rsidRPr="00581870" w:rsidTr="00466204">
        <w:trPr>
          <w:jc w:val="center"/>
        </w:trPr>
        <w:tc>
          <w:tcPr>
            <w:tcW w:w="11178" w:type="dxa"/>
            <w:gridSpan w:val="8"/>
          </w:tcPr>
          <w:p w:rsidR="006D4119" w:rsidRPr="00581870" w:rsidRDefault="006D4119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Membrane glycoprotein</w:t>
            </w:r>
          </w:p>
        </w:tc>
      </w:tr>
      <w:tr w:rsidR="00113AAB" w:rsidRPr="00581870" w:rsidTr="00466204">
        <w:trPr>
          <w:trHeight w:val="942"/>
          <w:jc w:val="center"/>
        </w:trPr>
        <w:tc>
          <w:tcPr>
            <w:tcW w:w="738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lastRenderedPageBreak/>
              <w:t>NO.</w:t>
            </w:r>
          </w:p>
        </w:tc>
        <w:tc>
          <w:tcPr>
            <w:tcW w:w="162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Epitopes</w:t>
            </w:r>
          </w:p>
        </w:tc>
        <w:tc>
          <w:tcPr>
            <w:tcW w:w="126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Combined score</w:t>
            </w:r>
          </w:p>
        </w:tc>
        <w:tc>
          <w:tcPr>
            <w:tcW w:w="261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MHC-I interaction with an affinity of IC50 &lt; 250 and total score</w:t>
            </w:r>
          </w:p>
        </w:tc>
        <w:tc>
          <w:tcPr>
            <w:tcW w:w="144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Conservancy</w:t>
            </w:r>
          </w:p>
        </w:tc>
        <w:tc>
          <w:tcPr>
            <w:tcW w:w="117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Position</w:t>
            </w:r>
          </w:p>
        </w:tc>
        <w:tc>
          <w:tcPr>
            <w:tcW w:w="2340" w:type="dxa"/>
            <w:gridSpan w:val="2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b/>
              </w:rPr>
              <w:t>Allergenicity</w:t>
            </w:r>
          </w:p>
        </w:tc>
      </w:tr>
      <w:tr w:rsidR="00113AAB" w:rsidRPr="00581870" w:rsidTr="00466204">
        <w:trPr>
          <w:trHeight w:val="942"/>
          <w:jc w:val="center"/>
        </w:trPr>
        <w:tc>
          <w:tcPr>
            <w:tcW w:w="738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AllerTOP</w:t>
            </w:r>
            <w:proofErr w:type="spellEnd"/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AllergenFP</w:t>
            </w:r>
            <w:proofErr w:type="spellEnd"/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SSDNIALLV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2.9325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4.57(1.5)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HLA-C*05:01, 5.29(0.6)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HLA-C*15:02, 8.88(0.2)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HLA-C*06:02, 53.92(1)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59.17(3.1)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HLA-C*08:02, 166.78(1.6)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HLA-A*01:01, 190.78(0.3)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213-221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LAAVYRINW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1.9258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17.31(0.2)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18.88(24)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20.92(15)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HLA-B*53:01, 101.12(0.4)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HLA-B*57:01, 119.07(0.4)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67-75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YIIKLIFLW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1.7624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20.52(0.3)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24.11(32)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72.54(45)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HLA-B*53:01, 86.67(0.3)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HLA-A*02:01, 162.22(2.3)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169.64(5)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HLA-B*57:01, 172.51(0.5)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47-55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SYFIASFRL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1.7172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23.67(0.9)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36.19(5.8)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40.19(63)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41.89(0.8)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186.39(0.6)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HLA-A*24:02, 212.63(0.4)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94-102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KLIFLWLLW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1.6986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11.46(0.2)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HLA-A*32:01, 22.53(0.3)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43.17(67)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HLA-B*57:01, 56.47(0.3)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50-58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YSRYRIGNY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1.6623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22.09(29)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77.84(6)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80.56(4.1)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lastRenderedPageBreak/>
              <w:t>HLA-B*15:01, 115.61(0.8)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HLA-A*30:02, 134.41(0.6)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146.08(33)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lastRenderedPageBreak/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196-204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LWPVTLACF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1.645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43.21(7.1)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44.79(69)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HLA-A*24:02, 147.1(0.3)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227.73(0.7)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236.17(18)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57-65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YANRNRFLY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1.6155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10.89(12)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19.75(0.4)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29.36(0.3)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35.04(25)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HLA-C*05:01, 38.78(4.4)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57.69(3)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78.92(6.1)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162.29(1.1)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HLA-A*30:02, 202.51(0.9)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HLA-C*06:02, 233.24(3.1)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39-47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NRFLYIIKL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1.586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2.88(0.2)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HLA-C*06:02, 6.93(0.2)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23.94(0.2)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35.66(55)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65.85(13)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74.34(5.7)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HLA-B*27:05, 167.32(0.6)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234.75(73)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HLA-B*39:01, 245.69(1.3)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43-51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RFLYIIKLI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1.5176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28.41(20)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66.31(13)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81.13(93)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240.12(0.8)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44-52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LSYFIASFR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1.4994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HLA-A*68:01, 3.92(0.2)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9.09(4.1)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HLA-A*31:01, 12.2(0.3)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22.97(30)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HLA-C*15:02, 46.6(2.8)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125.49(28)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HLA-A*03:01, 171.71(0.7)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HLA-A*11:01, 182.09(1.4)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93-101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FLYIIKLIF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1.4667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25.56(4)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46.51(32)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77.3(6)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95.54(96)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45-53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LYIIKLIFL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1.4294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17.16(2.8)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62.17(40)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69.37(88)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46-64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LWLLWPVTL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1.3976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20.68(15)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96.87(96)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157.48(13)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HLA-A*23:01, 236.28(0.7)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240.22(50)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54-62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LTWICLLQF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1.3476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129.6(29)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HLA-B*58:01, 141.02(0.9)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166.42(100)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HLA-A*32:01, 245.43(1.7)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29-37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RLFARTRSM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1.3243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22.29(29)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HLA-A*32:01, 42.35(0.4)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59.78(39)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66.24(2)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HLA-B*15:01, 74.81(0.5)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HLA-B*08:01, 87.81(0.3)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100.83(22)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156.37(7.7)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HLA-B*14:02, 158.5(0.3)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101-109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GLMWLSYFI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1.3055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HLA-A*02:01, 5.15(0.2)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HLA-A*02:06, 35.6(1.1)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43.27(67)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HLA-A*32:01, 44.15(0.4)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157.26(35)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89-97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FAYANRNRF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1.2776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2.98(0.8)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28.58(40)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31.2(1.5)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HLA-B*35:01, 39.68(0.7)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57.09(10)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HLA-B*53:01, 249.39(0.9)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37-45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AYANRNRFL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1.2548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10.95(5.5)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47(0.9)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55.54(9.6)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lastRenderedPageBreak/>
              <w:t>HLA-B*15:02, 60.98(4.5)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113.29(98)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221.9(11)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lastRenderedPageBreak/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38-46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6D4119" w:rsidRPr="00581870" w:rsidTr="00466204">
        <w:trPr>
          <w:jc w:val="center"/>
        </w:trPr>
        <w:tc>
          <w:tcPr>
            <w:tcW w:w="11178" w:type="dxa"/>
            <w:gridSpan w:val="8"/>
          </w:tcPr>
          <w:p w:rsidR="006D4119" w:rsidRPr="00581870" w:rsidRDefault="006D4119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lastRenderedPageBreak/>
              <w:t>ORF6 protein</w:t>
            </w:r>
          </w:p>
        </w:tc>
      </w:tr>
      <w:tr w:rsidR="00113AAB" w:rsidRPr="00581870" w:rsidTr="00466204">
        <w:trPr>
          <w:trHeight w:val="402"/>
          <w:jc w:val="center"/>
        </w:trPr>
        <w:tc>
          <w:tcPr>
            <w:tcW w:w="738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NO.</w:t>
            </w:r>
          </w:p>
        </w:tc>
        <w:tc>
          <w:tcPr>
            <w:tcW w:w="162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Epitopes</w:t>
            </w:r>
          </w:p>
        </w:tc>
        <w:tc>
          <w:tcPr>
            <w:tcW w:w="126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Combined score</w:t>
            </w:r>
          </w:p>
        </w:tc>
        <w:tc>
          <w:tcPr>
            <w:tcW w:w="261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MHC-I interaction with an affinity of IC50 &lt; 250 and total score</w:t>
            </w:r>
          </w:p>
        </w:tc>
        <w:tc>
          <w:tcPr>
            <w:tcW w:w="144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Conservancy</w:t>
            </w:r>
          </w:p>
        </w:tc>
        <w:tc>
          <w:tcPr>
            <w:tcW w:w="117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Position</w:t>
            </w:r>
          </w:p>
        </w:tc>
        <w:tc>
          <w:tcPr>
            <w:tcW w:w="2340" w:type="dxa"/>
            <w:gridSpan w:val="2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b/>
              </w:rPr>
              <w:t>Allergenicity</w:t>
            </w:r>
          </w:p>
        </w:tc>
      </w:tr>
      <w:tr w:rsidR="00113AAB" w:rsidRPr="00581870" w:rsidTr="00466204">
        <w:trPr>
          <w:trHeight w:val="402"/>
          <w:jc w:val="center"/>
        </w:trPr>
        <w:tc>
          <w:tcPr>
            <w:tcW w:w="738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AllerTOP</w:t>
            </w:r>
            <w:proofErr w:type="spellEnd"/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AllergenFP</w:t>
            </w:r>
            <w:proofErr w:type="spellEnd"/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KVSIWNLDY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2.6352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25.59(35)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44.84(0.4)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HLA-C*05:01, 94.55(7.8)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HLA-A*30:02, 125.15(0.6)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55.56%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23-31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LLIIMRTFK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1.3525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47.27(33)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48.55(72)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HLA-A*03:01, 103.7(0.4)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HLA-A*11:01, 162.66(1.3)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HLA-A*68:01, 210.61(3)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77.78%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15-23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HLVDFQVTI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1.2661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35.01(54)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42.71(30)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HLA-A*32:01, 112.18(0.9)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HLA-A*02:01, 116.71(1.8)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3-11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BB13ED" w:rsidRPr="00581870" w:rsidTr="00466204">
        <w:trPr>
          <w:jc w:val="center"/>
        </w:trPr>
        <w:tc>
          <w:tcPr>
            <w:tcW w:w="11178" w:type="dxa"/>
            <w:gridSpan w:val="8"/>
          </w:tcPr>
          <w:p w:rsidR="00BB13ED" w:rsidRPr="00581870" w:rsidRDefault="00BB13ED" w:rsidP="00FC7157">
            <w:pPr>
              <w:jc w:val="center"/>
              <w:rPr>
                <w:rFonts w:cstheme="minorHAnsi"/>
                <w:b/>
              </w:rPr>
            </w:pPr>
            <w:proofErr w:type="spellStart"/>
            <w:r w:rsidRPr="00581870">
              <w:rPr>
                <w:rFonts w:cstheme="minorHAnsi"/>
                <w:b/>
              </w:rPr>
              <w:t>Nucleocapsid</w:t>
            </w:r>
            <w:proofErr w:type="spellEnd"/>
            <w:r w:rsidRPr="00581870">
              <w:rPr>
                <w:rFonts w:cstheme="minorHAnsi"/>
                <w:b/>
              </w:rPr>
              <w:t xml:space="preserve"> </w:t>
            </w:r>
            <w:proofErr w:type="spellStart"/>
            <w:r w:rsidRPr="00581870">
              <w:rPr>
                <w:rFonts w:cstheme="minorHAnsi"/>
                <w:b/>
              </w:rPr>
              <w:t>phosphoprotein</w:t>
            </w:r>
            <w:proofErr w:type="spellEnd"/>
          </w:p>
        </w:tc>
      </w:tr>
      <w:tr w:rsidR="00113AAB" w:rsidRPr="00581870" w:rsidTr="00466204">
        <w:trPr>
          <w:trHeight w:val="402"/>
          <w:jc w:val="center"/>
        </w:trPr>
        <w:tc>
          <w:tcPr>
            <w:tcW w:w="738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NO.</w:t>
            </w:r>
          </w:p>
        </w:tc>
        <w:tc>
          <w:tcPr>
            <w:tcW w:w="162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Epitopes</w:t>
            </w:r>
          </w:p>
        </w:tc>
        <w:tc>
          <w:tcPr>
            <w:tcW w:w="126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Combined score</w:t>
            </w:r>
          </w:p>
        </w:tc>
        <w:tc>
          <w:tcPr>
            <w:tcW w:w="261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MHC-I interaction with an affinity of IC50 &lt; 250 and total score</w:t>
            </w:r>
          </w:p>
        </w:tc>
        <w:tc>
          <w:tcPr>
            <w:tcW w:w="144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Conservancy</w:t>
            </w:r>
          </w:p>
        </w:tc>
        <w:tc>
          <w:tcPr>
            <w:tcW w:w="1170" w:type="dxa"/>
            <w:vMerge w:val="restart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rFonts w:cstheme="minorHAnsi"/>
                <w:b/>
              </w:rPr>
              <w:t>Position</w:t>
            </w:r>
          </w:p>
        </w:tc>
        <w:tc>
          <w:tcPr>
            <w:tcW w:w="2340" w:type="dxa"/>
            <w:gridSpan w:val="2"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  <w:r w:rsidRPr="00581870">
              <w:rPr>
                <w:b/>
              </w:rPr>
              <w:t>Allergenicity</w:t>
            </w:r>
          </w:p>
        </w:tc>
      </w:tr>
      <w:tr w:rsidR="00113AAB" w:rsidRPr="00581870" w:rsidTr="00466204">
        <w:trPr>
          <w:trHeight w:val="402"/>
          <w:jc w:val="center"/>
        </w:trPr>
        <w:tc>
          <w:tcPr>
            <w:tcW w:w="738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70" w:type="dxa"/>
            <w:vMerge/>
          </w:tcPr>
          <w:p w:rsidR="00113AAB" w:rsidRPr="00581870" w:rsidRDefault="00113AAB" w:rsidP="00FC71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AllerTOP</w:t>
            </w:r>
            <w:proofErr w:type="spellEnd"/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b/>
              </w:rPr>
            </w:pPr>
            <w:proofErr w:type="spellStart"/>
            <w:r w:rsidRPr="00581870">
              <w:rPr>
                <w:b/>
              </w:rPr>
              <w:t>AllergenFP</w:t>
            </w:r>
            <w:proofErr w:type="spellEnd"/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LSPRWYFYY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2.3408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14.49(17)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116.88(0.8)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HLA-A*01:01, 199.77(0.3)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242.78(18)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104-112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SSPDDQIGY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1.8805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15.21(18)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166.78(8)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223.16(47)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78-86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KKADETQAL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1.7029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50.42(34)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130.68(99)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156.01(7.7)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165.28(13)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HLA-B*39:01, 195.16(1.1)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66.67%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374-382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SPRWYFYYL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1.6154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HLA-B*07:02, 20.88(0.2)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HLA-B*08:01, 23.36(0.2)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50.96(3.5)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lastRenderedPageBreak/>
              <w:t>HLA-C*12:03, 92.3(96)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lastRenderedPageBreak/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105-113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QRNAPRITF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1.6151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42.18(0.8)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HLA-C*07:01, 53.35(2.8)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61.55(4.5)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HLA-C*06:02, 63.65(1.1)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75.02(91)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104.13(54)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181.39(40)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9--17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RRIRGGDGK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1.5726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35.17(54)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HLA-B*27:05, 64.65(0.3)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75.26(46)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235.05(15)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92-100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TWLTYTGAI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1.5146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16.85(2.7)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37.03(26)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80.57(93)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329-337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113AAB" w:rsidRPr="00581870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DLSPRWYFY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1.4994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36.52(26)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38.83(61)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HLA-A*29:02, 44.03(0.4)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HLA-C*07:02, 191.94(12)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HLA-B*15:02, 202.87(16)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HLA-A*30:02, 215.5(1)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88.89%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103-111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113AAB" w:rsidTr="00466204">
        <w:trPr>
          <w:jc w:val="center"/>
        </w:trPr>
        <w:tc>
          <w:tcPr>
            <w:tcW w:w="738" w:type="dxa"/>
          </w:tcPr>
          <w:p w:rsidR="00113AAB" w:rsidRPr="00581870" w:rsidRDefault="00113AAB" w:rsidP="00FC715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162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KTFPPTEPK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1.4314</w:t>
            </w:r>
          </w:p>
        </w:tc>
        <w:tc>
          <w:tcPr>
            <w:tcW w:w="2610" w:type="dxa"/>
          </w:tcPr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HLA-A*11:01, 7.31(0.2)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HLA-A*30:01, 11.4(0.2)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HLA-C*12:03, 15.31(18)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HLA-C*14:02, 54.02(9.3)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HLA-A*03:01, 68.35(0.4)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HLA-A*31:01, 90.67(1.5)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HLA-A*68:01, 112.84(1.7)</w:t>
            </w:r>
          </w:p>
          <w:p w:rsidR="00113AAB" w:rsidRPr="00581870" w:rsidRDefault="00113AAB" w:rsidP="00FC715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HLA-C*03:03, 147.43(63)</w:t>
            </w:r>
          </w:p>
          <w:p w:rsidR="00113AAB" w:rsidRPr="00581870" w:rsidRDefault="00113AAB" w:rsidP="00FC7157">
            <w:pPr>
              <w:jc w:val="center"/>
              <w:rPr>
                <w:rFonts w:cstheme="minorHAnsi"/>
              </w:rPr>
            </w:pPr>
            <w:r w:rsidRPr="00581870">
              <w:rPr>
                <w:rFonts w:ascii="Calibri" w:eastAsia="Times New Roman" w:hAnsi="Calibri" w:cs="Calibri"/>
                <w:color w:val="000000"/>
              </w:rPr>
              <w:t>HLA-A*32:01, 161.78(1.3)</w:t>
            </w:r>
          </w:p>
        </w:tc>
        <w:tc>
          <w:tcPr>
            <w:tcW w:w="144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17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361-369</w:t>
            </w:r>
          </w:p>
        </w:tc>
        <w:tc>
          <w:tcPr>
            <w:tcW w:w="108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260" w:type="dxa"/>
          </w:tcPr>
          <w:p w:rsidR="00113AAB" w:rsidRPr="00581870" w:rsidRDefault="00113AAB" w:rsidP="00FC7157">
            <w:pPr>
              <w:jc w:val="center"/>
              <w:rPr>
                <w:rFonts w:ascii="Calibri" w:hAnsi="Calibri" w:cs="Calibri"/>
                <w:color w:val="000000"/>
              </w:rPr>
            </w:pPr>
            <w:r w:rsidRPr="00581870">
              <w:rPr>
                <w:rFonts w:ascii="Calibri" w:hAnsi="Calibri" w:cs="Calibri"/>
                <w:color w:val="000000"/>
              </w:rPr>
              <w:t>NO</w:t>
            </w:r>
          </w:p>
        </w:tc>
      </w:tr>
    </w:tbl>
    <w:p w:rsidR="003450EF" w:rsidRPr="003450EF" w:rsidRDefault="003450EF">
      <w:pPr>
        <w:rPr>
          <w:rFonts w:cstheme="minorHAnsi"/>
        </w:rPr>
      </w:pPr>
    </w:p>
    <w:sectPr w:rsidR="003450EF" w:rsidRPr="003450EF" w:rsidSect="007D6E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71F"/>
    <w:multiLevelType w:val="hybridMultilevel"/>
    <w:tmpl w:val="46BE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4F92"/>
    <w:multiLevelType w:val="hybridMultilevel"/>
    <w:tmpl w:val="C422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4F9"/>
    <w:multiLevelType w:val="hybridMultilevel"/>
    <w:tmpl w:val="AA2A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50EF"/>
    <w:rsid w:val="000454A5"/>
    <w:rsid w:val="00075AAD"/>
    <w:rsid w:val="00113AAB"/>
    <w:rsid w:val="00117FB4"/>
    <w:rsid w:val="001674EB"/>
    <w:rsid w:val="001F1EEF"/>
    <w:rsid w:val="00222A4F"/>
    <w:rsid w:val="003376C9"/>
    <w:rsid w:val="003450EF"/>
    <w:rsid w:val="0036607C"/>
    <w:rsid w:val="00407E1C"/>
    <w:rsid w:val="00420BA8"/>
    <w:rsid w:val="00421CFD"/>
    <w:rsid w:val="00466204"/>
    <w:rsid w:val="00466669"/>
    <w:rsid w:val="004C2C7E"/>
    <w:rsid w:val="00543712"/>
    <w:rsid w:val="00573010"/>
    <w:rsid w:val="00581870"/>
    <w:rsid w:val="005B67EC"/>
    <w:rsid w:val="005D747A"/>
    <w:rsid w:val="006169C2"/>
    <w:rsid w:val="00632FE9"/>
    <w:rsid w:val="006D4119"/>
    <w:rsid w:val="00742EF0"/>
    <w:rsid w:val="00747C00"/>
    <w:rsid w:val="007D6E2C"/>
    <w:rsid w:val="00832B5B"/>
    <w:rsid w:val="00905BCA"/>
    <w:rsid w:val="00914389"/>
    <w:rsid w:val="00987587"/>
    <w:rsid w:val="009F2531"/>
    <w:rsid w:val="00B45FFE"/>
    <w:rsid w:val="00B61FBE"/>
    <w:rsid w:val="00BB13ED"/>
    <w:rsid w:val="00C22F85"/>
    <w:rsid w:val="00C64C95"/>
    <w:rsid w:val="00C775D6"/>
    <w:rsid w:val="00CE7DD7"/>
    <w:rsid w:val="00CF6012"/>
    <w:rsid w:val="00D21769"/>
    <w:rsid w:val="00DA0626"/>
    <w:rsid w:val="00DD7E3F"/>
    <w:rsid w:val="00E349E7"/>
    <w:rsid w:val="00E84357"/>
    <w:rsid w:val="00EE3CE1"/>
    <w:rsid w:val="00F12D2E"/>
    <w:rsid w:val="00F34F03"/>
    <w:rsid w:val="00FC7157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ANAND</cp:lastModifiedBy>
  <cp:revision>4</cp:revision>
  <cp:lastPrinted>2020-04-03T13:19:00Z</cp:lastPrinted>
  <dcterms:created xsi:type="dcterms:W3CDTF">2020-06-17T05:56:00Z</dcterms:created>
  <dcterms:modified xsi:type="dcterms:W3CDTF">2020-06-19T19:02:00Z</dcterms:modified>
</cp:coreProperties>
</file>