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11520" w:type="dxa"/>
        <w:tblInd w:w="-900" w:type="dxa"/>
        <w:tblLook w:val="04A0" w:firstRow="1" w:lastRow="0" w:firstColumn="1" w:lastColumn="0" w:noHBand="0" w:noVBand="1"/>
      </w:tblPr>
      <w:tblGrid>
        <w:gridCol w:w="1530"/>
        <w:gridCol w:w="1350"/>
        <w:gridCol w:w="1041"/>
        <w:gridCol w:w="1209"/>
        <w:gridCol w:w="1080"/>
        <w:gridCol w:w="1041"/>
        <w:gridCol w:w="4269"/>
      </w:tblGrid>
      <w:tr w:rsidR="00BC1D2E" w:rsidRPr="00BC1D2E" w14:paraId="287ED3F2" w14:textId="6990FB87" w:rsidTr="00BC1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noWrap/>
            <w:vAlign w:val="center"/>
            <w:hideMark/>
          </w:tcPr>
          <w:p w14:paraId="2E6155C4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72403A3" w14:textId="77777777" w:rsidR="00BC1D2E" w:rsidRPr="00C268D6" w:rsidRDefault="00BC1D2E" w:rsidP="00274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041" w:type="dxa"/>
            <w:noWrap/>
            <w:vAlign w:val="center"/>
            <w:hideMark/>
          </w:tcPr>
          <w:p w14:paraId="6BAC7056" w14:textId="77777777" w:rsidR="00BC1D2E" w:rsidRPr="00C268D6" w:rsidRDefault="00BC1D2E" w:rsidP="00274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209" w:type="dxa"/>
            <w:noWrap/>
            <w:vAlign w:val="center"/>
            <w:hideMark/>
          </w:tcPr>
          <w:p w14:paraId="515E7134" w14:textId="77777777" w:rsidR="00BC1D2E" w:rsidRPr="00C268D6" w:rsidRDefault="00BC1D2E" w:rsidP="00274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M1-2</w:t>
            </w:r>
          </w:p>
        </w:tc>
        <w:tc>
          <w:tcPr>
            <w:tcW w:w="1080" w:type="dxa"/>
            <w:noWrap/>
            <w:vAlign w:val="center"/>
            <w:hideMark/>
          </w:tcPr>
          <w:p w14:paraId="2F29A957" w14:textId="77777777" w:rsidR="00BC1D2E" w:rsidRPr="00C268D6" w:rsidRDefault="00BC1D2E" w:rsidP="00274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M3-6</w:t>
            </w:r>
          </w:p>
        </w:tc>
        <w:tc>
          <w:tcPr>
            <w:tcW w:w="1041" w:type="dxa"/>
            <w:noWrap/>
            <w:vAlign w:val="center"/>
            <w:hideMark/>
          </w:tcPr>
          <w:p w14:paraId="6C523316" w14:textId="77777777" w:rsidR="00BC1D2E" w:rsidRPr="00C268D6" w:rsidRDefault="00BC1D2E" w:rsidP="00274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M7-8</w:t>
            </w:r>
          </w:p>
        </w:tc>
        <w:tc>
          <w:tcPr>
            <w:tcW w:w="4269" w:type="dxa"/>
          </w:tcPr>
          <w:p w14:paraId="7A0E4E85" w14:textId="56A17C42" w:rsidR="00BC1D2E" w:rsidRPr="00BC1D2E" w:rsidRDefault="00BC1D2E" w:rsidP="00274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BC1D2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Description of terms</w:t>
            </w:r>
          </w:p>
        </w:tc>
      </w:tr>
      <w:tr w:rsidR="00BC1D2E" w:rsidRPr="00C268D6" w14:paraId="54356FE4" w14:textId="11E7346A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2495B59F" w14:textId="2C4297FA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FF</w:t>
            </w: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RLU</w:t>
            </w:r>
          </w:p>
        </w:tc>
        <w:tc>
          <w:tcPr>
            <w:tcW w:w="1350" w:type="dxa"/>
            <w:noWrap/>
            <w:vAlign w:val="center"/>
            <w:hideMark/>
          </w:tcPr>
          <w:p w14:paraId="1E654BE9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85304.67</w:t>
            </w:r>
          </w:p>
        </w:tc>
        <w:tc>
          <w:tcPr>
            <w:tcW w:w="1041" w:type="dxa"/>
            <w:noWrap/>
            <w:vAlign w:val="center"/>
            <w:hideMark/>
          </w:tcPr>
          <w:p w14:paraId="2F1DF77F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93904.00</w:t>
            </w:r>
          </w:p>
        </w:tc>
        <w:tc>
          <w:tcPr>
            <w:tcW w:w="1209" w:type="dxa"/>
            <w:noWrap/>
            <w:vAlign w:val="center"/>
            <w:hideMark/>
          </w:tcPr>
          <w:p w14:paraId="2BAC926A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71941.00</w:t>
            </w:r>
          </w:p>
        </w:tc>
        <w:tc>
          <w:tcPr>
            <w:tcW w:w="1080" w:type="dxa"/>
            <w:noWrap/>
            <w:vAlign w:val="center"/>
            <w:hideMark/>
          </w:tcPr>
          <w:p w14:paraId="1679A6BB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62088.33</w:t>
            </w:r>
          </w:p>
        </w:tc>
        <w:tc>
          <w:tcPr>
            <w:tcW w:w="1041" w:type="dxa"/>
            <w:noWrap/>
            <w:vAlign w:val="center"/>
            <w:hideMark/>
          </w:tcPr>
          <w:p w14:paraId="53FE0C94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92879.00</w:t>
            </w:r>
          </w:p>
        </w:tc>
        <w:tc>
          <w:tcPr>
            <w:tcW w:w="4269" w:type="dxa"/>
          </w:tcPr>
          <w:p w14:paraId="6DD26FCA" w14:textId="61DC2AF4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FireFly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Relative Light Units, a measure of luciferase protein abundance</w:t>
            </w:r>
          </w:p>
        </w:tc>
      </w:tr>
      <w:tr w:rsidR="00BC1D2E" w:rsidRPr="00C268D6" w14:paraId="7298F595" w14:textId="3D179BCF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21126DC6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RL</w:t>
            </w: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RLU</w:t>
            </w:r>
          </w:p>
        </w:tc>
        <w:tc>
          <w:tcPr>
            <w:tcW w:w="1350" w:type="dxa"/>
            <w:noWrap/>
            <w:vAlign w:val="center"/>
            <w:hideMark/>
          </w:tcPr>
          <w:p w14:paraId="5B0A06A4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81188.00</w:t>
            </w:r>
          </w:p>
        </w:tc>
        <w:tc>
          <w:tcPr>
            <w:tcW w:w="1041" w:type="dxa"/>
            <w:noWrap/>
            <w:vAlign w:val="center"/>
            <w:hideMark/>
          </w:tcPr>
          <w:p w14:paraId="2AADA6E2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55505.33</w:t>
            </w:r>
          </w:p>
        </w:tc>
        <w:tc>
          <w:tcPr>
            <w:tcW w:w="1209" w:type="dxa"/>
            <w:noWrap/>
            <w:vAlign w:val="center"/>
            <w:hideMark/>
          </w:tcPr>
          <w:p w14:paraId="62E7F5C1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152909.67</w:t>
            </w:r>
          </w:p>
        </w:tc>
        <w:tc>
          <w:tcPr>
            <w:tcW w:w="1080" w:type="dxa"/>
            <w:noWrap/>
            <w:vAlign w:val="center"/>
            <w:hideMark/>
          </w:tcPr>
          <w:p w14:paraId="77CBDC27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52691.00</w:t>
            </w:r>
          </w:p>
        </w:tc>
        <w:tc>
          <w:tcPr>
            <w:tcW w:w="1041" w:type="dxa"/>
            <w:noWrap/>
            <w:vAlign w:val="center"/>
            <w:hideMark/>
          </w:tcPr>
          <w:p w14:paraId="62C9CBB6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27158.33</w:t>
            </w:r>
          </w:p>
        </w:tc>
        <w:tc>
          <w:tcPr>
            <w:tcW w:w="4269" w:type="dxa"/>
          </w:tcPr>
          <w:p w14:paraId="4DC11EC1" w14:textId="22C5C1E3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Renilla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Relative Light Units, a measure of luciferase protein abundance</w:t>
            </w:r>
          </w:p>
        </w:tc>
      </w:tr>
      <w:tr w:rsidR="00BC1D2E" w:rsidRPr="00C268D6" w14:paraId="37E6E8A7" w14:textId="04C5A1B1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7112479E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RRR</w:t>
            </w:r>
          </w:p>
        </w:tc>
        <w:tc>
          <w:tcPr>
            <w:tcW w:w="1350" w:type="dxa"/>
            <w:noWrap/>
            <w:vAlign w:val="center"/>
            <w:hideMark/>
          </w:tcPr>
          <w:p w14:paraId="65526737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41" w:type="dxa"/>
            <w:noWrap/>
            <w:vAlign w:val="center"/>
            <w:hideMark/>
          </w:tcPr>
          <w:p w14:paraId="254E9BB3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09" w:type="dxa"/>
            <w:noWrap/>
            <w:vAlign w:val="center"/>
            <w:hideMark/>
          </w:tcPr>
          <w:p w14:paraId="53B7D906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080" w:type="dxa"/>
            <w:noWrap/>
            <w:vAlign w:val="center"/>
            <w:hideMark/>
          </w:tcPr>
          <w:p w14:paraId="4F0DA175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41" w:type="dxa"/>
            <w:noWrap/>
            <w:vAlign w:val="center"/>
            <w:hideMark/>
          </w:tcPr>
          <w:p w14:paraId="58F7DD05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4269" w:type="dxa"/>
          </w:tcPr>
          <w:p w14:paraId="2CD8B308" w14:textId="2560EACC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Relative Response Ratio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RL RLU)/(FF RLU), an assay normalization</w:t>
            </w:r>
          </w:p>
        </w:tc>
      </w:tr>
      <w:tr w:rsidR="00BC1D2E" w:rsidRPr="00C268D6" w14:paraId="60B8A709" w14:textId="1059086F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30780E5C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S.D. </w:t>
            </w: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RRR</w:t>
            </w:r>
          </w:p>
        </w:tc>
        <w:tc>
          <w:tcPr>
            <w:tcW w:w="1350" w:type="dxa"/>
            <w:noWrap/>
            <w:vAlign w:val="center"/>
            <w:hideMark/>
          </w:tcPr>
          <w:p w14:paraId="08CBA209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41" w:type="dxa"/>
            <w:noWrap/>
            <w:vAlign w:val="center"/>
            <w:hideMark/>
          </w:tcPr>
          <w:p w14:paraId="0713F91B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09" w:type="dxa"/>
            <w:noWrap/>
            <w:vAlign w:val="center"/>
            <w:hideMark/>
          </w:tcPr>
          <w:p w14:paraId="24483F60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80" w:type="dxa"/>
            <w:noWrap/>
            <w:vAlign w:val="center"/>
            <w:hideMark/>
          </w:tcPr>
          <w:p w14:paraId="02B4130E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41" w:type="dxa"/>
            <w:noWrap/>
            <w:vAlign w:val="center"/>
            <w:hideMark/>
          </w:tcPr>
          <w:p w14:paraId="514BB702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4269" w:type="dxa"/>
          </w:tcPr>
          <w:p w14:paraId="42A54B96" w14:textId="1E5487AE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 Deviation of RRR</w:t>
            </w:r>
          </w:p>
        </w:tc>
      </w:tr>
      <w:tr w:rsidR="00BC1D2E" w:rsidRPr="00C268D6" w14:paraId="45CBEC1B" w14:textId="5A519B59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26ECF6E9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RRR </w:t>
            </w:r>
            <w:r w:rsidRPr="00431B7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350" w:type="dxa"/>
            <w:noWrap/>
            <w:vAlign w:val="center"/>
            <w:hideMark/>
          </w:tcPr>
          <w:p w14:paraId="6BC91F09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41" w:type="dxa"/>
            <w:noWrap/>
            <w:vAlign w:val="center"/>
            <w:hideMark/>
          </w:tcPr>
          <w:p w14:paraId="1DB886AC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62.61</w:t>
            </w:r>
          </w:p>
        </w:tc>
        <w:tc>
          <w:tcPr>
            <w:tcW w:w="1209" w:type="dxa"/>
            <w:noWrap/>
            <w:vAlign w:val="center"/>
            <w:hideMark/>
          </w:tcPr>
          <w:p w14:paraId="4B132543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219.52</w:t>
            </w:r>
          </w:p>
        </w:tc>
        <w:tc>
          <w:tcPr>
            <w:tcW w:w="1080" w:type="dxa"/>
            <w:noWrap/>
            <w:vAlign w:val="center"/>
            <w:hideMark/>
          </w:tcPr>
          <w:p w14:paraId="38895EB2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1041" w:type="dxa"/>
            <w:noWrap/>
            <w:vAlign w:val="center"/>
            <w:hideMark/>
          </w:tcPr>
          <w:p w14:paraId="0902A6F6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30.76</w:t>
            </w:r>
          </w:p>
        </w:tc>
        <w:tc>
          <w:tcPr>
            <w:tcW w:w="4269" w:type="dxa"/>
          </w:tcPr>
          <w:p w14:paraId="07C187B7" w14:textId="4D852091" w:rsidR="00BC1D2E" w:rsidRPr="00C268D6" w:rsidRDefault="00A82057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Percent of each condition normalized to “Control” which is set to 100%</w:t>
            </w:r>
          </w:p>
        </w:tc>
      </w:tr>
      <w:tr w:rsidR="00BC1D2E" w:rsidRPr="00C268D6" w14:paraId="6744AC83" w14:textId="26803DEA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3B2D9F40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S.D.</w:t>
            </w:r>
          </w:p>
        </w:tc>
        <w:tc>
          <w:tcPr>
            <w:tcW w:w="1350" w:type="dxa"/>
            <w:noWrap/>
            <w:vAlign w:val="center"/>
            <w:hideMark/>
          </w:tcPr>
          <w:p w14:paraId="6043331D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1041" w:type="dxa"/>
            <w:noWrap/>
            <w:vAlign w:val="center"/>
            <w:hideMark/>
          </w:tcPr>
          <w:p w14:paraId="0D0CC9B6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7.48</w:t>
            </w:r>
          </w:p>
        </w:tc>
        <w:tc>
          <w:tcPr>
            <w:tcW w:w="1209" w:type="dxa"/>
            <w:noWrap/>
            <w:vAlign w:val="center"/>
            <w:hideMark/>
          </w:tcPr>
          <w:p w14:paraId="3EA30D5B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25.23</w:t>
            </w:r>
          </w:p>
        </w:tc>
        <w:tc>
          <w:tcPr>
            <w:tcW w:w="1080" w:type="dxa"/>
            <w:noWrap/>
            <w:vAlign w:val="center"/>
            <w:hideMark/>
          </w:tcPr>
          <w:p w14:paraId="1044256B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11.77</w:t>
            </w:r>
          </w:p>
        </w:tc>
        <w:tc>
          <w:tcPr>
            <w:tcW w:w="1041" w:type="dxa"/>
            <w:noWrap/>
            <w:vAlign w:val="center"/>
            <w:hideMark/>
          </w:tcPr>
          <w:p w14:paraId="215C26AE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4269" w:type="dxa"/>
          </w:tcPr>
          <w:p w14:paraId="20D409F5" w14:textId="25AB9A0A" w:rsidR="00BC1D2E" w:rsidRPr="00C268D6" w:rsidRDefault="00A82057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 Deviation of RRR%</w:t>
            </w:r>
          </w:p>
        </w:tc>
      </w:tr>
      <w:tr w:rsidR="00BC1D2E" w:rsidRPr="00C268D6" w14:paraId="41EB7D64" w14:textId="018ECE94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9B0C7C" w14:textId="77777777" w:rsidR="00BC1D2E" w:rsidRPr="00C268D6" w:rsidRDefault="00BC1D2E" w:rsidP="00431B72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t-test (RRR%)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3AC44A" w14:textId="77777777" w:rsidR="00BC1D2E" w:rsidRPr="00C268D6" w:rsidRDefault="00BC1D2E" w:rsidP="004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4894384" w14:textId="77777777" w:rsidR="00BC1D2E" w:rsidRPr="00431B72" w:rsidRDefault="00BC1D2E" w:rsidP="004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F009BA" w14:textId="77777777" w:rsidR="00BC1D2E" w:rsidRPr="00431B72" w:rsidRDefault="00BC1D2E" w:rsidP="004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3B1F832" w14:textId="77777777" w:rsidR="00BC1D2E" w:rsidRPr="00431B72" w:rsidRDefault="00BC1D2E" w:rsidP="004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8B3E8D" w14:textId="77777777" w:rsidR="00BC1D2E" w:rsidRPr="00431B72" w:rsidRDefault="00BC1D2E" w:rsidP="004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5E97BDAF" w14:textId="4C5DA590" w:rsidR="00BC1D2E" w:rsidRPr="00431B72" w:rsidRDefault="00A82057" w:rsidP="004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T-test correlations of </w:t>
            </w:r>
            <w:r w:rsidR="00FB04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RRR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experimental conditions to the control</w:t>
            </w:r>
          </w:p>
        </w:tc>
      </w:tr>
      <w:tr w:rsidR="00BC1D2E" w:rsidRPr="00C268D6" w14:paraId="1D99C8BD" w14:textId="7E54CC12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363AD3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2</w:t>
            </w:r>
            <w:r w:rsidRPr="0027426C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vertAlign w:val="superscript"/>
              </w:rPr>
              <w:t>-ΔΔCt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7B6DCA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57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2FE6FB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57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BCFAAF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57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E9DAB3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57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77D7AC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57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14:paraId="1625D09E" w14:textId="48612F10" w:rsidR="00BC1D2E" w:rsidRPr="007957C2" w:rsidRDefault="00FB0430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qPCR analysis metric, a measure of RL mRNA relative to FF mRNA.</w:t>
            </w:r>
          </w:p>
        </w:tc>
      </w:tr>
      <w:tr w:rsidR="00BC1D2E" w:rsidRPr="00C268D6" w14:paraId="1EFA91C3" w14:textId="43C0FD76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  <w:noWrap/>
            <w:vAlign w:val="center"/>
          </w:tcPr>
          <w:p w14:paraId="2FB6B9D3" w14:textId="77777777" w:rsidR="00BC1D2E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S.D.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</w:tcPr>
          <w:p w14:paraId="1003B237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vAlign w:val="center"/>
          </w:tcPr>
          <w:p w14:paraId="78D8A44B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vAlign w:val="center"/>
          </w:tcPr>
          <w:p w14:paraId="2A23D9EB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6BCBD6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vAlign w:val="center"/>
          </w:tcPr>
          <w:p w14:paraId="0E77A4D1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5DC87D52" w14:textId="305283E4" w:rsidR="00BC1D2E" w:rsidRPr="0027426C" w:rsidRDefault="00FB0430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Standard Deviation of </w:t>
            </w: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-ΔΔCt</w:t>
            </w:r>
          </w:p>
        </w:tc>
      </w:tr>
      <w:tr w:rsidR="00BC1D2E" w:rsidRPr="00C268D6" w14:paraId="0416A5B4" w14:textId="6F7C8A61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</w:tcBorders>
            <w:noWrap/>
            <w:vAlign w:val="center"/>
          </w:tcPr>
          <w:p w14:paraId="0DB6A349" w14:textId="77777777" w:rsidR="00BC1D2E" w:rsidRPr="00431B72" w:rsidRDefault="00BC1D2E" w:rsidP="0027426C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431B72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</w:tcPr>
          <w:p w14:paraId="32A2D8E6" w14:textId="77777777" w:rsidR="00BC1D2E" w:rsidRPr="007957C2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</w:tcPr>
          <w:p w14:paraId="2C67BDEE" w14:textId="77777777" w:rsidR="00BC1D2E" w:rsidRPr="007957C2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6.97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noWrap/>
            <w:vAlign w:val="center"/>
          </w:tcPr>
          <w:p w14:paraId="22EE2D27" w14:textId="77777777" w:rsidR="00BC1D2E" w:rsidRPr="007957C2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35.46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646F4E8" w14:textId="77777777" w:rsidR="00BC1D2E" w:rsidRPr="007957C2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</w:tcPr>
          <w:p w14:paraId="0B2E238E" w14:textId="77777777" w:rsidR="00BC1D2E" w:rsidRPr="007957C2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14:paraId="17D5920B" w14:textId="28D2B0F4" w:rsidR="00BC1D2E" w:rsidRPr="00FB0430" w:rsidRDefault="00FB0430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Translational Efficiency=RRR/</w:t>
            </w: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7426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-ΔΔCt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for a given condition</w:t>
            </w:r>
          </w:p>
        </w:tc>
      </w:tr>
      <w:tr w:rsidR="00BC1D2E" w:rsidRPr="00C268D6" w14:paraId="67A54467" w14:textId="77506B90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</w:tcPr>
          <w:p w14:paraId="73DF96D2" w14:textId="77777777" w:rsidR="00BC1D2E" w:rsidRPr="0027426C" w:rsidRDefault="00BC1D2E" w:rsidP="0027426C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S.D.</w:t>
            </w:r>
          </w:p>
        </w:tc>
        <w:tc>
          <w:tcPr>
            <w:tcW w:w="1350" w:type="dxa"/>
            <w:noWrap/>
            <w:vAlign w:val="center"/>
          </w:tcPr>
          <w:p w14:paraId="63A9EB7A" w14:textId="77777777" w:rsidR="00BC1D2E" w:rsidRPr="0027426C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041" w:type="dxa"/>
            <w:noWrap/>
            <w:vAlign w:val="center"/>
          </w:tcPr>
          <w:p w14:paraId="08BB8476" w14:textId="77777777" w:rsidR="00BC1D2E" w:rsidRPr="0027426C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209" w:type="dxa"/>
            <w:noWrap/>
            <w:vAlign w:val="center"/>
          </w:tcPr>
          <w:p w14:paraId="1CD54DE1" w14:textId="77777777" w:rsidR="00BC1D2E" w:rsidRPr="0027426C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11.58</w:t>
            </w:r>
          </w:p>
        </w:tc>
        <w:tc>
          <w:tcPr>
            <w:tcW w:w="1080" w:type="dxa"/>
            <w:noWrap/>
            <w:vAlign w:val="center"/>
          </w:tcPr>
          <w:p w14:paraId="3E196E41" w14:textId="77777777" w:rsidR="00BC1D2E" w:rsidRPr="0027426C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41" w:type="dxa"/>
            <w:noWrap/>
            <w:vAlign w:val="center"/>
          </w:tcPr>
          <w:p w14:paraId="70A79252" w14:textId="77777777" w:rsidR="00BC1D2E" w:rsidRPr="0027426C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269" w:type="dxa"/>
          </w:tcPr>
          <w:p w14:paraId="633B5CA9" w14:textId="5ADB4021" w:rsidR="00BC1D2E" w:rsidRPr="00C268D6" w:rsidRDefault="00FB0430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 Deviation of TE</w:t>
            </w:r>
          </w:p>
        </w:tc>
      </w:tr>
      <w:tr w:rsidR="00BC1D2E" w:rsidRPr="00C268D6" w14:paraId="0AC3B366" w14:textId="775EA837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4A3E23EB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TE (%)</w:t>
            </w:r>
          </w:p>
        </w:tc>
        <w:tc>
          <w:tcPr>
            <w:tcW w:w="1350" w:type="dxa"/>
            <w:noWrap/>
            <w:vAlign w:val="center"/>
            <w:hideMark/>
          </w:tcPr>
          <w:p w14:paraId="4CF4DBEA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041" w:type="dxa"/>
            <w:noWrap/>
            <w:vAlign w:val="center"/>
            <w:hideMark/>
          </w:tcPr>
          <w:p w14:paraId="68A58F46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726.73</w:t>
            </w:r>
          </w:p>
        </w:tc>
        <w:tc>
          <w:tcPr>
            <w:tcW w:w="1209" w:type="dxa"/>
            <w:noWrap/>
            <w:vAlign w:val="center"/>
            <w:hideMark/>
          </w:tcPr>
          <w:p w14:paraId="32766685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3694.89</w:t>
            </w:r>
          </w:p>
        </w:tc>
        <w:tc>
          <w:tcPr>
            <w:tcW w:w="1080" w:type="dxa"/>
            <w:noWrap/>
            <w:vAlign w:val="center"/>
            <w:hideMark/>
          </w:tcPr>
          <w:p w14:paraId="0347B9FD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40.81</w:t>
            </w:r>
          </w:p>
        </w:tc>
        <w:tc>
          <w:tcPr>
            <w:tcW w:w="1041" w:type="dxa"/>
            <w:noWrap/>
            <w:vAlign w:val="center"/>
            <w:hideMark/>
          </w:tcPr>
          <w:p w14:paraId="71B6BED4" w14:textId="77777777" w:rsidR="00BC1D2E" w:rsidRPr="00C268D6" w:rsidRDefault="00BC1D2E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26.95</w:t>
            </w:r>
          </w:p>
        </w:tc>
        <w:tc>
          <w:tcPr>
            <w:tcW w:w="4269" w:type="dxa"/>
          </w:tcPr>
          <w:p w14:paraId="05684A9C" w14:textId="7172BC5B" w:rsidR="00BC1D2E" w:rsidRPr="00C268D6" w:rsidRDefault="00FB0430" w:rsidP="0027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 expressed as a percent relative to the Control, which is normalized to 100</w:t>
            </w:r>
          </w:p>
        </w:tc>
      </w:tr>
      <w:tr w:rsidR="00BC1D2E" w:rsidRPr="00C268D6" w14:paraId="181FC306" w14:textId="0D02E345" w:rsidTr="00BC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10C5F526" w14:textId="77777777" w:rsidR="00BC1D2E" w:rsidRPr="00C268D6" w:rsidRDefault="00BC1D2E" w:rsidP="0027426C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>S.D.</w:t>
            </w:r>
          </w:p>
        </w:tc>
        <w:tc>
          <w:tcPr>
            <w:tcW w:w="1350" w:type="dxa"/>
            <w:noWrap/>
            <w:vAlign w:val="center"/>
            <w:hideMark/>
          </w:tcPr>
          <w:p w14:paraId="155A62E9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1041" w:type="dxa"/>
            <w:noWrap/>
            <w:vAlign w:val="center"/>
            <w:hideMark/>
          </w:tcPr>
          <w:p w14:paraId="47914FA6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242.04</w:t>
            </w:r>
          </w:p>
        </w:tc>
        <w:tc>
          <w:tcPr>
            <w:tcW w:w="1209" w:type="dxa"/>
            <w:noWrap/>
            <w:vAlign w:val="center"/>
            <w:hideMark/>
          </w:tcPr>
          <w:p w14:paraId="2CA96654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1458.27</w:t>
            </w:r>
          </w:p>
        </w:tc>
        <w:tc>
          <w:tcPr>
            <w:tcW w:w="1080" w:type="dxa"/>
            <w:noWrap/>
            <w:vAlign w:val="center"/>
            <w:hideMark/>
          </w:tcPr>
          <w:p w14:paraId="79C761E1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1041" w:type="dxa"/>
            <w:noWrap/>
            <w:vAlign w:val="center"/>
            <w:hideMark/>
          </w:tcPr>
          <w:p w14:paraId="7102EBDF" w14:textId="77777777" w:rsidR="00BC1D2E" w:rsidRPr="00C268D6" w:rsidRDefault="00BC1D2E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6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7.59</w:t>
            </w:r>
          </w:p>
        </w:tc>
        <w:tc>
          <w:tcPr>
            <w:tcW w:w="4269" w:type="dxa"/>
          </w:tcPr>
          <w:p w14:paraId="42D58211" w14:textId="3F0C752C" w:rsidR="00BC1D2E" w:rsidRPr="00C268D6" w:rsidRDefault="00FB0430" w:rsidP="00274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 Deviation of TE (%)</w:t>
            </w:r>
          </w:p>
        </w:tc>
      </w:tr>
      <w:tr w:rsidR="00FB0430" w:rsidRPr="00C268D6" w14:paraId="63A6A474" w14:textId="13EBA244" w:rsidTr="00BC1D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14:paraId="15897E25" w14:textId="77777777" w:rsidR="00FB0430" w:rsidRPr="00C268D6" w:rsidRDefault="00FB0430" w:rsidP="00FB0430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t-test (TE) </w:t>
            </w:r>
          </w:p>
        </w:tc>
        <w:tc>
          <w:tcPr>
            <w:tcW w:w="1350" w:type="dxa"/>
            <w:noWrap/>
            <w:vAlign w:val="center"/>
            <w:hideMark/>
          </w:tcPr>
          <w:p w14:paraId="56B9176C" w14:textId="77777777" w:rsidR="00FB0430" w:rsidRPr="00C268D6" w:rsidRDefault="00FB0430" w:rsidP="00FB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noWrap/>
            <w:vAlign w:val="center"/>
            <w:hideMark/>
          </w:tcPr>
          <w:p w14:paraId="15C47D1A" w14:textId="77777777" w:rsidR="00FB0430" w:rsidRPr="00C268D6" w:rsidRDefault="00FB0430" w:rsidP="00FB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209" w:type="dxa"/>
            <w:noWrap/>
            <w:vAlign w:val="center"/>
            <w:hideMark/>
          </w:tcPr>
          <w:p w14:paraId="2E001361" w14:textId="77777777" w:rsidR="00FB0430" w:rsidRPr="00C268D6" w:rsidRDefault="00FB0430" w:rsidP="00FB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80" w:type="dxa"/>
            <w:noWrap/>
            <w:vAlign w:val="center"/>
            <w:hideMark/>
          </w:tcPr>
          <w:p w14:paraId="53F44E46" w14:textId="77777777" w:rsidR="00FB0430" w:rsidRPr="00C268D6" w:rsidRDefault="00FB0430" w:rsidP="00FB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041" w:type="dxa"/>
            <w:noWrap/>
            <w:vAlign w:val="center"/>
            <w:hideMark/>
          </w:tcPr>
          <w:p w14:paraId="5E6BABB2" w14:textId="77777777" w:rsidR="00FB0430" w:rsidRPr="00C268D6" w:rsidRDefault="00FB0430" w:rsidP="00FB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1B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269" w:type="dxa"/>
          </w:tcPr>
          <w:p w14:paraId="51BCC73F" w14:textId="569F3B59" w:rsidR="00FB0430" w:rsidRPr="00431B72" w:rsidRDefault="00FB0430" w:rsidP="00FB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T-test correlations of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experimental conditions to the control</w:t>
            </w:r>
          </w:p>
        </w:tc>
      </w:tr>
    </w:tbl>
    <w:p w14:paraId="0AFFD959" w14:textId="77777777" w:rsidR="005C6873" w:rsidRDefault="005C6873">
      <w:pPr>
        <w:rPr>
          <w:rFonts w:ascii="Times New Roman" w:hAnsi="Times New Roman" w:cs="Times New Roman"/>
        </w:rPr>
      </w:pPr>
    </w:p>
    <w:p w14:paraId="1441F1B1" w14:textId="4F66C613" w:rsidR="00C268D6" w:rsidRPr="00C268D6" w:rsidRDefault="00C268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</w:t>
      </w:r>
      <w:r w:rsidR="001F774C">
        <w:rPr>
          <w:rFonts w:ascii="Times New Roman" w:hAnsi="Times New Roman" w:cs="Times New Roman"/>
          <w:b/>
        </w:rPr>
        <w:t xml:space="preserve">. </w:t>
      </w:r>
      <w:r w:rsidR="001F774C" w:rsidRPr="001F774C">
        <w:rPr>
          <w:rFonts w:ascii="Times New Roman" w:hAnsi="Times New Roman" w:cs="Times New Roman"/>
        </w:rPr>
        <w:t>Results of dual luciferase</w:t>
      </w:r>
      <w:r w:rsidR="001F774C">
        <w:rPr>
          <w:rFonts w:ascii="Times New Roman" w:hAnsi="Times New Roman" w:cs="Times New Roman"/>
        </w:rPr>
        <w:t xml:space="preserve"> assays</w:t>
      </w:r>
      <w:r w:rsidR="001F774C" w:rsidRPr="001F774C">
        <w:rPr>
          <w:rFonts w:ascii="Times New Roman" w:hAnsi="Times New Roman" w:cs="Times New Roman"/>
        </w:rPr>
        <w:t xml:space="preserve"> and </w:t>
      </w:r>
      <w:r w:rsidR="001F774C" w:rsidRPr="001F774C">
        <w:rPr>
          <w:rFonts w:ascii="Times New Roman" w:hAnsi="Times New Roman" w:cs="Times New Roman"/>
          <w:bCs/>
        </w:rPr>
        <w:t>RT-qPCR</w:t>
      </w:r>
      <w:r w:rsidR="001F774C">
        <w:rPr>
          <w:rFonts w:ascii="Times New Roman" w:hAnsi="Times New Roman" w:cs="Times New Roman"/>
          <w:bCs/>
        </w:rPr>
        <w:t xml:space="preserve"> </w:t>
      </w:r>
      <w:r w:rsidR="00AD4481">
        <w:rPr>
          <w:rFonts w:ascii="Times New Roman" w:hAnsi="Times New Roman" w:cs="Times New Roman"/>
          <w:bCs/>
        </w:rPr>
        <w:t>for</w:t>
      </w:r>
      <w:r w:rsidR="001F774C">
        <w:rPr>
          <w:rFonts w:ascii="Times New Roman" w:hAnsi="Times New Roman" w:cs="Times New Roman"/>
          <w:bCs/>
        </w:rPr>
        <w:t xml:space="preserve"> motifs in the overlapping BFRF1-3 region</w:t>
      </w:r>
      <w:r w:rsidR="00AD4481">
        <w:rPr>
          <w:rFonts w:ascii="Times New Roman" w:hAnsi="Times New Roman" w:cs="Times New Roman"/>
          <w:bCs/>
        </w:rPr>
        <w:t xml:space="preserve"> when inserted into the pIS2 vector 3'UTR</w:t>
      </w:r>
      <w:r w:rsidR="001F774C">
        <w:rPr>
          <w:rFonts w:ascii="Times New Roman" w:hAnsi="Times New Roman" w:cs="Times New Roman"/>
          <w:bCs/>
        </w:rPr>
        <w:t xml:space="preserve">. </w:t>
      </w:r>
      <w:r w:rsidR="00431B72">
        <w:rPr>
          <w:rFonts w:ascii="Times New Roman" w:hAnsi="Times New Roman" w:cs="Times New Roman"/>
          <w:bCs/>
        </w:rPr>
        <w:t>The p-values for t</w:t>
      </w:r>
      <w:r w:rsidR="001F774C">
        <w:rPr>
          <w:rFonts w:ascii="Times New Roman" w:hAnsi="Times New Roman" w:cs="Times New Roman"/>
          <w:bCs/>
        </w:rPr>
        <w:t xml:space="preserve">wo sample </w:t>
      </w:r>
      <w:r w:rsidR="0043364C">
        <w:rPr>
          <w:rFonts w:ascii="Times New Roman" w:hAnsi="Times New Roman" w:cs="Times New Roman"/>
          <w:bCs/>
        </w:rPr>
        <w:t>t</w:t>
      </w:r>
      <w:r w:rsidR="001F774C">
        <w:rPr>
          <w:rFonts w:ascii="Times New Roman" w:hAnsi="Times New Roman" w:cs="Times New Roman"/>
          <w:bCs/>
        </w:rPr>
        <w:t>-tests (of TE or RRR% versus control) have been performed assuming unequal variance</w:t>
      </w:r>
      <w:r w:rsidR="00431B72">
        <w:rPr>
          <w:rFonts w:ascii="Times New Roman" w:hAnsi="Times New Roman" w:cs="Times New Roman"/>
          <w:bCs/>
        </w:rPr>
        <w:t>, with bolded values showing significance of p &lt;0.05</w:t>
      </w:r>
      <w:r w:rsidR="001F774C">
        <w:rPr>
          <w:rFonts w:ascii="Times New Roman" w:hAnsi="Times New Roman" w:cs="Times New Roman"/>
          <w:bCs/>
        </w:rPr>
        <w:t>.</w:t>
      </w:r>
      <w:r w:rsidR="00324035">
        <w:rPr>
          <w:rFonts w:ascii="Times New Roman" w:hAnsi="Times New Roman" w:cs="Times New Roman"/>
          <w:bCs/>
        </w:rPr>
        <w:t xml:space="preserve"> </w:t>
      </w:r>
      <w:r w:rsidR="003D0EA4">
        <w:rPr>
          <w:rFonts w:ascii="Times New Roman" w:hAnsi="Times New Roman" w:cs="Times New Roman"/>
          <w:bCs/>
        </w:rPr>
        <w:t xml:space="preserve"> </w:t>
      </w:r>
    </w:p>
    <w:sectPr w:rsidR="00C268D6" w:rsidRPr="00C268D6" w:rsidSect="0014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D6"/>
    <w:rsid w:val="000560B0"/>
    <w:rsid w:val="000B68A1"/>
    <w:rsid w:val="000C5BB0"/>
    <w:rsid w:val="000C7B45"/>
    <w:rsid w:val="000D3247"/>
    <w:rsid w:val="000F596D"/>
    <w:rsid w:val="00100B0D"/>
    <w:rsid w:val="00104712"/>
    <w:rsid w:val="001068B5"/>
    <w:rsid w:val="00124F79"/>
    <w:rsid w:val="00144ADB"/>
    <w:rsid w:val="001463DE"/>
    <w:rsid w:val="001767FE"/>
    <w:rsid w:val="00190F97"/>
    <w:rsid w:val="001C3F75"/>
    <w:rsid w:val="001C5D48"/>
    <w:rsid w:val="001F774C"/>
    <w:rsid w:val="00205676"/>
    <w:rsid w:val="00215C12"/>
    <w:rsid w:val="00260D81"/>
    <w:rsid w:val="0027426C"/>
    <w:rsid w:val="00275764"/>
    <w:rsid w:val="002B220C"/>
    <w:rsid w:val="00324035"/>
    <w:rsid w:val="003558DC"/>
    <w:rsid w:val="00364A39"/>
    <w:rsid w:val="00377F63"/>
    <w:rsid w:val="003A3E29"/>
    <w:rsid w:val="003C0D8D"/>
    <w:rsid w:val="003D0EA4"/>
    <w:rsid w:val="00431B72"/>
    <w:rsid w:val="0043364C"/>
    <w:rsid w:val="0046791E"/>
    <w:rsid w:val="004A69B7"/>
    <w:rsid w:val="004C6690"/>
    <w:rsid w:val="004F754C"/>
    <w:rsid w:val="00561393"/>
    <w:rsid w:val="005A382C"/>
    <w:rsid w:val="005A7232"/>
    <w:rsid w:val="005C6873"/>
    <w:rsid w:val="006041D5"/>
    <w:rsid w:val="006042D7"/>
    <w:rsid w:val="006144CF"/>
    <w:rsid w:val="006154D6"/>
    <w:rsid w:val="00641629"/>
    <w:rsid w:val="00660B54"/>
    <w:rsid w:val="00664031"/>
    <w:rsid w:val="006A3053"/>
    <w:rsid w:val="006B10F0"/>
    <w:rsid w:val="006E7A8A"/>
    <w:rsid w:val="006F01FA"/>
    <w:rsid w:val="007117A1"/>
    <w:rsid w:val="007163ED"/>
    <w:rsid w:val="007236FC"/>
    <w:rsid w:val="00733336"/>
    <w:rsid w:val="00742963"/>
    <w:rsid w:val="00774B3A"/>
    <w:rsid w:val="007870AC"/>
    <w:rsid w:val="007957C2"/>
    <w:rsid w:val="007D16C7"/>
    <w:rsid w:val="007E6533"/>
    <w:rsid w:val="00800EAF"/>
    <w:rsid w:val="00817659"/>
    <w:rsid w:val="008348AF"/>
    <w:rsid w:val="008868F1"/>
    <w:rsid w:val="008B7000"/>
    <w:rsid w:val="008D36A2"/>
    <w:rsid w:val="009C6917"/>
    <w:rsid w:val="009F429B"/>
    <w:rsid w:val="009F4BAC"/>
    <w:rsid w:val="00A0380E"/>
    <w:rsid w:val="00A32D72"/>
    <w:rsid w:val="00A33DC4"/>
    <w:rsid w:val="00A37EF3"/>
    <w:rsid w:val="00A4794C"/>
    <w:rsid w:val="00A5115C"/>
    <w:rsid w:val="00A5354D"/>
    <w:rsid w:val="00A82057"/>
    <w:rsid w:val="00A84CB7"/>
    <w:rsid w:val="00A860F4"/>
    <w:rsid w:val="00A958C4"/>
    <w:rsid w:val="00AA4F5B"/>
    <w:rsid w:val="00AC23C2"/>
    <w:rsid w:val="00AC252E"/>
    <w:rsid w:val="00AC763B"/>
    <w:rsid w:val="00AD4481"/>
    <w:rsid w:val="00AE3977"/>
    <w:rsid w:val="00B00BAE"/>
    <w:rsid w:val="00B01624"/>
    <w:rsid w:val="00B0554A"/>
    <w:rsid w:val="00B07070"/>
    <w:rsid w:val="00B261F4"/>
    <w:rsid w:val="00B54987"/>
    <w:rsid w:val="00B74D7F"/>
    <w:rsid w:val="00B77FB5"/>
    <w:rsid w:val="00BA2695"/>
    <w:rsid w:val="00BA27EA"/>
    <w:rsid w:val="00BC1D2E"/>
    <w:rsid w:val="00C15CB1"/>
    <w:rsid w:val="00C268D6"/>
    <w:rsid w:val="00C37498"/>
    <w:rsid w:val="00C41072"/>
    <w:rsid w:val="00CA5538"/>
    <w:rsid w:val="00CB2035"/>
    <w:rsid w:val="00CC697C"/>
    <w:rsid w:val="00CD233B"/>
    <w:rsid w:val="00CF4CB5"/>
    <w:rsid w:val="00D3163F"/>
    <w:rsid w:val="00D3358F"/>
    <w:rsid w:val="00D77708"/>
    <w:rsid w:val="00D80608"/>
    <w:rsid w:val="00D84959"/>
    <w:rsid w:val="00DA2B58"/>
    <w:rsid w:val="00DD6F8B"/>
    <w:rsid w:val="00E20A48"/>
    <w:rsid w:val="00E31BC6"/>
    <w:rsid w:val="00E32E09"/>
    <w:rsid w:val="00E55EFB"/>
    <w:rsid w:val="00E77148"/>
    <w:rsid w:val="00E85AA1"/>
    <w:rsid w:val="00E969E0"/>
    <w:rsid w:val="00F03B98"/>
    <w:rsid w:val="00F2474E"/>
    <w:rsid w:val="00F30147"/>
    <w:rsid w:val="00F7442F"/>
    <w:rsid w:val="00F8417B"/>
    <w:rsid w:val="00FB0430"/>
    <w:rsid w:val="00FD74F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8CD9"/>
  <w14:defaultImageDpi w14:val="32767"/>
  <w15:chartTrackingRefBased/>
  <w15:docId w15:val="{C5A6C5D1-FDC0-2A41-811B-07674B5F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B1"/>
    <w:rPr>
      <w:rFonts w:ascii="Times New Roman" w:hAnsi="Times New Roman" w:cs="Times New Roman"/>
      <w:sz w:val="18"/>
      <w:szCs w:val="18"/>
    </w:rPr>
  </w:style>
  <w:style w:type="table" w:styleId="PlainTable5">
    <w:name w:val="Plain Table 5"/>
    <w:basedOn w:val="TableNormal"/>
    <w:uiPriority w:val="45"/>
    <w:rsid w:val="00C268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Ryan J [BBMB]</dc:creator>
  <cp:keywords/>
  <dc:description/>
  <cp:lastModifiedBy>O'Leary, Collin A [BBMB]</cp:lastModifiedBy>
  <cp:revision>2</cp:revision>
  <dcterms:created xsi:type="dcterms:W3CDTF">2020-06-30T20:36:00Z</dcterms:created>
  <dcterms:modified xsi:type="dcterms:W3CDTF">2020-06-30T20:36:00Z</dcterms:modified>
</cp:coreProperties>
</file>