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4788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624"/>
      </w:tblGrid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18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legatus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JPJ2681 - Arroyo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Yuto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, Jujuy, Argentina 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legatus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JPJ2682 - Arroyo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Yuto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, Jujuy, Argentina 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legatus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JPJ1109 - Finca El Piquete, Jujuy, Argentina (7)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legatus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JPJ1542 - Campo Largo, Salta, Argentina (17)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legatus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MACN26339 - Finca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Río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Seco, Salta, Argentina (21)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legatus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MACN27069 - Planta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Caimancito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, Jujuy, Argentina (10)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nitidus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MSB70697 - Estancia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Cuevaas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, Santa Cruz,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Bolivia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(33)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nitidus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MSB56057 -  45km N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Yacuma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, Beni,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Bolivia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nitidus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MSB57117 - Palmira, Pando,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Bolivia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nitidus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CR97 - Reserva Cusco Amazónico, Cusco, Peru (36)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nitidus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MVZ16627 - Reserva Cusco Amazónico, Cusco, Peru (36)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nitidus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MVZ190456 - Igarapé-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Porangaba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, Acre,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nitidus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INPA3193 - Igarapé-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Porangaba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, Acre,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nitidus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M968409 -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Apiacás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, Mato Grosso,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nitidus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M97008 -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Apiacás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, Mato, Grosso (35)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nitidus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APC153 -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Juruena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, Mato Grosso,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n-US" w:eastAsia="pt-BR"/>
              </w:rPr>
            </w:pP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n-US" w:eastAsia="pt-BR"/>
              </w:rPr>
              <w:t>Euryoryzomys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 xml:space="preserve"> sp. MTR046 -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>Pacoti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 xml:space="preserve">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>Ceará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>, Brazil (43)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n-US" w:eastAsia="pt-BR"/>
              </w:rPr>
            </w:pP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n-US" w:eastAsia="pt-BR"/>
              </w:rPr>
              <w:t>Euryozyomys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 xml:space="preserve"> sp. MTR048 -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>Pacoti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 xml:space="preserve">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>Ceará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>, Brazil (43)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lamia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CRB968 - Cavalcante, Goiás,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0.041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lamia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CRB983 - Cavalcante, Goiás,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0.041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CIT77 - Fazenda Intervales, São Paulo,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0.152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CIT1796- Juquitiba, São Paulo,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UNIBAN2022 -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Biritiba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Mirim, São Paulo,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CIT1755 -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Biritiba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-Mirim, São Paulo (39)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ROD139 - Horto Zona Norte, São Paulo,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IIM298 - Wenceslau Brás, Paraná,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CIT09 - Fazenda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Intervavles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, São Paulo,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IIM300 - Wenceslau Brás, Paraná,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0.148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IIM130 - Ortigueira, Paraná,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(37)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IIM076 - Ortigueira, Paraná,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(37)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emmonsae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M97018 - Claudia, Mato Grosso,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0.129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emmonsae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M97120 - Claudia, Mato Grosso,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0.129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emmonsae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CS37 - Altamira, Pará,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0.141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emmonsae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MZUSP27150 - Altamira, Pará.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emmonsae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USNM549552 - Altamira, Pará,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emmonsae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APC312 - Vila Rica, Mato Grosso,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0.148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emmonsae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APC318 - Vila Rica, Mato Grosso,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0.148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macconnelli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M000147 -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Juruena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, Mato Grosso,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macconnelli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PEU960004 - Aripuanã, Mato Grosso,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0.148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macconnelli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CS32 - Marabá, Pará,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0.141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macconnelli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AMNH272678 - Rio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Gálvez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, Loreto, Peru (28)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0.138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n-US"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n-US"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n-US" w:eastAsia="pt-BR"/>
              </w:rPr>
              <w:t>macconnelli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 xml:space="preserve"> RSV2025 - Nuevo San Juan, Loreto, Peru (27)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n-US"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n-US"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n-US" w:eastAsia="pt-BR"/>
              </w:rPr>
              <w:t>macconnelli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n-US"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>RSV2030 - Nuevo San Juan, Loreto, Peru (27)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0.141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macconnelli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LLW462 -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Tangoshiari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, Loreto, Peru (29)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0.145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>macconnelli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LLW447 -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Tangoshiari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, Loreto, Peru (29)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n-US"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n-US"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n-US" w:eastAsia="pt-BR"/>
              </w:rPr>
              <w:t>macconnelli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n-US"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 xml:space="preserve">CMNH64561 - Rudi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>Kappel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 xml:space="preserve">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>Vliegveld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 xml:space="preserve">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>Brokopondo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t-BR"/>
              </w:rPr>
              <w:t>, Suriname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0.15</w:t>
            </w:r>
          </w:p>
        </w:tc>
      </w:tr>
      <w:tr w:rsidR="00636186" w:rsidRPr="00636186" w:rsidTr="00AB504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</w:tr>
    </w:tbl>
    <w:p w:rsidR="00EA25E0" w:rsidRDefault="00AB5046"/>
    <w:p w:rsidR="00636186" w:rsidRDefault="00636186"/>
    <w:p w:rsidR="00AB5046" w:rsidRDefault="00AB5046"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"/>
        <w:gridCol w:w="3286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06"/>
      </w:tblGrid>
      <w:tr w:rsidR="00636186" w:rsidRPr="00636186" w:rsidTr="00636186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45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lamia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CRB968 - Cavalcante, Goiás,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lamia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CRB983 - Cavalcante, Goiás,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CIT77 - Fazenda Intervales, São Paulo,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CIT1796- Juquitiba, São Paulo,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UNIBAN2022 -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Biritiba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Mirim, São Paulo,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CIT1755 -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Biritiba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-Mirim, São Paulo (39)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ROD139 - Horto Zona Norte, São Paulo,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IIM298 - Wenceslau Brás, Paraná,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CIT09 - Fazenda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Intervavles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, São Paulo,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IIM300 - Wenceslau Brás, Paraná,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IIM130 - Ortigueira, Paraná,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(37)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russatus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IIM076 - Ortigueira, Paraná,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(37)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emmonsae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M97018 - Claudia, Mato Grosso,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emmonsae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M97120 - Claudia, Mato Grosso,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emmonsae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CS37 - Altamira, Pará,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emmonsae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MZUSP27150 - Altamira, Pará.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emmonsae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USNM549552 - Altamira, Pará,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emmonsae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APC312 - Vila Rica, Mato Grosso,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emmonsae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APC318 - Vila Rica, Mato Grosso,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macconnelli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M000147 -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Juruena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, Mato Grosso,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macconnelli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PEU960004 - Aripuanã, Mato Grosso,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macconnelli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CS32 - Marabá, Pará,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Brazil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macconnelli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AMNH272678 - Rio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Gálvez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, Loreto, Peru (28)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val="en-US"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val="en-US"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val="en-US" w:eastAsia="pt-BR"/>
              </w:rPr>
              <w:t>macconnelli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pt-BR"/>
              </w:rPr>
              <w:t xml:space="preserve"> RSV2025 - Nuevo San Juan, Loreto, Peru (27)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val="en-US"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val="en-US"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val="en-US" w:eastAsia="pt-BR"/>
              </w:rPr>
              <w:t>macconnelli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val="en-US"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pt-BR"/>
              </w:rPr>
              <w:t>RSV2030 - Nuevo San Juan, Loreto, Peru (27)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macconnelli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LLW462 -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Tangoshiari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, Loreto, Peru (29)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>macconnelli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LLW447 -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Tangoshiari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, Loreto, Peru (29)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636186" w:rsidRPr="00636186" w:rsidTr="006361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val="en-US" w:eastAsia="pt-BR"/>
              </w:rPr>
            </w:pPr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val="en-US" w:eastAsia="pt-BR"/>
              </w:rPr>
              <w:t xml:space="preserve">E.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val="en-US" w:eastAsia="pt-BR"/>
              </w:rPr>
              <w:t>macconnelli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val="en-US" w:eastAsia="pt-BR"/>
              </w:rPr>
              <w:t xml:space="preserve"> </w:t>
            </w:r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pt-BR"/>
              </w:rPr>
              <w:t xml:space="preserve">CMNH64561 - Rudi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pt-BR"/>
              </w:rPr>
              <w:t>Kappel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pt-BR"/>
              </w:rPr>
              <w:t xml:space="preserve">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pt-BR"/>
              </w:rPr>
              <w:t>Vliegveld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pt-BR"/>
              </w:rPr>
              <w:t xml:space="preserve">, </w:t>
            </w:r>
            <w:proofErr w:type="spellStart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pt-BR"/>
              </w:rPr>
              <w:t>Brokopondo</w:t>
            </w:r>
            <w:proofErr w:type="spellEnd"/>
            <w:r w:rsidRPr="0063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n-US" w:eastAsia="pt-BR"/>
              </w:rPr>
              <w:t>, Suriname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186" w:rsidRPr="00636186" w:rsidRDefault="00636186" w:rsidP="0063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361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0.15</w:t>
            </w:r>
          </w:p>
        </w:tc>
      </w:tr>
    </w:tbl>
    <w:p w:rsidR="00636186" w:rsidRDefault="00636186"/>
    <w:sectPr w:rsidR="00636186" w:rsidSect="00AB5046"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13"/>
    <w:rsid w:val="00564813"/>
    <w:rsid w:val="00636186"/>
    <w:rsid w:val="00701C2B"/>
    <w:rsid w:val="00AB5046"/>
    <w:rsid w:val="00BD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7960E-CBDC-489D-8E8B-E6774C28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64813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64813"/>
    <w:rPr>
      <w:color w:val="954F72"/>
      <w:u w:val="single"/>
    </w:rPr>
  </w:style>
  <w:style w:type="paragraph" w:customStyle="1" w:styleId="font5">
    <w:name w:val="font5"/>
    <w:basedOn w:val="Normal"/>
    <w:rsid w:val="005648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font6">
    <w:name w:val="font6"/>
    <w:basedOn w:val="Normal"/>
    <w:rsid w:val="005648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lang w:eastAsia="pt-BR"/>
    </w:rPr>
  </w:style>
  <w:style w:type="paragraph" w:customStyle="1" w:styleId="xl65">
    <w:name w:val="xl65"/>
    <w:basedOn w:val="Normal"/>
    <w:rsid w:val="0056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648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5648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56481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56481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5648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5648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56481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1825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Dias Guilardi</dc:creator>
  <cp:keywords/>
  <dc:description/>
  <cp:lastModifiedBy>Mariana Dias Guilardi</cp:lastModifiedBy>
  <cp:revision>3</cp:revision>
  <dcterms:created xsi:type="dcterms:W3CDTF">2019-10-25T20:22:00Z</dcterms:created>
  <dcterms:modified xsi:type="dcterms:W3CDTF">2020-02-18T14:01:00Z</dcterms:modified>
</cp:coreProperties>
</file>