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E3" w:rsidRPr="00CF2E37" w:rsidRDefault="000B4DE3" w:rsidP="000B4DE3">
      <w:pPr>
        <w:rPr>
          <w:rFonts w:ascii="Times New Roman" w:hAnsi="Times New Roman" w:cs="Times New Roman"/>
        </w:rPr>
      </w:pPr>
      <w:r w:rsidRPr="00CF2E37">
        <w:rPr>
          <w:rFonts w:ascii="Times New Roman" w:hAnsi="Times New Roman" w:cs="Times New Roman"/>
        </w:rPr>
        <w:t>Table S2. Average (</w:t>
      </w:r>
      <w:r w:rsidRPr="00CF2E37">
        <w:rPr>
          <w:rFonts w:ascii="Times New Roman" w:eastAsia="新細明體" w:hAnsi="Times New Roman" w:cs="Times New Roman"/>
        </w:rPr>
        <w:t>±SD)</w:t>
      </w:r>
      <w:r w:rsidRPr="00CF2E37">
        <w:rPr>
          <w:rFonts w:ascii="Times New Roman" w:hAnsi="Times New Roman" w:cs="Times New Roman"/>
        </w:rPr>
        <w:t xml:space="preserve"> daily home range (50% and 95%), daily travel distance and daily occurrence frequency on fishponds of the tracked little egrets across seasons.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1249"/>
        <w:gridCol w:w="1250"/>
        <w:gridCol w:w="1250"/>
        <w:gridCol w:w="1250"/>
        <w:gridCol w:w="1252"/>
      </w:tblGrid>
      <w:tr w:rsidR="000B4DE3" w:rsidRPr="00CF2E37" w:rsidTr="00CC5780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Autumn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Combined</w:t>
            </w:r>
          </w:p>
        </w:tc>
      </w:tr>
      <w:tr w:rsidR="000B4DE3" w:rsidRPr="00CF2E37" w:rsidTr="00CC5780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95% home range (km</w:t>
            </w:r>
            <w:r w:rsidRPr="00CF2E37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8.59</w:t>
            </w:r>
            <w:r w:rsidRPr="00CF2E37">
              <w:rPr>
                <w:rFonts w:ascii="Times New Roman" w:eastAsia="新細明體" w:hAnsi="Times New Roman" w:cs="Times New Roman"/>
              </w:rPr>
              <w:t>±3.67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8.49</w:t>
            </w:r>
            <w:r w:rsidRPr="00CF2E37">
              <w:rPr>
                <w:rFonts w:ascii="Times New Roman" w:eastAsia="新細明體" w:hAnsi="Times New Roman" w:cs="Times New Roman"/>
              </w:rPr>
              <w:t>±6.59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5.61</w:t>
            </w:r>
            <w:r w:rsidRPr="00CF2E37">
              <w:rPr>
                <w:rFonts w:ascii="Times New Roman" w:eastAsia="新細明體" w:hAnsi="Times New Roman" w:cs="Times New Roman"/>
              </w:rPr>
              <w:t>±10.6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11.4</w:t>
            </w:r>
            <w:r w:rsidRPr="00CF2E37">
              <w:rPr>
                <w:rFonts w:ascii="Times New Roman" w:eastAsia="新細明體" w:hAnsi="Times New Roman" w:cs="Times New Roman"/>
              </w:rPr>
              <w:t>±8.97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9.26</w:t>
            </w:r>
            <w:r w:rsidRPr="00CF2E37">
              <w:rPr>
                <w:rFonts w:ascii="Times New Roman" w:eastAsia="新細明體" w:hAnsi="Times New Roman" w:cs="Times New Roman"/>
              </w:rPr>
              <w:t>±7.99</w:t>
            </w:r>
          </w:p>
        </w:tc>
      </w:tr>
      <w:tr w:rsidR="000B4DE3" w:rsidRPr="00CF2E37" w:rsidTr="00CC5780">
        <w:tc>
          <w:tcPr>
            <w:tcW w:w="2122" w:type="dxa"/>
            <w:vAlign w:val="center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50% home range (km</w:t>
            </w:r>
            <w:r w:rsidRPr="00CF2E37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2E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4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1.83</w:t>
            </w:r>
            <w:r w:rsidRPr="00CF2E37">
              <w:rPr>
                <w:rFonts w:ascii="Times New Roman" w:eastAsia="新細明體" w:hAnsi="Times New Roman" w:cs="Times New Roman"/>
              </w:rPr>
              <w:t>±0.72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2.23</w:t>
            </w:r>
            <w:r w:rsidRPr="00CF2E37">
              <w:rPr>
                <w:rFonts w:ascii="Times New Roman" w:eastAsia="新細明體" w:hAnsi="Times New Roman" w:cs="Times New Roman"/>
              </w:rPr>
              <w:t>±1.77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1.29</w:t>
            </w:r>
            <w:r w:rsidRPr="00CF2E37">
              <w:rPr>
                <w:rFonts w:ascii="Times New Roman" w:eastAsia="新細明體" w:hAnsi="Times New Roman" w:cs="Times New Roman"/>
              </w:rPr>
              <w:t>±2.35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2.59</w:t>
            </w:r>
            <w:r w:rsidRPr="00CF2E37">
              <w:rPr>
                <w:rFonts w:ascii="Times New Roman" w:eastAsia="新細明體" w:hAnsi="Times New Roman" w:cs="Times New Roman"/>
              </w:rPr>
              <w:t>±2.04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2.11</w:t>
            </w:r>
            <w:r w:rsidRPr="00CF2E37">
              <w:rPr>
                <w:rFonts w:ascii="Times New Roman" w:eastAsia="新細明體" w:hAnsi="Times New Roman" w:cs="Times New Roman"/>
              </w:rPr>
              <w:t>±1.75</w:t>
            </w:r>
          </w:p>
        </w:tc>
      </w:tr>
      <w:tr w:rsidR="000B4DE3" w:rsidRPr="00CF2E37" w:rsidTr="00CC5780">
        <w:tc>
          <w:tcPr>
            <w:tcW w:w="2122" w:type="dxa"/>
            <w:vAlign w:val="center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Daily travel distance (km)</w:t>
            </w:r>
          </w:p>
        </w:tc>
        <w:tc>
          <w:tcPr>
            <w:tcW w:w="1254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6.76</w:t>
            </w:r>
            <w:r w:rsidRPr="00CF2E37">
              <w:rPr>
                <w:rFonts w:ascii="Times New Roman" w:eastAsia="新細明體" w:hAnsi="Times New Roman" w:cs="Times New Roman"/>
              </w:rPr>
              <w:t>±</w:t>
            </w:r>
            <w:r w:rsidRPr="00CF2E37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7.09</w:t>
            </w:r>
            <w:r w:rsidRPr="00CF2E37">
              <w:rPr>
                <w:rFonts w:ascii="Times New Roman" w:eastAsia="新細明體" w:hAnsi="Times New Roman" w:cs="Times New Roman"/>
              </w:rPr>
              <w:t>±3.89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4.29</w:t>
            </w:r>
            <w:r w:rsidRPr="00CF2E37">
              <w:rPr>
                <w:rFonts w:ascii="Times New Roman" w:eastAsia="新細明體" w:hAnsi="Times New Roman" w:cs="Times New Roman"/>
              </w:rPr>
              <w:t>±2.51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7.21</w:t>
            </w:r>
            <w:r w:rsidRPr="00CF2E37">
              <w:rPr>
                <w:rFonts w:ascii="Times New Roman" w:eastAsia="新細明體" w:hAnsi="Times New Roman" w:cs="Times New Roman"/>
              </w:rPr>
              <w:t>±3.21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6.44</w:t>
            </w:r>
            <w:r w:rsidRPr="00CF2E37">
              <w:rPr>
                <w:rFonts w:ascii="Times New Roman" w:eastAsia="新細明體" w:hAnsi="Times New Roman" w:cs="Times New Roman"/>
              </w:rPr>
              <w:t>±2.68</w:t>
            </w:r>
          </w:p>
        </w:tc>
      </w:tr>
      <w:tr w:rsidR="000B4DE3" w:rsidRPr="00CF2E37" w:rsidTr="00CC5780">
        <w:tc>
          <w:tcPr>
            <w:tcW w:w="2122" w:type="dxa"/>
            <w:vAlign w:val="center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Frequency of occurrence on fishponds</w:t>
            </w:r>
          </w:p>
        </w:tc>
        <w:tc>
          <w:tcPr>
            <w:tcW w:w="1254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0.37</w:t>
            </w:r>
            <w:r w:rsidRPr="00CF2E37">
              <w:rPr>
                <w:rFonts w:ascii="Times New Roman" w:eastAsia="新細明體" w:hAnsi="Times New Roman" w:cs="Times New Roman"/>
              </w:rPr>
              <w:t>±0.26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0.08</w:t>
            </w:r>
            <w:r w:rsidRPr="00CF2E37">
              <w:rPr>
                <w:rFonts w:ascii="Times New Roman" w:eastAsia="新細明體" w:hAnsi="Times New Roman" w:cs="Times New Roman"/>
              </w:rPr>
              <w:t>±0.10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0.36</w:t>
            </w:r>
            <w:r w:rsidRPr="00CF2E37">
              <w:rPr>
                <w:rFonts w:ascii="Times New Roman" w:eastAsia="新細明體" w:hAnsi="Times New Roman" w:cs="Times New Roman"/>
              </w:rPr>
              <w:t>±0.45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0.54</w:t>
            </w:r>
            <w:r w:rsidRPr="00CF2E37">
              <w:rPr>
                <w:rFonts w:ascii="Times New Roman" w:eastAsia="新細明體" w:hAnsi="Times New Roman" w:cs="Times New Roman"/>
              </w:rPr>
              <w:t>±0.21</w:t>
            </w:r>
          </w:p>
        </w:tc>
        <w:tc>
          <w:tcPr>
            <w:tcW w:w="1255" w:type="dxa"/>
          </w:tcPr>
          <w:p w:rsidR="000B4DE3" w:rsidRPr="00CF2E37" w:rsidRDefault="000B4DE3" w:rsidP="00CC5780">
            <w:pPr>
              <w:rPr>
                <w:rFonts w:ascii="Times New Roman" w:hAnsi="Times New Roman" w:cs="Times New Roman"/>
              </w:rPr>
            </w:pPr>
            <w:r w:rsidRPr="00CF2E37">
              <w:rPr>
                <w:rFonts w:ascii="Times New Roman" w:hAnsi="Times New Roman" w:cs="Times New Roman"/>
              </w:rPr>
              <w:t>0.43</w:t>
            </w:r>
            <w:r w:rsidRPr="00CF2E37">
              <w:rPr>
                <w:rFonts w:ascii="Times New Roman" w:eastAsia="新細明體" w:hAnsi="Times New Roman" w:cs="Times New Roman"/>
              </w:rPr>
              <w:t>±0.27</w:t>
            </w:r>
          </w:p>
        </w:tc>
      </w:tr>
    </w:tbl>
    <w:p w:rsidR="000B4DE3" w:rsidRPr="00CF2E37" w:rsidRDefault="000B4DE3" w:rsidP="000B4D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4DE3" w:rsidRPr="00CF2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3"/>
    <w:rsid w:val="000B4DE3"/>
    <w:rsid w:val="003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1A91-BE35-419B-BA87-7B37D13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Pang</dc:creator>
  <cp:keywords/>
  <dc:description/>
  <cp:lastModifiedBy>Chiu Pang</cp:lastModifiedBy>
  <cp:revision>1</cp:revision>
  <dcterms:created xsi:type="dcterms:W3CDTF">2020-03-31T04:11:00Z</dcterms:created>
  <dcterms:modified xsi:type="dcterms:W3CDTF">2020-03-31T04:12:00Z</dcterms:modified>
</cp:coreProperties>
</file>