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D6876" w14:textId="2C28AAC0" w:rsidR="006A6736" w:rsidRDefault="006A6736"/>
    <w:p w14:paraId="2F2B60EB" w14:textId="603CEC3E" w:rsidR="00444200" w:rsidRPr="0028181E" w:rsidRDefault="00444200" w:rsidP="00444200">
      <w:pPr>
        <w:tabs>
          <w:tab w:val="left" w:pos="630"/>
        </w:tabs>
        <w:bidi w:val="0"/>
        <w:ind w:left="630"/>
        <w:jc w:val="both"/>
        <w:rPr>
          <w:rFonts w:asciiTheme="majorBidi" w:hAnsiTheme="majorBidi" w:cstheme="majorBidi"/>
        </w:rPr>
      </w:pPr>
      <w:bookmarkStart w:id="0" w:name="_Hlk54520277"/>
      <w:r w:rsidRPr="0028181E">
        <w:rPr>
          <w:rFonts w:asciiTheme="majorBidi" w:hAnsiTheme="majorBidi" w:cstheme="majorBidi"/>
        </w:rPr>
        <w:t>Table</w:t>
      </w:r>
      <w:r w:rsidR="00B623B8">
        <w:rPr>
          <w:rFonts w:asciiTheme="majorBidi" w:hAnsiTheme="majorBidi" w:cstheme="majorBidi"/>
        </w:rPr>
        <w:t xml:space="preserve"> S3</w:t>
      </w:r>
      <w:r w:rsidRPr="0028181E">
        <w:rPr>
          <w:rFonts w:asciiTheme="majorBidi" w:hAnsiTheme="majorBidi" w:cstheme="majorBidi"/>
        </w:rPr>
        <w:t>:</w:t>
      </w:r>
    </w:p>
    <w:p w14:paraId="63714CB6" w14:textId="3EFC61D4" w:rsidR="0028181E" w:rsidRPr="0028181E" w:rsidRDefault="0028181E" w:rsidP="006C746F">
      <w:pPr>
        <w:spacing w:after="0"/>
        <w:ind w:left="641" w:right="630"/>
        <w:jc w:val="right"/>
        <w:rPr>
          <w:rFonts w:asciiTheme="majorBidi" w:hAnsiTheme="majorBidi" w:cstheme="majorBidi"/>
        </w:rPr>
      </w:pPr>
      <w:r w:rsidRPr="0028181E">
        <w:rPr>
          <w:rFonts w:asciiTheme="majorBidi" w:hAnsiTheme="majorBidi" w:cstheme="majorBidi"/>
        </w:rPr>
        <w:t xml:space="preserve">GLM ANOVA </w:t>
      </w:r>
      <w:r w:rsidR="008C0C8A">
        <w:rPr>
          <w:rFonts w:asciiTheme="majorBidi" w:hAnsiTheme="majorBidi" w:cstheme="majorBidi"/>
        </w:rPr>
        <w:t>r</w:t>
      </w:r>
      <w:r w:rsidRPr="0028181E">
        <w:rPr>
          <w:rFonts w:asciiTheme="majorBidi" w:hAnsiTheme="majorBidi" w:cstheme="majorBidi"/>
        </w:rPr>
        <w:t>esults (F and P values) for the main and interaction effects of forage and incubation time on measured chemical compositions of six experimental forages</w:t>
      </w:r>
      <w:r w:rsidR="00D94EE1">
        <w:rPr>
          <w:rFonts w:asciiTheme="majorBidi" w:hAnsiTheme="majorBidi" w:cstheme="majorBidi"/>
        </w:rPr>
        <w:t>.</w:t>
      </w:r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12"/>
        <w:gridCol w:w="756"/>
        <w:gridCol w:w="1012"/>
        <w:gridCol w:w="756"/>
        <w:gridCol w:w="1012"/>
        <w:gridCol w:w="756"/>
        <w:gridCol w:w="1012"/>
        <w:gridCol w:w="756"/>
        <w:gridCol w:w="1012"/>
        <w:gridCol w:w="756"/>
        <w:gridCol w:w="1012"/>
        <w:gridCol w:w="756"/>
        <w:gridCol w:w="523"/>
        <w:gridCol w:w="1645"/>
      </w:tblGrid>
      <w:tr w:rsidR="00444200" w:rsidRPr="0028181E" w14:paraId="2B5E3A22" w14:textId="77777777" w:rsidTr="002D09BB">
        <w:trPr>
          <w:jc w:val="center"/>
        </w:trPr>
        <w:tc>
          <w:tcPr>
            <w:tcW w:w="0" w:type="auto"/>
            <w:gridSpan w:val="2"/>
          </w:tcPr>
          <w:p w14:paraId="67E88E72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Hemicellulose</w:t>
            </w:r>
          </w:p>
        </w:tc>
        <w:tc>
          <w:tcPr>
            <w:tcW w:w="0" w:type="auto"/>
            <w:gridSpan w:val="2"/>
          </w:tcPr>
          <w:p w14:paraId="5FADA219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Cellulose</w:t>
            </w:r>
          </w:p>
        </w:tc>
        <w:tc>
          <w:tcPr>
            <w:tcW w:w="0" w:type="auto"/>
            <w:gridSpan w:val="2"/>
          </w:tcPr>
          <w:p w14:paraId="23308E7F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ADL</w:t>
            </w:r>
          </w:p>
        </w:tc>
        <w:tc>
          <w:tcPr>
            <w:tcW w:w="0" w:type="auto"/>
            <w:gridSpan w:val="2"/>
          </w:tcPr>
          <w:p w14:paraId="18D769D1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ADF</w:t>
            </w:r>
          </w:p>
        </w:tc>
        <w:tc>
          <w:tcPr>
            <w:tcW w:w="0" w:type="auto"/>
            <w:gridSpan w:val="2"/>
          </w:tcPr>
          <w:p w14:paraId="1B033BF0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NDF</w:t>
            </w:r>
          </w:p>
        </w:tc>
        <w:tc>
          <w:tcPr>
            <w:tcW w:w="0" w:type="auto"/>
            <w:gridSpan w:val="2"/>
          </w:tcPr>
          <w:p w14:paraId="661F24D3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DM</w:t>
            </w:r>
          </w:p>
        </w:tc>
        <w:tc>
          <w:tcPr>
            <w:tcW w:w="0" w:type="auto"/>
            <w:vMerge w:val="restart"/>
            <w:vAlign w:val="center"/>
          </w:tcPr>
          <w:p w14:paraId="53D4AD29" w14:textId="5E2CE4B0" w:rsidR="00444200" w:rsidRPr="0028181E" w:rsidRDefault="00D94EE1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DF</w:t>
            </w:r>
          </w:p>
        </w:tc>
        <w:tc>
          <w:tcPr>
            <w:tcW w:w="0" w:type="auto"/>
            <w:vMerge w:val="restart"/>
            <w:vAlign w:val="center"/>
          </w:tcPr>
          <w:p w14:paraId="2103D710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Source</w:t>
            </w:r>
          </w:p>
        </w:tc>
      </w:tr>
      <w:tr w:rsidR="00444200" w:rsidRPr="0028181E" w14:paraId="54E86EF2" w14:textId="77777777" w:rsidTr="002D09BB">
        <w:trPr>
          <w:jc w:val="center"/>
        </w:trPr>
        <w:tc>
          <w:tcPr>
            <w:tcW w:w="0" w:type="auto"/>
          </w:tcPr>
          <w:p w14:paraId="58E90277" w14:textId="77777777" w:rsidR="00444200" w:rsidRPr="0028181E" w:rsidRDefault="00444200" w:rsidP="002D09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7E108072" w14:textId="77777777" w:rsidR="00444200" w:rsidRPr="0028181E" w:rsidRDefault="00444200" w:rsidP="002D09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5A1C80DC" w14:textId="77777777" w:rsidR="00444200" w:rsidRPr="0028181E" w:rsidRDefault="00444200" w:rsidP="002D09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1288640C" w14:textId="77777777" w:rsidR="00444200" w:rsidRPr="0028181E" w:rsidRDefault="00444200" w:rsidP="002D09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1572D7F6" w14:textId="77777777" w:rsidR="00444200" w:rsidRPr="0028181E" w:rsidRDefault="00444200" w:rsidP="002D09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71D3A34C" w14:textId="77777777" w:rsidR="00444200" w:rsidRPr="0028181E" w:rsidRDefault="00444200" w:rsidP="002D09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5F2C9DE2" w14:textId="77777777" w:rsidR="00444200" w:rsidRPr="0028181E" w:rsidRDefault="00444200" w:rsidP="002D09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4DB1C9EE" w14:textId="77777777" w:rsidR="00444200" w:rsidRPr="0028181E" w:rsidRDefault="00444200" w:rsidP="002D09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389C9FB4" w14:textId="77777777" w:rsidR="00444200" w:rsidRPr="0028181E" w:rsidRDefault="00444200" w:rsidP="002D09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6BA799F9" w14:textId="77777777" w:rsidR="00444200" w:rsidRPr="0028181E" w:rsidRDefault="00444200" w:rsidP="002D09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17CAE0A4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5D18BEBB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0" w:type="auto"/>
            <w:vMerge/>
          </w:tcPr>
          <w:p w14:paraId="1959ECE5" w14:textId="77777777" w:rsidR="00444200" w:rsidRPr="0028181E" w:rsidRDefault="00444200" w:rsidP="002D09BB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</w:tcPr>
          <w:p w14:paraId="29E1C251" w14:textId="77777777" w:rsidR="00444200" w:rsidRPr="0028181E" w:rsidRDefault="00444200" w:rsidP="002D09BB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44200" w:rsidRPr="0028181E" w14:paraId="7E8A12CA" w14:textId="77777777" w:rsidTr="002D09BB">
        <w:trPr>
          <w:jc w:val="center"/>
        </w:trPr>
        <w:tc>
          <w:tcPr>
            <w:tcW w:w="0" w:type="auto"/>
          </w:tcPr>
          <w:p w14:paraId="73F52BBA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0" w:type="auto"/>
          </w:tcPr>
          <w:p w14:paraId="1F9B7B67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22.89</w:t>
            </w:r>
          </w:p>
        </w:tc>
        <w:tc>
          <w:tcPr>
            <w:tcW w:w="0" w:type="auto"/>
          </w:tcPr>
          <w:p w14:paraId="2AD9E993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0.0013</w:t>
            </w:r>
          </w:p>
        </w:tc>
        <w:tc>
          <w:tcPr>
            <w:tcW w:w="0" w:type="auto"/>
          </w:tcPr>
          <w:p w14:paraId="04E26700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4.77</w:t>
            </w:r>
          </w:p>
        </w:tc>
        <w:tc>
          <w:tcPr>
            <w:tcW w:w="0" w:type="auto"/>
          </w:tcPr>
          <w:p w14:paraId="7C96201F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0" w:type="auto"/>
          </w:tcPr>
          <w:p w14:paraId="265B3D26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50.56</w:t>
            </w:r>
          </w:p>
        </w:tc>
        <w:tc>
          <w:tcPr>
            <w:tcW w:w="0" w:type="auto"/>
          </w:tcPr>
          <w:p w14:paraId="1545A643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0.0015</w:t>
            </w:r>
          </w:p>
        </w:tc>
        <w:tc>
          <w:tcPr>
            <w:tcW w:w="0" w:type="auto"/>
          </w:tcPr>
          <w:p w14:paraId="2C080872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4.65</w:t>
            </w:r>
          </w:p>
        </w:tc>
        <w:tc>
          <w:tcPr>
            <w:tcW w:w="0" w:type="auto"/>
          </w:tcPr>
          <w:p w14:paraId="4B38C86B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0.0002</w:t>
            </w:r>
          </w:p>
        </w:tc>
        <w:tc>
          <w:tcPr>
            <w:tcW w:w="0" w:type="auto"/>
          </w:tcPr>
          <w:p w14:paraId="5C6D83E4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6.23</w:t>
            </w:r>
          </w:p>
        </w:tc>
        <w:tc>
          <w:tcPr>
            <w:tcW w:w="0" w:type="auto"/>
          </w:tcPr>
          <w:p w14:paraId="7069A58E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0" w:type="auto"/>
          </w:tcPr>
          <w:p w14:paraId="20012FB9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33.75</w:t>
            </w:r>
          </w:p>
        </w:tc>
        <w:tc>
          <w:tcPr>
            <w:tcW w:w="0" w:type="auto"/>
            <w:vAlign w:val="center"/>
          </w:tcPr>
          <w:p w14:paraId="68909EDA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F2AF873" w14:textId="77777777" w:rsidR="00444200" w:rsidRPr="0028181E" w:rsidRDefault="00444200" w:rsidP="002D09BB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Forage</w:t>
            </w:r>
          </w:p>
        </w:tc>
      </w:tr>
      <w:tr w:rsidR="00444200" w:rsidRPr="0028181E" w14:paraId="3207B49B" w14:textId="77777777" w:rsidTr="002D09BB">
        <w:trPr>
          <w:jc w:val="center"/>
        </w:trPr>
        <w:tc>
          <w:tcPr>
            <w:tcW w:w="0" w:type="auto"/>
          </w:tcPr>
          <w:p w14:paraId="11FFC65F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0" w:type="auto"/>
          </w:tcPr>
          <w:p w14:paraId="1C69EF13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27.78</w:t>
            </w:r>
          </w:p>
        </w:tc>
        <w:tc>
          <w:tcPr>
            <w:tcW w:w="0" w:type="auto"/>
          </w:tcPr>
          <w:p w14:paraId="27056719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0" w:type="auto"/>
          </w:tcPr>
          <w:p w14:paraId="1550F098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16.26</w:t>
            </w:r>
          </w:p>
        </w:tc>
        <w:tc>
          <w:tcPr>
            <w:tcW w:w="0" w:type="auto"/>
          </w:tcPr>
          <w:p w14:paraId="5D2AA7C5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0" w:type="auto"/>
          </w:tcPr>
          <w:p w14:paraId="48732561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32.67</w:t>
            </w:r>
          </w:p>
        </w:tc>
        <w:tc>
          <w:tcPr>
            <w:tcW w:w="0" w:type="auto"/>
          </w:tcPr>
          <w:p w14:paraId="046DDAE6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0" w:type="auto"/>
          </w:tcPr>
          <w:p w14:paraId="0573692C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17.44</w:t>
            </w:r>
          </w:p>
        </w:tc>
        <w:tc>
          <w:tcPr>
            <w:tcW w:w="0" w:type="auto"/>
          </w:tcPr>
          <w:p w14:paraId="379678A1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0" w:type="auto"/>
          </w:tcPr>
          <w:p w14:paraId="229E8272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19.82</w:t>
            </w:r>
          </w:p>
        </w:tc>
        <w:tc>
          <w:tcPr>
            <w:tcW w:w="0" w:type="auto"/>
          </w:tcPr>
          <w:p w14:paraId="35FF0D9B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0" w:type="auto"/>
          </w:tcPr>
          <w:p w14:paraId="14B9C402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32.52</w:t>
            </w:r>
          </w:p>
        </w:tc>
        <w:tc>
          <w:tcPr>
            <w:tcW w:w="0" w:type="auto"/>
            <w:vAlign w:val="center"/>
          </w:tcPr>
          <w:p w14:paraId="35A14C41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7F7370D" w14:textId="77777777" w:rsidR="00444200" w:rsidRPr="0028181E" w:rsidRDefault="00444200" w:rsidP="002D09BB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</w:tr>
      <w:tr w:rsidR="00444200" w:rsidRPr="0028181E" w14:paraId="0B029945" w14:textId="77777777" w:rsidTr="002D09BB">
        <w:trPr>
          <w:jc w:val="center"/>
        </w:trPr>
        <w:tc>
          <w:tcPr>
            <w:tcW w:w="0" w:type="auto"/>
          </w:tcPr>
          <w:p w14:paraId="6CA871B4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0.0229</w:t>
            </w:r>
          </w:p>
        </w:tc>
        <w:tc>
          <w:tcPr>
            <w:tcW w:w="0" w:type="auto"/>
          </w:tcPr>
          <w:p w14:paraId="151EE69A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2.15</w:t>
            </w:r>
          </w:p>
        </w:tc>
        <w:tc>
          <w:tcPr>
            <w:tcW w:w="0" w:type="auto"/>
          </w:tcPr>
          <w:p w14:paraId="5D815E1C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0.5933</w:t>
            </w:r>
          </w:p>
        </w:tc>
        <w:tc>
          <w:tcPr>
            <w:tcW w:w="0" w:type="auto"/>
          </w:tcPr>
          <w:p w14:paraId="470452E8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0.88</w:t>
            </w:r>
          </w:p>
        </w:tc>
        <w:tc>
          <w:tcPr>
            <w:tcW w:w="0" w:type="auto"/>
          </w:tcPr>
          <w:p w14:paraId="0BED55FE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0" w:type="auto"/>
          </w:tcPr>
          <w:p w14:paraId="2B089E3B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5.46</w:t>
            </w:r>
          </w:p>
        </w:tc>
        <w:tc>
          <w:tcPr>
            <w:tcW w:w="0" w:type="auto"/>
          </w:tcPr>
          <w:p w14:paraId="04AB16AD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0.2639</w:t>
            </w:r>
          </w:p>
        </w:tc>
        <w:tc>
          <w:tcPr>
            <w:tcW w:w="0" w:type="auto"/>
          </w:tcPr>
          <w:p w14:paraId="3291AB23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1.26</w:t>
            </w:r>
          </w:p>
        </w:tc>
        <w:tc>
          <w:tcPr>
            <w:tcW w:w="0" w:type="auto"/>
          </w:tcPr>
          <w:p w14:paraId="195F31B6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0.4167</w:t>
            </w:r>
          </w:p>
        </w:tc>
        <w:tc>
          <w:tcPr>
            <w:tcW w:w="0" w:type="auto"/>
          </w:tcPr>
          <w:p w14:paraId="7402DE58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1.06</w:t>
            </w:r>
          </w:p>
        </w:tc>
        <w:tc>
          <w:tcPr>
            <w:tcW w:w="0" w:type="auto"/>
          </w:tcPr>
          <w:p w14:paraId="2D18BDE5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0.8363</w:t>
            </w:r>
          </w:p>
        </w:tc>
        <w:tc>
          <w:tcPr>
            <w:tcW w:w="0" w:type="auto"/>
          </w:tcPr>
          <w:p w14:paraId="2939D1A2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0.63</w:t>
            </w:r>
          </w:p>
        </w:tc>
        <w:tc>
          <w:tcPr>
            <w:tcW w:w="0" w:type="auto"/>
            <w:vAlign w:val="center"/>
          </w:tcPr>
          <w:p w14:paraId="2A2C0CB8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76F0B2A7" w14:textId="77777777" w:rsidR="00444200" w:rsidRPr="0028181E" w:rsidRDefault="00444200" w:rsidP="002D09BB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Forage × Time</w:t>
            </w:r>
          </w:p>
        </w:tc>
      </w:tr>
      <w:tr w:rsidR="00444200" w:rsidRPr="0028181E" w14:paraId="20E88023" w14:textId="77777777" w:rsidTr="002D09BB">
        <w:trPr>
          <w:jc w:val="center"/>
        </w:trPr>
        <w:tc>
          <w:tcPr>
            <w:tcW w:w="0" w:type="auto"/>
          </w:tcPr>
          <w:p w14:paraId="7DBEB56B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0" w:type="auto"/>
          </w:tcPr>
          <w:p w14:paraId="1842C368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544F383C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0" w:type="auto"/>
          </w:tcPr>
          <w:p w14:paraId="7E2D2C43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3.73</w:t>
            </w:r>
          </w:p>
        </w:tc>
        <w:tc>
          <w:tcPr>
            <w:tcW w:w="0" w:type="auto"/>
          </w:tcPr>
          <w:p w14:paraId="2607F7B5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0" w:type="auto"/>
          </w:tcPr>
          <w:p w14:paraId="1AB6ADDA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18.81</w:t>
            </w:r>
          </w:p>
        </w:tc>
        <w:tc>
          <w:tcPr>
            <w:tcW w:w="0" w:type="auto"/>
          </w:tcPr>
          <w:p w14:paraId="6D384887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0" w:type="auto"/>
          </w:tcPr>
          <w:p w14:paraId="2343560F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4.11</w:t>
            </w:r>
          </w:p>
        </w:tc>
        <w:tc>
          <w:tcPr>
            <w:tcW w:w="0" w:type="auto"/>
          </w:tcPr>
          <w:p w14:paraId="69495065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0" w:type="auto"/>
          </w:tcPr>
          <w:p w14:paraId="3C9E0F74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4.63</w:t>
            </w:r>
          </w:p>
        </w:tc>
        <w:tc>
          <w:tcPr>
            <w:tcW w:w="0" w:type="auto"/>
          </w:tcPr>
          <w:p w14:paraId="16C3AA0A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0" w:type="auto"/>
          </w:tcPr>
          <w:p w14:paraId="6B5EED63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11.99</w:t>
            </w:r>
          </w:p>
        </w:tc>
        <w:tc>
          <w:tcPr>
            <w:tcW w:w="0" w:type="auto"/>
            <w:vAlign w:val="center"/>
          </w:tcPr>
          <w:p w14:paraId="33C5F22A" w14:textId="77777777" w:rsidR="00444200" w:rsidRPr="0028181E" w:rsidRDefault="00444200" w:rsidP="002D09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4BE81132" w14:textId="77777777" w:rsidR="00444200" w:rsidRPr="0028181E" w:rsidRDefault="00444200" w:rsidP="002D09BB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8181E">
              <w:rPr>
                <w:rFonts w:asciiTheme="majorBidi" w:hAnsiTheme="majorBidi" w:cstheme="majorBidi"/>
                <w:sz w:val="24"/>
                <w:szCs w:val="24"/>
              </w:rPr>
              <w:t>Model</w:t>
            </w:r>
          </w:p>
        </w:tc>
      </w:tr>
    </w:tbl>
    <w:p w14:paraId="01BB29A9" w14:textId="68A6DF38" w:rsidR="00444200" w:rsidRPr="00D94EE1" w:rsidRDefault="00D94EE1" w:rsidP="00E07622">
      <w:pPr>
        <w:ind w:right="630"/>
        <w:jc w:val="right"/>
        <w:rPr>
          <w:rFonts w:asciiTheme="majorBidi" w:hAnsiTheme="majorBidi" w:cstheme="majorBidi"/>
          <w:rtl/>
        </w:rPr>
      </w:pPr>
      <w:bookmarkStart w:id="1" w:name="_Hlk54520305"/>
      <w:r w:rsidRPr="00D94EE1">
        <w:rPr>
          <w:rFonts w:asciiTheme="majorBidi" w:hAnsiTheme="majorBidi" w:cstheme="majorBidi"/>
        </w:rPr>
        <w:t>DF; degree of freedom</w:t>
      </w:r>
      <w:r w:rsidR="00E07622">
        <w:rPr>
          <w:rFonts w:asciiTheme="majorBidi" w:hAnsiTheme="majorBidi" w:cstheme="majorBidi"/>
        </w:rPr>
        <w:t>,</w:t>
      </w:r>
      <w:r w:rsidRPr="0028181E">
        <w:rPr>
          <w:rFonts w:asciiTheme="majorBidi" w:hAnsiTheme="majorBidi" w:cstheme="majorBidi"/>
        </w:rPr>
        <w:t xml:space="preserve"> </w:t>
      </w:r>
      <w:r w:rsidR="0028181E" w:rsidRPr="0028181E">
        <w:rPr>
          <w:rFonts w:asciiTheme="majorBidi" w:hAnsiTheme="majorBidi" w:cstheme="majorBidi"/>
        </w:rPr>
        <w:t>DM; dry matter,</w:t>
      </w:r>
      <w:r w:rsidR="0028181E">
        <w:rPr>
          <w:rFonts w:asciiTheme="majorBidi" w:hAnsiTheme="majorBidi" w:cstheme="majorBidi"/>
        </w:rPr>
        <w:t xml:space="preserve"> </w:t>
      </w:r>
      <w:r w:rsidR="0028181E" w:rsidRPr="0028181E">
        <w:rPr>
          <w:rFonts w:asciiTheme="majorBidi" w:hAnsiTheme="majorBidi" w:cstheme="majorBidi"/>
        </w:rPr>
        <w:t xml:space="preserve">NDF; neutral detergent fiber, </w:t>
      </w:r>
      <w:r w:rsidR="0028181E">
        <w:rPr>
          <w:rFonts w:asciiTheme="majorBidi" w:hAnsiTheme="majorBidi" w:cstheme="majorBidi"/>
        </w:rPr>
        <w:t xml:space="preserve">ADF; </w:t>
      </w:r>
      <w:r w:rsidR="0028181E" w:rsidRPr="0028181E">
        <w:rPr>
          <w:rFonts w:asciiTheme="majorBidi" w:hAnsiTheme="majorBidi" w:cstheme="majorBidi"/>
        </w:rPr>
        <w:t xml:space="preserve">acid detergent fiber, </w:t>
      </w:r>
      <w:r w:rsidR="0028181E">
        <w:rPr>
          <w:rFonts w:asciiTheme="majorBidi" w:hAnsiTheme="majorBidi" w:cstheme="majorBidi"/>
        </w:rPr>
        <w:t xml:space="preserve">ADL; </w:t>
      </w:r>
      <w:r w:rsidR="0028181E" w:rsidRPr="0028181E">
        <w:rPr>
          <w:rFonts w:asciiTheme="majorBidi" w:hAnsiTheme="majorBidi" w:cstheme="majorBidi"/>
        </w:rPr>
        <w:t>acid detergent lignin</w:t>
      </w:r>
      <w:r w:rsidR="00E07622">
        <w:rPr>
          <w:rFonts w:asciiTheme="majorBidi" w:hAnsiTheme="majorBidi" w:cstheme="majorBidi"/>
        </w:rPr>
        <w:t>.</w:t>
      </w:r>
      <w:bookmarkEnd w:id="1"/>
      <w:r w:rsidR="0028181E" w:rsidRPr="0028181E">
        <w:rPr>
          <w:rFonts w:asciiTheme="majorBidi" w:hAnsiTheme="majorBidi" w:cstheme="majorBidi"/>
        </w:rPr>
        <w:t xml:space="preserve"> </w:t>
      </w:r>
    </w:p>
    <w:p w14:paraId="3A127E9B" w14:textId="728FCA7A" w:rsidR="00444200" w:rsidRPr="00D94EE1" w:rsidRDefault="00444200" w:rsidP="00D94EE1">
      <w:pPr>
        <w:ind w:right="630"/>
        <w:jc w:val="right"/>
        <w:rPr>
          <w:rFonts w:asciiTheme="majorBidi" w:hAnsiTheme="majorBidi" w:cstheme="majorBidi"/>
        </w:rPr>
      </w:pPr>
    </w:p>
    <w:p w14:paraId="1157947F" w14:textId="77777777" w:rsidR="00444200" w:rsidRDefault="00444200">
      <w:pPr>
        <w:rPr>
          <w:rtl/>
        </w:rPr>
      </w:pPr>
    </w:p>
    <w:p w14:paraId="370A1D70" w14:textId="77777777" w:rsidR="00D722C5" w:rsidRDefault="00D722C5" w:rsidP="00815375">
      <w:pPr>
        <w:jc w:val="right"/>
      </w:pPr>
    </w:p>
    <w:sectPr w:rsidR="00D722C5" w:rsidSect="008A2C9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C93"/>
    <w:rsid w:val="000C37FC"/>
    <w:rsid w:val="0024188C"/>
    <w:rsid w:val="0028181E"/>
    <w:rsid w:val="00296C3C"/>
    <w:rsid w:val="002C5A44"/>
    <w:rsid w:val="003F7C36"/>
    <w:rsid w:val="00444200"/>
    <w:rsid w:val="00597322"/>
    <w:rsid w:val="006A6736"/>
    <w:rsid w:val="006C746F"/>
    <w:rsid w:val="007C763D"/>
    <w:rsid w:val="00815375"/>
    <w:rsid w:val="008A2C93"/>
    <w:rsid w:val="008C0C8A"/>
    <w:rsid w:val="009747C6"/>
    <w:rsid w:val="009833D6"/>
    <w:rsid w:val="00B623B8"/>
    <w:rsid w:val="00BE086F"/>
    <w:rsid w:val="00D6596B"/>
    <w:rsid w:val="00D722C5"/>
    <w:rsid w:val="00D94EE1"/>
    <w:rsid w:val="00DA2736"/>
    <w:rsid w:val="00E07622"/>
    <w:rsid w:val="00F8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9176"/>
  <w15:docId w15:val="{FD94C993-9C13-41AF-B9B8-D100C63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F07E1-CBFE-466F-9C5E-891DD311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peyman</dc:creator>
  <cp:lastModifiedBy>Farhad</cp:lastModifiedBy>
  <cp:revision>16</cp:revision>
  <dcterms:created xsi:type="dcterms:W3CDTF">2020-09-27T08:12:00Z</dcterms:created>
  <dcterms:modified xsi:type="dcterms:W3CDTF">2020-10-25T08:41:00Z</dcterms:modified>
</cp:coreProperties>
</file>