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AB" w:rsidRPr="0082235A" w:rsidRDefault="00C80BAB" w:rsidP="00C80BA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82235A">
        <w:rPr>
          <w:rFonts w:ascii="Times New Roman" w:eastAsia="Times New Roman" w:hAnsi="Times New Roman" w:cs="Times New Roman"/>
          <w:b/>
          <w:lang w:val="en-GB" w:eastAsia="es-ES"/>
        </w:rPr>
        <w:t>Table S1</w:t>
      </w:r>
      <w:r w:rsidR="00961FF4" w:rsidRPr="0082235A">
        <w:rPr>
          <w:rFonts w:ascii="Times New Roman" w:eastAsia="Times New Roman" w:hAnsi="Times New Roman" w:cs="Times New Roman"/>
          <w:b/>
          <w:lang w:val="en-GB" w:eastAsia="es-ES"/>
        </w:rPr>
        <w:t>.</w:t>
      </w:r>
      <w:r w:rsidRPr="0082235A">
        <w:rPr>
          <w:rFonts w:ascii="Times New Roman" w:eastAsia="Times New Roman" w:hAnsi="Times New Roman" w:cs="Times New Roman"/>
          <w:b/>
          <w:lang w:val="en-GB" w:eastAsia="es-ES"/>
        </w:rPr>
        <w:t xml:space="preserve"> </w:t>
      </w:r>
      <w:r w:rsidRPr="0082235A">
        <w:rPr>
          <w:rFonts w:ascii="Times New Roman" w:eastAsia="Times New Roman" w:hAnsi="Times New Roman" w:cs="Times New Roman"/>
          <w:lang w:val="en-GB" w:eastAsia="es-ES"/>
        </w:rPr>
        <w:t xml:space="preserve">Allelic frequencies for the nine polymorphic loci analysed within the populations of </w:t>
      </w:r>
      <w:proofErr w:type="spellStart"/>
      <w:r w:rsidRPr="0082235A">
        <w:rPr>
          <w:rFonts w:ascii="Times New Roman" w:eastAsia="Times New Roman" w:hAnsi="Times New Roman" w:cs="Times New Roman"/>
          <w:i/>
          <w:lang w:val="en-GB" w:eastAsia="es-ES"/>
        </w:rPr>
        <w:t>Seseli</w:t>
      </w:r>
      <w:proofErr w:type="spellEnd"/>
      <w:r w:rsidRPr="0082235A">
        <w:rPr>
          <w:rFonts w:ascii="Times New Roman" w:eastAsia="Times New Roman" w:hAnsi="Times New Roman" w:cs="Times New Roman"/>
          <w:i/>
          <w:lang w:val="en-GB" w:eastAsia="es-ES"/>
        </w:rPr>
        <w:t xml:space="preserve"> </w:t>
      </w:r>
      <w:proofErr w:type="spellStart"/>
      <w:r w:rsidRPr="0082235A">
        <w:rPr>
          <w:rFonts w:ascii="Times New Roman" w:eastAsia="Times New Roman" w:hAnsi="Times New Roman" w:cs="Times New Roman"/>
          <w:i/>
          <w:lang w:val="en-GB" w:eastAsia="es-ES"/>
        </w:rPr>
        <w:t>farrenyi</w:t>
      </w:r>
      <w:proofErr w:type="spellEnd"/>
      <w:r w:rsidRPr="0082235A">
        <w:rPr>
          <w:rFonts w:ascii="Times New Roman" w:eastAsia="Times New Roman" w:hAnsi="Times New Roman" w:cs="Times New Roman"/>
          <w:lang w:val="en-GB" w:eastAsia="es-ES"/>
        </w:rPr>
        <w:t xml:space="preserve">. In italics, rare alleles (frequency &lt;0.05); in bold, private alleles (exclusive to a given population); </w:t>
      </w:r>
      <w:proofErr w:type="spellStart"/>
      <w:r w:rsidRPr="0082235A">
        <w:rPr>
          <w:rFonts w:ascii="Times New Roman" w:eastAsia="Times New Roman" w:hAnsi="Times New Roman" w:cs="Times New Roman"/>
          <w:lang w:val="en-GB" w:eastAsia="es-ES"/>
        </w:rPr>
        <w:t>gray</w:t>
      </w:r>
      <w:proofErr w:type="spellEnd"/>
      <w:r w:rsidRPr="0082235A">
        <w:rPr>
          <w:rFonts w:ascii="Times New Roman" w:eastAsia="Times New Roman" w:hAnsi="Times New Roman" w:cs="Times New Roman"/>
          <w:lang w:val="en-GB" w:eastAsia="es-ES"/>
        </w:rPr>
        <w:t xml:space="preserve">-shaded, alleles only found in </w:t>
      </w:r>
      <w:r w:rsidRPr="0082235A">
        <w:rPr>
          <w:rFonts w:ascii="Times New Roman" w:eastAsia="Times New Roman" w:hAnsi="Times New Roman" w:cs="Times New Roman"/>
          <w:iCs/>
          <w:lang w:val="en-GB" w:eastAsia="es-ES"/>
        </w:rPr>
        <w:t>ex situ</w:t>
      </w:r>
      <w:r w:rsidRPr="0082235A">
        <w:rPr>
          <w:rFonts w:ascii="Times New Roman" w:eastAsia="Times New Roman" w:hAnsi="Times New Roman" w:cs="Times New Roman"/>
          <w:i/>
          <w:lang w:val="en-GB" w:eastAsia="es-ES"/>
        </w:rPr>
        <w:t xml:space="preserve"> </w:t>
      </w:r>
      <w:r w:rsidRPr="0082235A">
        <w:rPr>
          <w:rFonts w:ascii="Times New Roman" w:eastAsia="Times New Roman" w:hAnsi="Times New Roman" w:cs="Times New Roman"/>
          <w:lang w:val="en-GB" w:eastAsia="es-ES"/>
        </w:rPr>
        <w:t>populations; underlined, the most frequent allele per locus and population</w:t>
      </w:r>
      <w:r w:rsidR="00961FF4" w:rsidRPr="0082235A">
        <w:rPr>
          <w:rFonts w:ascii="Times New Roman" w:eastAsia="Times New Roman" w:hAnsi="Times New Roman" w:cs="Times New Roman"/>
          <w:lang w:val="en-GB" w:eastAsia="es-ES"/>
        </w:rPr>
        <w:t>.</w:t>
      </w:r>
      <w:r w:rsidRPr="0082235A">
        <w:rPr>
          <w:rFonts w:ascii="Times New Roman" w:eastAsia="Times New Roman" w:hAnsi="Times New Roman" w:cs="Times New Roman"/>
          <w:lang w:val="en-GB" w:eastAsia="es-ES"/>
        </w:rPr>
        <w:t xml:space="preserve"> </w:t>
      </w:r>
    </w:p>
    <w:p w:rsidR="00C80BAB" w:rsidRPr="00121489" w:rsidRDefault="00C80BAB" w:rsidP="00C8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121489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06"/>
        <w:gridCol w:w="820"/>
        <w:gridCol w:w="861"/>
        <w:gridCol w:w="861"/>
        <w:gridCol w:w="853"/>
        <w:gridCol w:w="820"/>
        <w:gridCol w:w="820"/>
        <w:gridCol w:w="820"/>
        <w:gridCol w:w="820"/>
      </w:tblGrid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Locus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Allele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Natural populations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es-ES"/>
              </w:rPr>
              <w:t>Ex situ</w:t>
            </w: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 xml:space="preserve"> populations </w:t>
            </w:r>
          </w:p>
        </w:tc>
      </w:tr>
      <w:tr w:rsidR="00C80BAB" w:rsidRPr="00121489" w:rsidTr="00E20A39"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SES2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ECM1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ECM2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ECM</w:t>
            </w: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es-E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EBP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SES1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JBB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OLO</w:t>
            </w:r>
          </w:p>
        </w:tc>
      </w:tr>
      <w:tr w:rsidR="00C80BAB" w:rsidRPr="00121489" w:rsidTr="00E20A39">
        <w:tc>
          <w:tcPr>
            <w:tcW w:w="10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SFA2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0.267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0.333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0.286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0.180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0.467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0.476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0.421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0.720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0.875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0.024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174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0.071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0.237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0.125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176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0.079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178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0.833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0.143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SFA12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0.237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0.024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0.095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0.024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val="en-GB" w:eastAsia="es-ES"/>
              </w:rPr>
              <w:t>0.500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GB" w:eastAsia="es-ES"/>
              </w:rPr>
              <w:t>0.060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GB" w:eastAsia="es-ES"/>
              </w:rPr>
              <w:t>0.125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0.667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0.048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0.250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0.208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es-ES"/>
              </w:rPr>
              <w:t>0.289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234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0.158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0.533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0.381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SFA15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0.333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0.417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0.262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0.333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0.214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0.240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0.250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0.048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0.048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0.120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0.119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0.289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0.250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0.042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0.024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0.092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0.095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0.180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0.125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0.024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0.118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SFA18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0.092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0.158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0.053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0.667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0.417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0.262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0.580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0.667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0.548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0.220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0.190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0.180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161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0.224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163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0.092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167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169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0.171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SFA24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0.211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0.039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254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0.053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262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0.238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0.417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0.667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0.700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0.333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0.595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0.700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0.417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274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SFA31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0.833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0.980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0.289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0.184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SFA32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0.321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0.375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0.174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lightGray"/>
                <w:lang w:val="en-GB" w:eastAsia="es-ES"/>
              </w:rPr>
              <w:t>0.043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lightGray"/>
                <w:lang w:val="en-GB" w:eastAsia="es-ES"/>
              </w:rPr>
              <w:t>0.043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GB" w:eastAsia="es-ES"/>
              </w:rPr>
              <w:t>0.091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0.036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0.075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0.069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0.087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0.318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0.182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0.179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0.175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0.217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0.227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0.075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0.036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0.025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0.181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0.261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0.091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0.071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0.091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219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0.036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0.025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SFA35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lightGray"/>
                <w:lang w:val="en-GB" w:eastAsia="es-ES"/>
              </w:rPr>
              <w:t>0.040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0.333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0.357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0.260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0.333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0.280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0.071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0.060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0.067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0.250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0.119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0.042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0.145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0.143</w:t>
            </w:r>
          </w:p>
        </w:tc>
        <w:tc>
          <w:tcPr>
            <w:tcW w:w="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0.208</w:t>
            </w:r>
          </w:p>
        </w:tc>
      </w:tr>
      <w:tr w:rsidR="00C80BAB" w:rsidRPr="00121489" w:rsidTr="00E20A39"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0.024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SFA48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lightGray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lightGray"/>
                <w:lang w:val="en-GB" w:eastAsia="es-ES"/>
              </w:rPr>
              <w:t>0.040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lightGray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lightGray"/>
                <w:lang w:val="en-GB" w:eastAsia="es-ES"/>
              </w:rPr>
              <w:t>0.040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lightGray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lightGray"/>
                <w:lang w:val="en-GB" w:eastAsia="es-ES"/>
              </w:rPr>
              <w:t>0.020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159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0.100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0.071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161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0.039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163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0.067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0.500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0.190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0.417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165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0.667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0.333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0.571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0.132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1.000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0.300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0.417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167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0.048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0.040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169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0.447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0.083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171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  <w:t>0.026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173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0.167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0.119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0.092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0.260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179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lightGray"/>
                <w:lang w:val="en-GB" w:eastAsia="es-ES"/>
              </w:rPr>
              <w:t>0.020</w:t>
            </w:r>
          </w:p>
        </w:tc>
        <w:tc>
          <w:tcPr>
            <w:tcW w:w="820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  <w:tr w:rsidR="00C80BAB" w:rsidRPr="00121489" w:rsidTr="00E20A39">
        <w:tc>
          <w:tcPr>
            <w:tcW w:w="1013" w:type="dxa"/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181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0.158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C80BAB" w:rsidRPr="00121489" w:rsidRDefault="00C80BAB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1214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</w:t>
            </w:r>
          </w:p>
        </w:tc>
      </w:tr>
    </w:tbl>
    <w:p w:rsidR="00C80BAB" w:rsidRPr="00121489" w:rsidRDefault="00C80BAB" w:rsidP="00C80B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vertAlign w:val="superscript"/>
          <w:lang w:eastAsia="es-ES"/>
        </w:rPr>
      </w:pPr>
    </w:p>
    <w:p w:rsidR="00C80BAB" w:rsidRDefault="00C80BAB" w:rsidP="00C80B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es-ES"/>
        </w:rPr>
      </w:pPr>
      <w:r w:rsidRPr="00121489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es-ES"/>
        </w:rPr>
        <w:t xml:space="preserve">1 </w:t>
      </w:r>
      <w:r w:rsidRPr="00121489">
        <w:rPr>
          <w:rFonts w:ascii="Times New Roman" w:eastAsia="Times New Roman" w:hAnsi="Times New Roman" w:cs="Times New Roman"/>
          <w:sz w:val="18"/>
          <w:szCs w:val="20"/>
          <w:lang w:eastAsia="es-ES"/>
        </w:rPr>
        <w:t>ECM is the combination of ECM1 and ECM2</w:t>
      </w:r>
    </w:p>
    <w:p w:rsidR="00E20A39" w:rsidRPr="001079EC" w:rsidRDefault="00E20A39" w:rsidP="0035682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bookmarkStart w:id="0" w:name="_GoBack"/>
      <w:bookmarkEnd w:id="0"/>
    </w:p>
    <w:p w:rsidR="00C80BAB" w:rsidRDefault="00C80BAB" w:rsidP="00877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sectPr w:rsidR="00C80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9CA"/>
    <w:multiLevelType w:val="hybridMultilevel"/>
    <w:tmpl w:val="BF3E3ED6"/>
    <w:lvl w:ilvl="0" w:tplc="CAAA6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38E0"/>
    <w:multiLevelType w:val="hybridMultilevel"/>
    <w:tmpl w:val="836E7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223"/>
    <w:multiLevelType w:val="hybridMultilevel"/>
    <w:tmpl w:val="692E6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74B2"/>
    <w:multiLevelType w:val="hybridMultilevel"/>
    <w:tmpl w:val="F2DA5BC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70297"/>
    <w:multiLevelType w:val="multilevel"/>
    <w:tmpl w:val="1DA2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929C8"/>
    <w:multiLevelType w:val="hybridMultilevel"/>
    <w:tmpl w:val="BA865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B"/>
    <w:rsid w:val="00007831"/>
    <w:rsid w:val="000A6865"/>
    <w:rsid w:val="001079EC"/>
    <w:rsid w:val="0011145C"/>
    <w:rsid w:val="0033127F"/>
    <w:rsid w:val="00351482"/>
    <w:rsid w:val="0035682C"/>
    <w:rsid w:val="004A1FC5"/>
    <w:rsid w:val="0082235A"/>
    <w:rsid w:val="0082626D"/>
    <w:rsid w:val="00877542"/>
    <w:rsid w:val="00961FF4"/>
    <w:rsid w:val="00C01591"/>
    <w:rsid w:val="00C2175C"/>
    <w:rsid w:val="00C80BAB"/>
    <w:rsid w:val="00D87A9E"/>
    <w:rsid w:val="00E20A39"/>
    <w:rsid w:val="00E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10D9A-7819-412A-84F4-8C49ABF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AB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80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C8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0B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80BAB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lid-translation">
    <w:name w:val="tlid-translation"/>
    <w:basedOn w:val="Fuentedeprrafopredeter"/>
    <w:rsid w:val="00C80BAB"/>
  </w:style>
  <w:style w:type="paragraph" w:styleId="Prrafodelista">
    <w:name w:val="List Paragraph"/>
    <w:basedOn w:val="Normal"/>
    <w:uiPriority w:val="34"/>
    <w:qFormat/>
    <w:rsid w:val="00C80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AB"/>
    <w:rPr>
      <w:rFonts w:ascii="Tahoma" w:hAnsi="Tahoma" w:cs="Tahoma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C80BAB"/>
    <w:rPr>
      <w:b/>
      <w:bCs/>
      <w:i w:val="0"/>
      <w:iCs w:val="0"/>
    </w:rPr>
  </w:style>
  <w:style w:type="character" w:customStyle="1" w:styleId="st1">
    <w:name w:val="st1"/>
    <w:basedOn w:val="Fuentedeprrafopredeter"/>
    <w:rsid w:val="00C80BAB"/>
  </w:style>
  <w:style w:type="character" w:styleId="Refdecomentario">
    <w:name w:val="annotation reference"/>
    <w:basedOn w:val="Fuentedeprrafopredeter"/>
    <w:uiPriority w:val="99"/>
    <w:semiHidden/>
    <w:unhideWhenUsed/>
    <w:rsid w:val="00C80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0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0BA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BAB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C80BAB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rsid w:val="00C8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 w:bidi="ks-Deva"/>
    </w:rPr>
  </w:style>
  <w:style w:type="paragraph" w:styleId="Sangradetextonormal">
    <w:name w:val="Body Text Indent"/>
    <w:basedOn w:val="Normal"/>
    <w:link w:val="SangradetextonormalCar"/>
    <w:semiHidden/>
    <w:rsid w:val="00C80B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80BA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Textoennegrita">
    <w:name w:val="Strong"/>
    <w:uiPriority w:val="22"/>
    <w:qFormat/>
    <w:rsid w:val="00C80BAB"/>
    <w:rPr>
      <w:b/>
      <w:bCs/>
    </w:rPr>
  </w:style>
  <w:style w:type="character" w:styleId="CitaHTML">
    <w:name w:val="HTML Cite"/>
    <w:uiPriority w:val="99"/>
    <w:unhideWhenUsed/>
    <w:rsid w:val="00C80BAB"/>
    <w:rPr>
      <w:i w:val="0"/>
      <w:iCs w:val="0"/>
    </w:rPr>
  </w:style>
  <w:style w:type="paragraph" w:customStyle="1" w:styleId="Default">
    <w:name w:val="Default"/>
    <w:rsid w:val="00C80B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C80BAB"/>
  </w:style>
  <w:style w:type="character" w:customStyle="1" w:styleId="citation">
    <w:name w:val="citation"/>
    <w:rsid w:val="00C80BAB"/>
  </w:style>
  <w:style w:type="character" w:customStyle="1" w:styleId="Ttulo10">
    <w:name w:val="Título1"/>
    <w:rsid w:val="00C80BAB"/>
  </w:style>
  <w:style w:type="character" w:customStyle="1" w:styleId="author">
    <w:name w:val="author"/>
    <w:uiPriority w:val="99"/>
    <w:rsid w:val="00C80BAB"/>
    <w:rPr>
      <w:rFonts w:cs="Times New Roman"/>
    </w:rPr>
  </w:style>
  <w:style w:type="character" w:customStyle="1" w:styleId="pubyear">
    <w:name w:val="pubyear"/>
    <w:uiPriority w:val="99"/>
    <w:rsid w:val="00C80BAB"/>
    <w:rPr>
      <w:rFonts w:cs="Times New Roman"/>
    </w:rPr>
  </w:style>
  <w:style w:type="character" w:customStyle="1" w:styleId="chaptertitle3">
    <w:name w:val="chaptertitle3"/>
    <w:uiPriority w:val="99"/>
    <w:rsid w:val="00C80BAB"/>
    <w:rPr>
      <w:rFonts w:cs="Times New Roman"/>
    </w:rPr>
  </w:style>
  <w:style w:type="character" w:customStyle="1" w:styleId="booktitle3">
    <w:name w:val="booktitle3"/>
    <w:uiPriority w:val="99"/>
    <w:rsid w:val="00C80BAB"/>
    <w:rPr>
      <w:rFonts w:cs="Times New Roman"/>
      <w:i/>
      <w:iCs/>
    </w:rPr>
  </w:style>
  <w:style w:type="character" w:customStyle="1" w:styleId="editor">
    <w:name w:val="editor"/>
    <w:uiPriority w:val="99"/>
    <w:rsid w:val="00C80BAB"/>
    <w:rPr>
      <w:rFonts w:cs="Times New Roman"/>
    </w:rPr>
  </w:style>
  <w:style w:type="character" w:customStyle="1" w:styleId="pagefirst">
    <w:name w:val="pagefirst"/>
    <w:uiPriority w:val="99"/>
    <w:rsid w:val="00C80BAB"/>
    <w:rPr>
      <w:rFonts w:cs="Times New Roman"/>
    </w:rPr>
  </w:style>
  <w:style w:type="character" w:customStyle="1" w:styleId="pagelast">
    <w:name w:val="pagelast"/>
    <w:uiPriority w:val="99"/>
    <w:rsid w:val="00C80BAB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C80B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0BAB"/>
    <w:rPr>
      <w:color w:val="605E5C"/>
      <w:shd w:val="clear" w:color="auto" w:fill="E1DFDD"/>
    </w:rPr>
  </w:style>
  <w:style w:type="paragraph" w:styleId="Continuarlista">
    <w:name w:val="List Continue"/>
    <w:basedOn w:val="Normal"/>
    <w:rsid w:val="00C80B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80BAB"/>
  </w:style>
  <w:style w:type="character" w:styleId="Nmerodelnea">
    <w:name w:val="line number"/>
    <w:basedOn w:val="Fuentedeprrafopredeter"/>
    <w:uiPriority w:val="99"/>
    <w:semiHidden/>
    <w:unhideWhenUsed/>
    <w:rsid w:val="00C80BAB"/>
  </w:style>
  <w:style w:type="table" w:styleId="Tablaconcuadrcula">
    <w:name w:val="Table Grid"/>
    <w:basedOn w:val="Tablanormal"/>
    <w:uiPriority w:val="39"/>
    <w:rsid w:val="00E2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User</cp:lastModifiedBy>
  <cp:revision>14</cp:revision>
  <dcterms:created xsi:type="dcterms:W3CDTF">2020-09-11T12:10:00Z</dcterms:created>
  <dcterms:modified xsi:type="dcterms:W3CDTF">2020-10-29T21:38:00Z</dcterms:modified>
</cp:coreProperties>
</file>