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69D701" w14:textId="77777777" w:rsidR="00467F3F" w:rsidRDefault="00F83414" w:rsidP="00851B1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Supplementary Information</w:t>
      </w:r>
    </w:p>
    <w:p w14:paraId="356A1EE0" w14:textId="77777777" w:rsidR="00667824" w:rsidRPr="00667824" w:rsidRDefault="006207BD" w:rsidP="00851B1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207BD">
        <w:rPr>
          <w:rFonts w:ascii="Times New Roman" w:hAnsi="Times New Roman" w:cs="Times New Roman"/>
          <w:b/>
          <w:bCs/>
          <w:sz w:val="24"/>
          <w:szCs w:val="24"/>
        </w:rPr>
        <w:t xml:space="preserve">Microbial community structure in aquifers associated with arsenic: analysis of 16S </w:t>
      </w:r>
      <w:proofErr w:type="spellStart"/>
      <w:r w:rsidRPr="006207BD">
        <w:rPr>
          <w:rFonts w:ascii="Times New Roman" w:hAnsi="Times New Roman" w:cs="Times New Roman"/>
          <w:b/>
          <w:bCs/>
          <w:sz w:val="24"/>
          <w:szCs w:val="24"/>
        </w:rPr>
        <w:t>rRNA</w:t>
      </w:r>
      <w:proofErr w:type="spellEnd"/>
      <w:r w:rsidRPr="006207BD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proofErr w:type="spellStart"/>
      <w:r w:rsidR="00515C73" w:rsidRPr="00515C73">
        <w:rPr>
          <w:rFonts w:ascii="Times New Roman" w:hAnsi="Times New Roman" w:cs="Times New Roman"/>
          <w:b/>
          <w:bCs/>
          <w:sz w:val="24"/>
          <w:szCs w:val="24"/>
        </w:rPr>
        <w:t>arsenite</w:t>
      </w:r>
      <w:proofErr w:type="spellEnd"/>
      <w:r w:rsidR="00515C73" w:rsidRPr="00515C73">
        <w:rPr>
          <w:rFonts w:ascii="Times New Roman" w:hAnsi="Times New Roman" w:cs="Times New Roman"/>
          <w:b/>
          <w:bCs/>
          <w:sz w:val="24"/>
          <w:szCs w:val="24"/>
        </w:rPr>
        <w:t xml:space="preserve"> oxidase </w:t>
      </w:r>
      <w:r w:rsidRPr="006207BD">
        <w:rPr>
          <w:rFonts w:ascii="Times New Roman" w:hAnsi="Times New Roman" w:cs="Times New Roman"/>
          <w:b/>
          <w:bCs/>
          <w:sz w:val="24"/>
          <w:szCs w:val="24"/>
        </w:rPr>
        <w:t>genes</w:t>
      </w:r>
    </w:p>
    <w:p w14:paraId="432F453A" w14:textId="77777777" w:rsidR="006207BD" w:rsidRDefault="006207BD" w:rsidP="00851B19">
      <w:pPr>
        <w:spacing w:after="0"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077F9159" w14:textId="77777777" w:rsidR="00667824" w:rsidRPr="00667824" w:rsidRDefault="00667824" w:rsidP="00851B19">
      <w:pPr>
        <w:spacing w:after="0"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r w:rsidRPr="009B0567">
        <w:rPr>
          <w:rFonts w:ascii="Times New Roman" w:hAnsi="Times New Roman" w:cs="Times New Roman"/>
          <w:sz w:val="24"/>
          <w:szCs w:val="24"/>
        </w:rPr>
        <w:t>Prinpida</w:t>
      </w:r>
      <w:proofErr w:type="spellEnd"/>
      <w:r w:rsidRPr="009B0567">
        <w:rPr>
          <w:rFonts w:ascii="Times New Roman" w:hAnsi="Times New Roman" w:cs="Times New Roman"/>
          <w:sz w:val="24"/>
          <w:szCs w:val="24"/>
        </w:rPr>
        <w:t xml:space="preserve"> Sonthiphand</w:t>
      </w:r>
      <w:r w:rsidRPr="009B0567">
        <w:rPr>
          <w:rFonts w:ascii="Times New Roman" w:hAnsi="Times New Roman" w:cs="Times New Roman"/>
          <w:sz w:val="24"/>
          <w:szCs w:val="24"/>
          <w:vertAlign w:val="superscript"/>
        </w:rPr>
        <w:t>1*</w:t>
      </w:r>
      <w:r w:rsidRPr="009B05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0567">
        <w:rPr>
          <w:rFonts w:ascii="Times New Roman" w:hAnsi="Times New Roman" w:cs="Times New Roman"/>
          <w:sz w:val="24"/>
          <w:szCs w:val="24"/>
        </w:rPr>
        <w:t>Pasunun</w:t>
      </w:r>
      <w:proofErr w:type="spellEnd"/>
      <w:r w:rsidRPr="009B0567">
        <w:rPr>
          <w:rFonts w:ascii="Times New Roman" w:hAnsi="Times New Roman" w:cs="Times New Roman"/>
          <w:sz w:val="24"/>
          <w:szCs w:val="24"/>
        </w:rPr>
        <w:t xml:space="preserve"> Rattanaroongrot</w:t>
      </w:r>
      <w:r w:rsidRPr="009B056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5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0567">
        <w:rPr>
          <w:rFonts w:ascii="Times New Roman" w:hAnsi="Times New Roman" w:cs="Times New Roman"/>
          <w:sz w:val="24"/>
          <w:szCs w:val="24"/>
        </w:rPr>
        <w:t>Kasarnchon</w:t>
      </w:r>
      <w:proofErr w:type="spellEnd"/>
      <w:r w:rsidRPr="009B0567">
        <w:rPr>
          <w:rFonts w:ascii="Times New Roman" w:hAnsi="Times New Roman" w:cs="Times New Roman"/>
          <w:sz w:val="24"/>
          <w:szCs w:val="24"/>
        </w:rPr>
        <w:t xml:space="preserve"> Mek-yong</w:t>
      </w:r>
      <w:r w:rsidRPr="009B056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9B05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0567">
        <w:rPr>
          <w:rFonts w:ascii="Times New Roman" w:hAnsi="Times New Roman" w:cs="Times New Roman"/>
          <w:sz w:val="24"/>
          <w:szCs w:val="24"/>
        </w:rPr>
        <w:t>Kanthida</w:t>
      </w:r>
      <w:proofErr w:type="spellEnd"/>
      <w:r w:rsidRPr="009B0567">
        <w:rPr>
          <w:rFonts w:ascii="Times New Roman" w:hAnsi="Times New Roman" w:cs="Times New Roman"/>
          <w:sz w:val="24"/>
          <w:szCs w:val="24"/>
        </w:rPr>
        <w:t xml:space="preserve"> Kusonmano</w:t>
      </w:r>
      <w:r w:rsidRPr="009B0567">
        <w:rPr>
          <w:rFonts w:ascii="Times New Roman" w:hAnsi="Times New Roman" w:cs="Times New Roman"/>
          <w:sz w:val="24"/>
          <w:szCs w:val="24"/>
          <w:vertAlign w:val="superscript"/>
        </w:rPr>
        <w:t>2,3</w:t>
      </w:r>
      <w:r w:rsidR="009B05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0567">
        <w:rPr>
          <w:rFonts w:ascii="Times New Roman" w:hAnsi="Times New Roman" w:cs="Times New Roman"/>
          <w:sz w:val="24"/>
          <w:szCs w:val="24"/>
        </w:rPr>
        <w:t>Chalida</w:t>
      </w:r>
      <w:proofErr w:type="spellEnd"/>
      <w:r w:rsidRPr="009B0567">
        <w:rPr>
          <w:rFonts w:ascii="Times New Roman" w:hAnsi="Times New Roman" w:cs="Times New Roman"/>
          <w:sz w:val="24"/>
          <w:szCs w:val="24"/>
        </w:rPr>
        <w:t xml:space="preserve"> Rangsiwutisak</w:t>
      </w:r>
      <w:r w:rsidRPr="009B056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9B0567">
        <w:rPr>
          <w:rFonts w:ascii="Times New Roman" w:hAnsi="Times New Roman" w:cs="Times New Roman"/>
          <w:sz w:val="24"/>
          <w:szCs w:val="24"/>
        </w:rPr>
        <w:t>,</w:t>
      </w:r>
      <w:r w:rsidR="009B05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B0567" w:rsidRPr="009B0567">
        <w:rPr>
          <w:rFonts w:ascii="Times New Roman" w:hAnsi="Times New Roman" w:cs="Times New Roman"/>
          <w:sz w:val="24"/>
          <w:szCs w:val="24"/>
        </w:rPr>
        <w:t>Pichahpuk</w:t>
      </w:r>
      <w:proofErr w:type="spellEnd"/>
      <w:r w:rsidR="009B0567" w:rsidRPr="009B0567">
        <w:rPr>
          <w:rFonts w:ascii="Times New Roman" w:hAnsi="Times New Roman" w:cs="Times New Roman"/>
          <w:sz w:val="24"/>
          <w:szCs w:val="24"/>
        </w:rPr>
        <w:t xml:space="preserve"> Uthaipaisanwong</w:t>
      </w:r>
      <w:r w:rsidR="009B0567" w:rsidRPr="009B056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9B05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0567">
        <w:rPr>
          <w:rFonts w:ascii="Times New Roman" w:hAnsi="Times New Roman" w:cs="Times New Roman"/>
          <w:sz w:val="24"/>
          <w:szCs w:val="24"/>
        </w:rPr>
        <w:t>Srilert</w:t>
      </w:r>
      <w:proofErr w:type="spellEnd"/>
      <w:r w:rsidRPr="009B0567">
        <w:rPr>
          <w:rFonts w:ascii="Times New Roman" w:hAnsi="Times New Roman" w:cs="Times New Roman"/>
          <w:sz w:val="24"/>
          <w:szCs w:val="24"/>
        </w:rPr>
        <w:t xml:space="preserve"> Chotpantarat</w:t>
      </w:r>
      <w:r w:rsidRPr="009B0567">
        <w:rPr>
          <w:rFonts w:ascii="Times New Roman" w:hAnsi="Times New Roman" w:cs="Times New Roman"/>
          <w:sz w:val="24"/>
          <w:szCs w:val="24"/>
          <w:vertAlign w:val="superscript"/>
        </w:rPr>
        <w:t>4,5,6</w:t>
      </w:r>
      <w:r w:rsidRPr="009B05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0567">
        <w:rPr>
          <w:rFonts w:ascii="Times New Roman" w:hAnsi="Times New Roman" w:cs="Times New Roman"/>
          <w:sz w:val="24"/>
          <w:szCs w:val="24"/>
        </w:rPr>
        <w:t>Teerasit</w:t>
      </w:r>
      <w:proofErr w:type="spellEnd"/>
      <w:r w:rsidRPr="009B0567">
        <w:rPr>
          <w:rFonts w:ascii="Times New Roman" w:hAnsi="Times New Roman" w:cs="Times New Roman"/>
          <w:sz w:val="24"/>
          <w:szCs w:val="24"/>
        </w:rPr>
        <w:t xml:space="preserve"> Termsaithong</w:t>
      </w:r>
      <w:r w:rsidRPr="009B0567">
        <w:rPr>
          <w:rFonts w:ascii="Times New Roman" w:hAnsi="Times New Roman" w:cs="Times New Roman"/>
          <w:sz w:val="24"/>
          <w:szCs w:val="24"/>
          <w:vertAlign w:val="superscript"/>
        </w:rPr>
        <w:t>7,8</w:t>
      </w:r>
    </w:p>
    <w:p w14:paraId="43F7BD8D" w14:textId="77777777" w:rsidR="00667824" w:rsidRPr="00667824" w:rsidRDefault="00667824" w:rsidP="00851B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F00DDF0" w14:textId="77777777" w:rsidR="00F42981" w:rsidRPr="008D1DF0" w:rsidRDefault="00F42981" w:rsidP="00F429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DF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D1DF0">
        <w:rPr>
          <w:rFonts w:ascii="Times New Roman" w:hAnsi="Times New Roman" w:cs="Times New Roman"/>
          <w:sz w:val="24"/>
          <w:szCs w:val="24"/>
        </w:rPr>
        <w:t xml:space="preserve">Department of Biology, Faculty of Science, </w:t>
      </w:r>
      <w:proofErr w:type="spellStart"/>
      <w:r w:rsidRPr="008D1DF0">
        <w:rPr>
          <w:rFonts w:ascii="Times New Roman" w:hAnsi="Times New Roman" w:cs="Times New Roman"/>
          <w:sz w:val="24"/>
          <w:szCs w:val="24"/>
        </w:rPr>
        <w:t>Mahidol</w:t>
      </w:r>
      <w:proofErr w:type="spellEnd"/>
      <w:r w:rsidRPr="008D1DF0">
        <w:rPr>
          <w:rFonts w:ascii="Times New Roman" w:hAnsi="Times New Roman" w:cs="Times New Roman"/>
          <w:sz w:val="24"/>
          <w:szCs w:val="24"/>
        </w:rPr>
        <w:t xml:space="preserve"> University, Bangkok, Thailand</w:t>
      </w:r>
    </w:p>
    <w:p w14:paraId="5F4F29AF" w14:textId="77777777" w:rsidR="00F42981" w:rsidRPr="008D1DF0" w:rsidRDefault="00F42981" w:rsidP="00F429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DF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D1DF0">
        <w:rPr>
          <w:rFonts w:ascii="Times New Roman" w:hAnsi="Times New Roman" w:cs="Times New Roman"/>
          <w:sz w:val="24"/>
          <w:szCs w:val="24"/>
        </w:rPr>
        <w:t xml:space="preserve">Bioinformatics and Systems Biology Program, School of </w:t>
      </w:r>
      <w:proofErr w:type="spellStart"/>
      <w:r w:rsidRPr="008D1DF0">
        <w:rPr>
          <w:rFonts w:ascii="Times New Roman" w:hAnsi="Times New Roman" w:cs="Times New Roman"/>
          <w:sz w:val="24"/>
          <w:szCs w:val="24"/>
        </w:rPr>
        <w:t>Bioresources</w:t>
      </w:r>
      <w:proofErr w:type="spellEnd"/>
      <w:r w:rsidRPr="008D1DF0">
        <w:rPr>
          <w:rFonts w:ascii="Times New Roman" w:hAnsi="Times New Roman" w:cs="Times New Roman"/>
          <w:sz w:val="24"/>
          <w:szCs w:val="24"/>
        </w:rPr>
        <w:t xml:space="preserve"> and Technology, King Mongkut’s University of Technology Thonburi, Bang </w:t>
      </w:r>
      <w:proofErr w:type="spellStart"/>
      <w:r w:rsidRPr="008D1DF0">
        <w:rPr>
          <w:rFonts w:ascii="Times New Roman" w:hAnsi="Times New Roman" w:cs="Times New Roman"/>
          <w:sz w:val="24"/>
          <w:szCs w:val="24"/>
        </w:rPr>
        <w:t>Khun</w:t>
      </w:r>
      <w:proofErr w:type="spellEnd"/>
      <w:r w:rsidRPr="008D1DF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D1DF0">
        <w:rPr>
          <w:rFonts w:ascii="Times New Roman" w:hAnsi="Times New Roman" w:cs="Times New Roman"/>
          <w:sz w:val="24"/>
          <w:szCs w:val="24"/>
        </w:rPr>
        <w:t>Thian</w:t>
      </w:r>
      <w:proofErr w:type="spellEnd"/>
      <w:r w:rsidRPr="008D1DF0">
        <w:rPr>
          <w:rFonts w:ascii="Times New Roman" w:hAnsi="Times New Roman" w:cs="Times New Roman"/>
          <w:sz w:val="24"/>
          <w:szCs w:val="24"/>
        </w:rPr>
        <w:t>, Bangkok, Thailand</w:t>
      </w:r>
    </w:p>
    <w:p w14:paraId="7AFF152F" w14:textId="77777777" w:rsidR="00F42981" w:rsidRPr="008D1DF0" w:rsidRDefault="00F42981" w:rsidP="00F429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DF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D1DF0">
        <w:rPr>
          <w:rFonts w:ascii="Times New Roman" w:hAnsi="Times New Roman" w:cs="Times New Roman"/>
          <w:sz w:val="24"/>
          <w:szCs w:val="24"/>
        </w:rPr>
        <w:t>Systems Biology and Bioinformatics Research Laboratory, Pilot Plant Development and Training Institute, King Mongkut’s University of Technology Thonburi,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1DF0">
        <w:rPr>
          <w:rFonts w:ascii="Times New Roman" w:hAnsi="Times New Roman" w:cs="Times New Roman"/>
          <w:sz w:val="24"/>
          <w:szCs w:val="24"/>
        </w:rPr>
        <w:t>Bangkok, Thailand</w:t>
      </w:r>
    </w:p>
    <w:p w14:paraId="26DC9A85" w14:textId="77777777" w:rsidR="00F42981" w:rsidRPr="008D1DF0" w:rsidRDefault="00F42981" w:rsidP="00F429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DF0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8D1DF0">
        <w:rPr>
          <w:rFonts w:ascii="Times New Roman" w:hAnsi="Times New Roman" w:cs="Times New Roman"/>
          <w:sz w:val="24"/>
          <w:szCs w:val="24"/>
        </w:rPr>
        <w:t xml:space="preserve">Department of Geology, Faculty of Science, </w:t>
      </w:r>
      <w:proofErr w:type="spellStart"/>
      <w:r w:rsidRPr="008D1DF0">
        <w:rPr>
          <w:rFonts w:ascii="Times New Roman" w:hAnsi="Times New Roman" w:cs="Times New Roman"/>
          <w:sz w:val="24"/>
          <w:szCs w:val="24"/>
        </w:rPr>
        <w:t>Chulalongkorn</w:t>
      </w:r>
      <w:proofErr w:type="spellEnd"/>
      <w:r w:rsidRPr="008D1DF0">
        <w:rPr>
          <w:rFonts w:ascii="Times New Roman" w:hAnsi="Times New Roman" w:cs="Times New Roman"/>
          <w:sz w:val="24"/>
          <w:szCs w:val="24"/>
        </w:rPr>
        <w:t xml:space="preserve"> University, </w:t>
      </w:r>
      <w:r>
        <w:rPr>
          <w:rFonts w:ascii="Times New Roman" w:hAnsi="Times New Roman" w:cs="Times New Roman"/>
          <w:sz w:val="24"/>
          <w:szCs w:val="24"/>
        </w:rPr>
        <w:t xml:space="preserve">Bangkok, </w:t>
      </w:r>
      <w:r w:rsidRPr="008D1DF0">
        <w:rPr>
          <w:rFonts w:ascii="Times New Roman" w:hAnsi="Times New Roman" w:cs="Times New Roman"/>
          <w:sz w:val="24"/>
          <w:szCs w:val="24"/>
        </w:rPr>
        <w:t>Thailand</w:t>
      </w:r>
    </w:p>
    <w:p w14:paraId="7820B043" w14:textId="77777777" w:rsidR="00F42981" w:rsidRPr="008D1DF0" w:rsidRDefault="00F42981" w:rsidP="00F429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DF0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8D1DF0">
        <w:rPr>
          <w:rFonts w:ascii="Times New Roman" w:hAnsi="Times New Roman" w:cs="Times New Roman"/>
          <w:sz w:val="24"/>
          <w:szCs w:val="24"/>
        </w:rPr>
        <w:t xml:space="preserve">Research Program on Controls of Hazardous Contaminants in Raw Water Resources for Water Scarcity Resilience, Center of Excellence on Hazardous Substance Management (HSM), </w:t>
      </w:r>
      <w:proofErr w:type="spellStart"/>
      <w:r w:rsidRPr="008D1DF0">
        <w:rPr>
          <w:rFonts w:ascii="Times New Roman" w:hAnsi="Times New Roman" w:cs="Times New Roman"/>
          <w:sz w:val="24"/>
          <w:szCs w:val="24"/>
        </w:rPr>
        <w:t>Chulalongkorn</w:t>
      </w:r>
      <w:proofErr w:type="spellEnd"/>
      <w:r w:rsidRPr="008D1DF0">
        <w:rPr>
          <w:rFonts w:ascii="Times New Roman" w:hAnsi="Times New Roman" w:cs="Times New Roman"/>
          <w:sz w:val="24"/>
          <w:szCs w:val="24"/>
        </w:rPr>
        <w:t xml:space="preserve"> University, </w:t>
      </w:r>
      <w:r>
        <w:rPr>
          <w:rFonts w:ascii="Times New Roman" w:hAnsi="Times New Roman" w:cs="Times New Roman"/>
          <w:sz w:val="24"/>
          <w:szCs w:val="24"/>
        </w:rPr>
        <w:t xml:space="preserve">Bangkok, </w:t>
      </w:r>
      <w:r w:rsidRPr="008D1DF0">
        <w:rPr>
          <w:rFonts w:ascii="Times New Roman" w:hAnsi="Times New Roman" w:cs="Times New Roman"/>
          <w:sz w:val="24"/>
          <w:szCs w:val="24"/>
        </w:rPr>
        <w:t>Thailand</w:t>
      </w:r>
    </w:p>
    <w:p w14:paraId="1916F347" w14:textId="77777777" w:rsidR="00F42981" w:rsidRPr="008D1DF0" w:rsidRDefault="00F42981" w:rsidP="00F429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DF0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8D1DF0">
        <w:rPr>
          <w:rFonts w:ascii="Times New Roman" w:hAnsi="Times New Roman" w:cs="Times New Roman"/>
          <w:sz w:val="24"/>
          <w:szCs w:val="24"/>
        </w:rPr>
        <w:t xml:space="preserve">Research Unit of Green Mining (GMM), </w:t>
      </w:r>
      <w:proofErr w:type="spellStart"/>
      <w:r w:rsidRPr="008D1DF0">
        <w:rPr>
          <w:rFonts w:ascii="Times New Roman" w:hAnsi="Times New Roman" w:cs="Times New Roman"/>
          <w:sz w:val="24"/>
          <w:szCs w:val="24"/>
        </w:rPr>
        <w:t>Chulalongkorn</w:t>
      </w:r>
      <w:proofErr w:type="spellEnd"/>
      <w:r w:rsidRPr="008D1DF0">
        <w:rPr>
          <w:rFonts w:ascii="Times New Roman" w:hAnsi="Times New Roman" w:cs="Times New Roman"/>
          <w:sz w:val="24"/>
          <w:szCs w:val="24"/>
        </w:rPr>
        <w:t xml:space="preserve"> University, Bangkok, Thailand</w:t>
      </w:r>
    </w:p>
    <w:p w14:paraId="207FA4DD" w14:textId="77777777" w:rsidR="00F42981" w:rsidRPr="008D1DF0" w:rsidRDefault="00F42981" w:rsidP="00F429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DF0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 w:rsidRPr="008D1DF0">
        <w:rPr>
          <w:rFonts w:ascii="Times New Roman" w:hAnsi="Times New Roman" w:cs="Times New Roman"/>
          <w:sz w:val="24"/>
          <w:szCs w:val="24"/>
        </w:rPr>
        <w:t>Learning Institute, King Mongkut’s University of Technology Thonburi, Bangkok, Thailand</w:t>
      </w:r>
    </w:p>
    <w:p w14:paraId="5BE4835B" w14:textId="77777777" w:rsidR="00F42981" w:rsidRPr="008D1DF0" w:rsidRDefault="00F42981" w:rsidP="00F429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1DF0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8D1DF0">
        <w:rPr>
          <w:rFonts w:ascii="Times New Roman" w:hAnsi="Times New Roman" w:cs="Times New Roman"/>
          <w:sz w:val="24"/>
          <w:szCs w:val="24"/>
        </w:rPr>
        <w:t>Theoretical and Computational Science Center (</w:t>
      </w:r>
      <w:proofErr w:type="spellStart"/>
      <w:r w:rsidRPr="008D1DF0">
        <w:rPr>
          <w:rFonts w:ascii="Times New Roman" w:hAnsi="Times New Roman" w:cs="Times New Roman"/>
          <w:sz w:val="24"/>
          <w:szCs w:val="24"/>
        </w:rPr>
        <w:t>TaCS</w:t>
      </w:r>
      <w:proofErr w:type="spellEnd"/>
      <w:r w:rsidRPr="008D1DF0">
        <w:rPr>
          <w:rFonts w:ascii="Times New Roman" w:hAnsi="Times New Roman" w:cs="Times New Roman"/>
          <w:sz w:val="24"/>
          <w:szCs w:val="24"/>
        </w:rPr>
        <w:t>), King Mongkut’s University of Technology Thonburi, Bangkok, Thailand</w:t>
      </w:r>
    </w:p>
    <w:p w14:paraId="094ECC6E" w14:textId="77777777" w:rsidR="00667824" w:rsidRPr="00667824" w:rsidRDefault="00667824" w:rsidP="00851B19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055D7F" w14:textId="77777777" w:rsidR="00667824" w:rsidRPr="00667824" w:rsidRDefault="00667824" w:rsidP="00851B1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67824">
        <w:rPr>
          <w:rFonts w:ascii="Times New Roman" w:eastAsia="Calibri" w:hAnsi="Times New Roman" w:cs="Times New Roman"/>
          <w:sz w:val="24"/>
          <w:szCs w:val="24"/>
        </w:rPr>
        <w:t xml:space="preserve">*To whom correspondence should be addressed. </w:t>
      </w:r>
    </w:p>
    <w:p w14:paraId="7BE09A30" w14:textId="77777777" w:rsidR="00667824" w:rsidRPr="00667824" w:rsidRDefault="00667824" w:rsidP="00851B1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67824">
        <w:rPr>
          <w:rFonts w:ascii="Times New Roman" w:eastAsia="Calibri" w:hAnsi="Times New Roman" w:cs="Times New Roman"/>
          <w:sz w:val="24"/>
          <w:szCs w:val="24"/>
        </w:rPr>
        <w:t>E-mail: prinpida.son@mahidol.ac.th</w:t>
      </w:r>
    </w:p>
    <w:p w14:paraId="72882775" w14:textId="77777777" w:rsidR="00667824" w:rsidRPr="00667824" w:rsidRDefault="00667824" w:rsidP="00851B1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67824">
        <w:rPr>
          <w:rFonts w:ascii="Times New Roman" w:eastAsia="Calibri" w:hAnsi="Times New Roman" w:cs="Times New Roman"/>
          <w:sz w:val="24"/>
          <w:szCs w:val="24"/>
        </w:rPr>
        <w:t>Phone: (+66) 2201-5250</w:t>
      </w:r>
    </w:p>
    <w:p w14:paraId="6C5EB5CD" w14:textId="77777777" w:rsidR="00667824" w:rsidRDefault="00667824" w:rsidP="00851B1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667824">
        <w:rPr>
          <w:rFonts w:ascii="Times New Roman" w:eastAsia="Calibri" w:hAnsi="Times New Roman" w:cs="Times New Roman"/>
          <w:sz w:val="24"/>
          <w:szCs w:val="24"/>
        </w:rPr>
        <w:t>Fax: (+66) 2354-7161</w:t>
      </w:r>
    </w:p>
    <w:p w14:paraId="087174E2" w14:textId="7E095956" w:rsidR="00FD1BF5" w:rsidRDefault="00FD1BF5" w:rsidP="00851B1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7B546E8" w14:textId="106E0621" w:rsidR="00C13E08" w:rsidRDefault="00C13E08" w:rsidP="00851B1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7EDDD47" w14:textId="2B4EDCF6" w:rsidR="00C13E08" w:rsidRDefault="00C13E08" w:rsidP="00851B1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B7F9FFD" w14:textId="0DDF7A73" w:rsidR="00C13E08" w:rsidRDefault="00C13E08" w:rsidP="00851B1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1694F30" w14:textId="77777777" w:rsidR="009B26C8" w:rsidRDefault="009B26C8" w:rsidP="00851B19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14:paraId="039DBBE0" w14:textId="77777777" w:rsidR="00496CB8" w:rsidRDefault="00496CB8" w:rsidP="00B6041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a)                                                                             b)</w:t>
      </w:r>
    </w:p>
    <w:p w14:paraId="553D3593" w14:textId="77777777" w:rsidR="00496CB8" w:rsidRDefault="00496CB8" w:rsidP="005546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96CB8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454A960" wp14:editId="0EF27F7A">
            <wp:extent cx="5943600" cy="2699530"/>
            <wp:effectExtent l="0" t="0" r="0" b="5715"/>
            <wp:docPr id="1" name="Picture 1" descr="D:\GW สุพรรณ\@draft GW manuscript\Figure and Table\Fig. S1 wel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W สุพรรณ\@draft GW manuscript\Figure and Table\Fig. S1 well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D20E5" w14:textId="77777777" w:rsidR="00FD1BF5" w:rsidRDefault="00496CB8" w:rsidP="005546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F5AA6">
        <w:rPr>
          <w:rFonts w:ascii="Times New Roman" w:eastAsia="Calibri" w:hAnsi="Times New Roman" w:cs="Times New Roman"/>
          <w:sz w:val="24"/>
          <w:szCs w:val="24"/>
        </w:rPr>
        <w:t>Fig. S1</w:t>
      </w:r>
      <w:r w:rsidR="000D16BD" w:rsidRPr="004F5AA6">
        <w:rPr>
          <w:rFonts w:ascii="Times New Roman" w:eastAsia="Calibri" w:hAnsi="Times New Roman" w:cs="Times New Roman"/>
          <w:sz w:val="24"/>
          <w:szCs w:val="24"/>
        </w:rPr>
        <w:t>.</w:t>
      </w:r>
      <w:r w:rsidRPr="00496C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F238F">
        <w:rPr>
          <w:rFonts w:ascii="Times New Roman" w:eastAsia="Calibri" w:hAnsi="Times New Roman" w:cs="Times New Roman"/>
          <w:sz w:val="24"/>
          <w:szCs w:val="24"/>
        </w:rPr>
        <w:t xml:space="preserve">a) </w:t>
      </w:r>
      <w:r w:rsidRPr="00496CB8">
        <w:rPr>
          <w:rFonts w:ascii="Times New Roman" w:eastAsia="Calibri" w:hAnsi="Times New Roman" w:cs="Times New Roman"/>
          <w:sz w:val="24"/>
          <w:szCs w:val="24"/>
        </w:rPr>
        <w:t>Deep groundwat</w:t>
      </w:r>
      <w:r w:rsidR="003F238F">
        <w:rPr>
          <w:rFonts w:ascii="Times New Roman" w:eastAsia="Calibri" w:hAnsi="Times New Roman" w:cs="Times New Roman"/>
          <w:sz w:val="24"/>
          <w:szCs w:val="24"/>
        </w:rPr>
        <w:t xml:space="preserve">er (tube well) and b) </w:t>
      </w:r>
      <w:r w:rsidRPr="00496CB8">
        <w:rPr>
          <w:rFonts w:ascii="Times New Roman" w:eastAsia="Calibri" w:hAnsi="Times New Roman" w:cs="Times New Roman"/>
          <w:sz w:val="24"/>
          <w:szCs w:val="24"/>
        </w:rPr>
        <w:t>shallow groundwater (ring well)</w:t>
      </w:r>
    </w:p>
    <w:p w14:paraId="4C23B886" w14:textId="77777777" w:rsidR="005546C5" w:rsidRDefault="005546C5" w:rsidP="005546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16AC386" w14:textId="0C0D1BC1" w:rsidR="007F4710" w:rsidRDefault="007F4710" w:rsidP="005546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DEE7CB6" w14:textId="6FFF3CE6" w:rsidR="000439E5" w:rsidRDefault="000439E5" w:rsidP="005546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39E5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640C31" wp14:editId="765D2FCA">
            <wp:extent cx="5268595" cy="6117590"/>
            <wp:effectExtent l="0" t="0" r="8255" b="0"/>
            <wp:docPr id="3" name="Picture 3" descr="D:\GW สุพรรณ\@PeerJ\@ revised version (submission_V1)\Figure (R1)\Fig.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W สุพรรณ\@PeerJ\@ revised version (submission_V1)\Figure (R1)\Fig. 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611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0D4EF" w14:textId="2A65BAA7" w:rsidR="000439E5" w:rsidRDefault="000439E5" w:rsidP="005546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BB66CBD" w14:textId="0E229C6F" w:rsidR="000439E5" w:rsidRDefault="005F5080" w:rsidP="005546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Fig. S2. </w:t>
      </w:r>
      <w:r w:rsidR="00FD74AA" w:rsidRPr="00FD74AA">
        <w:rPr>
          <w:rFonts w:ascii="Times New Roman" w:eastAsia="Calibri" w:hAnsi="Times New Roman" w:cs="Times New Roman"/>
          <w:sz w:val="24"/>
          <w:szCs w:val="24"/>
        </w:rPr>
        <w:t xml:space="preserve">Rarefaction curves based on the number of OTUs of the bacterial 16S </w:t>
      </w:r>
      <w:proofErr w:type="spellStart"/>
      <w:r w:rsidR="00FD74AA" w:rsidRPr="00FD74AA">
        <w:rPr>
          <w:rFonts w:ascii="Times New Roman" w:eastAsia="Calibri" w:hAnsi="Times New Roman" w:cs="Times New Roman"/>
          <w:sz w:val="24"/>
          <w:szCs w:val="24"/>
        </w:rPr>
        <w:t>rRNA</w:t>
      </w:r>
      <w:proofErr w:type="spellEnd"/>
      <w:r w:rsidR="00FD74AA" w:rsidRPr="00FD74AA">
        <w:rPr>
          <w:rFonts w:ascii="Times New Roman" w:eastAsia="Calibri" w:hAnsi="Times New Roman" w:cs="Times New Roman"/>
          <w:sz w:val="24"/>
          <w:szCs w:val="24"/>
        </w:rPr>
        <w:t xml:space="preserve"> gene in six deep </w:t>
      </w:r>
      <w:proofErr w:type="spellStart"/>
      <w:r w:rsidR="00FD74AA" w:rsidRPr="00FD74AA">
        <w:rPr>
          <w:rFonts w:ascii="Times New Roman" w:eastAsia="Calibri" w:hAnsi="Times New Roman" w:cs="Times New Roman"/>
          <w:sz w:val="24"/>
          <w:szCs w:val="24"/>
        </w:rPr>
        <w:t>groundwaters</w:t>
      </w:r>
      <w:proofErr w:type="spellEnd"/>
      <w:r w:rsidR="00FD74AA" w:rsidRPr="00FD74AA">
        <w:rPr>
          <w:rFonts w:ascii="Times New Roman" w:eastAsia="Calibri" w:hAnsi="Times New Roman" w:cs="Times New Roman"/>
          <w:sz w:val="24"/>
          <w:szCs w:val="24"/>
        </w:rPr>
        <w:t xml:space="preserve"> (DW1-DW6), six shallow </w:t>
      </w:r>
      <w:proofErr w:type="spellStart"/>
      <w:r w:rsidR="00FD74AA" w:rsidRPr="00FD74AA">
        <w:rPr>
          <w:rFonts w:ascii="Times New Roman" w:eastAsia="Calibri" w:hAnsi="Times New Roman" w:cs="Times New Roman"/>
          <w:sz w:val="24"/>
          <w:szCs w:val="24"/>
        </w:rPr>
        <w:t>groundwaters</w:t>
      </w:r>
      <w:proofErr w:type="spellEnd"/>
      <w:r w:rsidR="00FD74AA" w:rsidRPr="00FD74AA">
        <w:rPr>
          <w:rFonts w:ascii="Times New Roman" w:eastAsia="Calibri" w:hAnsi="Times New Roman" w:cs="Times New Roman"/>
          <w:sz w:val="24"/>
          <w:szCs w:val="24"/>
        </w:rPr>
        <w:t xml:space="preserve"> (W1-W6), and surface water (SW).</w:t>
      </w:r>
    </w:p>
    <w:p w14:paraId="186E955E" w14:textId="6564E886" w:rsidR="000439E5" w:rsidRDefault="000439E5" w:rsidP="005546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B39516A" w14:textId="10F54F90" w:rsidR="000439E5" w:rsidRDefault="000439E5" w:rsidP="005546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DFA0B20" w14:textId="6C898CDC" w:rsidR="000439E5" w:rsidRDefault="000439E5" w:rsidP="005546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3EDC3A3" w14:textId="03773DD4" w:rsidR="000439E5" w:rsidRDefault="000439E5" w:rsidP="005546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08B9A00" w14:textId="569FBD60" w:rsidR="000439E5" w:rsidRDefault="000439E5" w:rsidP="005546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93101BD" w14:textId="781C7EC8" w:rsidR="000439E5" w:rsidRDefault="000439E5" w:rsidP="005546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838B7AA" w14:textId="77777777" w:rsidR="000439E5" w:rsidRDefault="000439E5" w:rsidP="005546C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7DBB329" w14:textId="77777777" w:rsidR="00D95B11" w:rsidRDefault="00B71448" w:rsidP="00667824">
      <w:pPr>
        <w:spacing w:after="0" w:line="480" w:lineRule="auto"/>
        <w:rPr>
          <w:rFonts w:ascii="Times New Roman" w:eastAsia="Calibri" w:hAnsi="Times New Roman" w:cs="Times New Roman"/>
          <w:sz w:val="24"/>
          <w:szCs w:val="24"/>
        </w:rPr>
      </w:pPr>
      <w:r w:rsidRPr="00B71448"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111642" wp14:editId="128F9887">
            <wp:extent cx="4658995" cy="3804285"/>
            <wp:effectExtent l="0" t="0" r="8255" b="5715"/>
            <wp:docPr id="2" name="Picture 2" descr="D:\GW สุพรรณ\@draft GW manuscript\Figure and Table\Fig. S2 phylu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W สุพรรณ\@draft GW manuscript\Figure and Table\Fig. S2 phylum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510AC" w14:textId="58F5B24E" w:rsidR="00480487" w:rsidRDefault="000439E5" w:rsidP="00D6475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39E5">
        <w:rPr>
          <w:rFonts w:ascii="Times New Roman" w:eastAsia="Calibri" w:hAnsi="Times New Roman" w:cs="Times New Roman"/>
          <w:sz w:val="24"/>
          <w:szCs w:val="24"/>
        </w:rPr>
        <w:t>Fig. S3</w:t>
      </w:r>
      <w:r w:rsidR="000D16BD" w:rsidRPr="000439E5">
        <w:rPr>
          <w:rFonts w:ascii="Times New Roman" w:eastAsia="Calibri" w:hAnsi="Times New Roman" w:cs="Times New Roman"/>
          <w:sz w:val="24"/>
          <w:szCs w:val="24"/>
        </w:rPr>
        <w:t>.</w:t>
      </w:r>
      <w:r w:rsidR="006318F2" w:rsidRPr="004F5AA6">
        <w:rPr>
          <w:rFonts w:ascii="Times New Roman" w:hAnsi="Times New Roman" w:cs="Times New Roman"/>
          <w:sz w:val="24"/>
          <w:szCs w:val="24"/>
        </w:rPr>
        <w:t xml:space="preserve"> </w:t>
      </w:r>
      <w:r w:rsidR="00FB47C9" w:rsidRPr="004F5AA6">
        <w:rPr>
          <w:rFonts w:ascii="Times New Roman" w:hAnsi="Times New Roman" w:cs="Times New Roman"/>
          <w:sz w:val="24"/>
          <w:szCs w:val="24"/>
        </w:rPr>
        <w:t>Relative</w:t>
      </w:r>
      <w:r w:rsidR="00FB47C9">
        <w:rPr>
          <w:rFonts w:ascii="Times New Roman" w:hAnsi="Times New Roman" w:cs="Times New Roman"/>
          <w:sz w:val="24"/>
          <w:szCs w:val="24"/>
        </w:rPr>
        <w:t xml:space="preserve"> a</w:t>
      </w:r>
      <w:r w:rsidR="00FB47C9" w:rsidRPr="00FB47C9">
        <w:rPr>
          <w:rFonts w:ascii="Times New Roman" w:hAnsi="Times New Roman" w:cs="Times New Roman"/>
          <w:sz w:val="24"/>
          <w:szCs w:val="24"/>
        </w:rPr>
        <w:t xml:space="preserve">bundance of microbial compositions at the phylum level in </w:t>
      </w:r>
      <w:r w:rsidR="00FB47C9">
        <w:rPr>
          <w:rFonts w:ascii="Times New Roman" w:hAnsi="Times New Roman" w:cs="Times New Roman"/>
          <w:sz w:val="24"/>
          <w:szCs w:val="24"/>
        </w:rPr>
        <w:t>deep groundwater (D</w:t>
      </w:r>
      <w:r w:rsidR="00FB47C9" w:rsidRPr="00FB47C9">
        <w:rPr>
          <w:rFonts w:ascii="Times New Roman" w:hAnsi="Times New Roman" w:cs="Times New Roman"/>
          <w:sz w:val="24"/>
          <w:szCs w:val="24"/>
        </w:rPr>
        <w:t xml:space="preserve">W), </w:t>
      </w:r>
      <w:r w:rsidR="00FB47C9">
        <w:rPr>
          <w:rFonts w:ascii="Times New Roman" w:hAnsi="Times New Roman" w:cs="Times New Roman"/>
          <w:sz w:val="24"/>
          <w:szCs w:val="24"/>
        </w:rPr>
        <w:t xml:space="preserve">shallow groundwater (W), and surface water (SW) </w:t>
      </w:r>
    </w:p>
    <w:p w14:paraId="700D7C16" w14:textId="77777777" w:rsidR="00480487" w:rsidRDefault="00480487" w:rsidP="00D6475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05E3D85" w14:textId="77777777" w:rsidR="00DC136B" w:rsidRDefault="00DC136B" w:rsidP="00D6475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A6AF5F3" w14:textId="77777777" w:rsidR="00B71448" w:rsidRDefault="007D2A2E" w:rsidP="00D6475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F5AA6">
        <w:rPr>
          <w:rFonts w:ascii="Times New Roman" w:eastAsia="Calibri" w:hAnsi="Times New Roman" w:cs="Times New Roman"/>
          <w:sz w:val="24"/>
          <w:szCs w:val="24"/>
        </w:rPr>
        <w:t>Table S1</w:t>
      </w:r>
      <w:r w:rsidR="000D16BD" w:rsidRPr="004F5AA6">
        <w:rPr>
          <w:rFonts w:ascii="Times New Roman" w:eastAsia="Calibri" w:hAnsi="Times New Roman" w:cs="Times New Roman"/>
          <w:sz w:val="24"/>
          <w:szCs w:val="24"/>
        </w:rPr>
        <w:t>.</w:t>
      </w:r>
      <w:r w:rsidRPr="004F5AA6">
        <w:rPr>
          <w:rFonts w:ascii="Times New Roman" w:eastAsia="Calibri" w:hAnsi="Times New Roman" w:cs="Times New Roman"/>
          <w:sz w:val="24"/>
          <w:szCs w:val="24"/>
        </w:rPr>
        <w:t xml:space="preserve"> Summary</w:t>
      </w:r>
      <w:r w:rsidRPr="007D2A2E">
        <w:rPr>
          <w:rFonts w:ascii="Times New Roman" w:eastAsia="Calibri" w:hAnsi="Times New Roman" w:cs="Times New Roman"/>
          <w:sz w:val="24"/>
          <w:szCs w:val="24"/>
        </w:rPr>
        <w:t xml:space="preserve"> of diversity indices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0"/>
        <w:gridCol w:w="1445"/>
        <w:gridCol w:w="1620"/>
      </w:tblGrid>
      <w:tr w:rsidR="00D6475D" w:rsidRPr="00D640F0" w14:paraId="4DB73E5C" w14:textId="77777777" w:rsidTr="00C427EC">
        <w:trPr>
          <w:trHeight w:val="288"/>
        </w:trPr>
        <w:tc>
          <w:tcPr>
            <w:tcW w:w="800" w:type="dxa"/>
            <w:vMerge w:val="restart"/>
            <w:noWrap/>
            <w:vAlign w:val="center"/>
            <w:hideMark/>
          </w:tcPr>
          <w:p w14:paraId="046A54EE" w14:textId="77777777" w:rsidR="00D6475D" w:rsidRPr="00D640F0" w:rsidRDefault="00D6475D" w:rsidP="00C42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</w:p>
        </w:tc>
        <w:tc>
          <w:tcPr>
            <w:tcW w:w="3065" w:type="dxa"/>
            <w:gridSpan w:val="2"/>
            <w:noWrap/>
            <w:hideMark/>
          </w:tcPr>
          <w:p w14:paraId="7E48E647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Diversity indices</w:t>
            </w:r>
          </w:p>
        </w:tc>
      </w:tr>
      <w:tr w:rsidR="00D6475D" w:rsidRPr="00D640F0" w14:paraId="350C88D7" w14:textId="77777777" w:rsidTr="006D58CC">
        <w:trPr>
          <w:trHeight w:val="288"/>
        </w:trPr>
        <w:tc>
          <w:tcPr>
            <w:tcW w:w="800" w:type="dxa"/>
            <w:vMerge/>
            <w:hideMark/>
          </w:tcPr>
          <w:p w14:paraId="09E01FF9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5" w:type="dxa"/>
            <w:noWrap/>
            <w:hideMark/>
          </w:tcPr>
          <w:p w14:paraId="7637510C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Chao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  <w:noWrap/>
            <w:hideMark/>
          </w:tcPr>
          <w:p w14:paraId="432D1F0A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Shannon</w:t>
            </w:r>
          </w:p>
        </w:tc>
      </w:tr>
      <w:tr w:rsidR="00D6475D" w:rsidRPr="00D640F0" w14:paraId="5D9851CE" w14:textId="77777777" w:rsidTr="006D58CC">
        <w:trPr>
          <w:trHeight w:val="288"/>
        </w:trPr>
        <w:tc>
          <w:tcPr>
            <w:tcW w:w="800" w:type="dxa"/>
            <w:noWrap/>
            <w:hideMark/>
          </w:tcPr>
          <w:p w14:paraId="3CEA8183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DW1</w:t>
            </w:r>
          </w:p>
        </w:tc>
        <w:tc>
          <w:tcPr>
            <w:tcW w:w="1445" w:type="dxa"/>
            <w:noWrap/>
            <w:hideMark/>
          </w:tcPr>
          <w:p w14:paraId="0B775D87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1199.75</w:t>
            </w:r>
          </w:p>
        </w:tc>
        <w:tc>
          <w:tcPr>
            <w:tcW w:w="1620" w:type="dxa"/>
            <w:noWrap/>
            <w:hideMark/>
          </w:tcPr>
          <w:p w14:paraId="7D4BBCD6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4.57</w:t>
            </w:r>
          </w:p>
        </w:tc>
      </w:tr>
      <w:tr w:rsidR="00D6475D" w:rsidRPr="00D640F0" w14:paraId="104965B2" w14:textId="77777777" w:rsidTr="006D58CC">
        <w:trPr>
          <w:trHeight w:val="288"/>
        </w:trPr>
        <w:tc>
          <w:tcPr>
            <w:tcW w:w="800" w:type="dxa"/>
            <w:noWrap/>
            <w:hideMark/>
          </w:tcPr>
          <w:p w14:paraId="3787339D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DW2</w:t>
            </w:r>
          </w:p>
        </w:tc>
        <w:tc>
          <w:tcPr>
            <w:tcW w:w="1445" w:type="dxa"/>
            <w:noWrap/>
            <w:hideMark/>
          </w:tcPr>
          <w:p w14:paraId="58D3D777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704.77</w:t>
            </w:r>
          </w:p>
        </w:tc>
        <w:tc>
          <w:tcPr>
            <w:tcW w:w="1620" w:type="dxa"/>
            <w:noWrap/>
            <w:hideMark/>
          </w:tcPr>
          <w:p w14:paraId="51FDCA5E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1.66</w:t>
            </w:r>
          </w:p>
        </w:tc>
      </w:tr>
      <w:tr w:rsidR="00D6475D" w:rsidRPr="00D640F0" w14:paraId="318A4B4C" w14:textId="77777777" w:rsidTr="006D58CC">
        <w:trPr>
          <w:trHeight w:val="288"/>
        </w:trPr>
        <w:tc>
          <w:tcPr>
            <w:tcW w:w="800" w:type="dxa"/>
            <w:noWrap/>
            <w:hideMark/>
          </w:tcPr>
          <w:p w14:paraId="6ACF2691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DW3</w:t>
            </w:r>
          </w:p>
        </w:tc>
        <w:tc>
          <w:tcPr>
            <w:tcW w:w="1445" w:type="dxa"/>
            <w:noWrap/>
            <w:hideMark/>
          </w:tcPr>
          <w:p w14:paraId="28077EC4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1484.40</w:t>
            </w:r>
          </w:p>
        </w:tc>
        <w:tc>
          <w:tcPr>
            <w:tcW w:w="1620" w:type="dxa"/>
            <w:noWrap/>
            <w:hideMark/>
          </w:tcPr>
          <w:p w14:paraId="4296E2DF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3.56</w:t>
            </w:r>
          </w:p>
        </w:tc>
      </w:tr>
      <w:tr w:rsidR="00D6475D" w:rsidRPr="00D640F0" w14:paraId="34B9E171" w14:textId="77777777" w:rsidTr="006D58CC">
        <w:trPr>
          <w:trHeight w:val="288"/>
        </w:trPr>
        <w:tc>
          <w:tcPr>
            <w:tcW w:w="800" w:type="dxa"/>
            <w:noWrap/>
            <w:hideMark/>
          </w:tcPr>
          <w:p w14:paraId="217764A0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DW4</w:t>
            </w:r>
          </w:p>
        </w:tc>
        <w:tc>
          <w:tcPr>
            <w:tcW w:w="1445" w:type="dxa"/>
            <w:noWrap/>
            <w:hideMark/>
          </w:tcPr>
          <w:p w14:paraId="7C5C0292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906.01</w:t>
            </w:r>
          </w:p>
        </w:tc>
        <w:tc>
          <w:tcPr>
            <w:tcW w:w="1620" w:type="dxa"/>
            <w:noWrap/>
            <w:hideMark/>
          </w:tcPr>
          <w:p w14:paraId="70DBA0EF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3.59</w:t>
            </w:r>
          </w:p>
        </w:tc>
      </w:tr>
      <w:tr w:rsidR="00D6475D" w:rsidRPr="00D640F0" w14:paraId="691939DD" w14:textId="77777777" w:rsidTr="006D58CC">
        <w:trPr>
          <w:trHeight w:val="288"/>
        </w:trPr>
        <w:tc>
          <w:tcPr>
            <w:tcW w:w="800" w:type="dxa"/>
            <w:noWrap/>
            <w:hideMark/>
          </w:tcPr>
          <w:p w14:paraId="5A0A8630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DW5</w:t>
            </w:r>
          </w:p>
        </w:tc>
        <w:tc>
          <w:tcPr>
            <w:tcW w:w="1445" w:type="dxa"/>
            <w:noWrap/>
            <w:hideMark/>
          </w:tcPr>
          <w:p w14:paraId="60CACCFB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1329.72</w:t>
            </w:r>
          </w:p>
        </w:tc>
        <w:tc>
          <w:tcPr>
            <w:tcW w:w="1620" w:type="dxa"/>
            <w:noWrap/>
            <w:hideMark/>
          </w:tcPr>
          <w:p w14:paraId="5F26A873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2.96</w:t>
            </w:r>
          </w:p>
        </w:tc>
      </w:tr>
      <w:tr w:rsidR="00D6475D" w:rsidRPr="00D640F0" w14:paraId="1E5D38E1" w14:textId="77777777" w:rsidTr="006D58CC">
        <w:trPr>
          <w:trHeight w:val="288"/>
        </w:trPr>
        <w:tc>
          <w:tcPr>
            <w:tcW w:w="800" w:type="dxa"/>
            <w:noWrap/>
            <w:hideMark/>
          </w:tcPr>
          <w:p w14:paraId="07CDB751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DW6</w:t>
            </w:r>
          </w:p>
        </w:tc>
        <w:tc>
          <w:tcPr>
            <w:tcW w:w="1445" w:type="dxa"/>
            <w:noWrap/>
            <w:hideMark/>
          </w:tcPr>
          <w:p w14:paraId="79FE64B5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2590.69</w:t>
            </w:r>
          </w:p>
        </w:tc>
        <w:tc>
          <w:tcPr>
            <w:tcW w:w="1620" w:type="dxa"/>
            <w:noWrap/>
            <w:hideMark/>
          </w:tcPr>
          <w:p w14:paraId="2F6A5C21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5.85</w:t>
            </w:r>
          </w:p>
        </w:tc>
      </w:tr>
      <w:tr w:rsidR="00D6475D" w:rsidRPr="00D640F0" w14:paraId="0D33D5D1" w14:textId="77777777" w:rsidTr="006D58CC">
        <w:trPr>
          <w:trHeight w:val="288"/>
        </w:trPr>
        <w:tc>
          <w:tcPr>
            <w:tcW w:w="800" w:type="dxa"/>
            <w:noWrap/>
            <w:hideMark/>
          </w:tcPr>
          <w:p w14:paraId="795BCFE0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W1</w:t>
            </w:r>
          </w:p>
        </w:tc>
        <w:tc>
          <w:tcPr>
            <w:tcW w:w="1445" w:type="dxa"/>
            <w:noWrap/>
            <w:hideMark/>
          </w:tcPr>
          <w:p w14:paraId="5242B0CC" w14:textId="77777777" w:rsidR="00D6475D" w:rsidRPr="00D6475D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75D">
              <w:rPr>
                <w:rFonts w:ascii="Times New Roman" w:hAnsi="Times New Roman" w:cs="Times New Roman"/>
                <w:sz w:val="24"/>
                <w:szCs w:val="24"/>
              </w:rPr>
              <w:t>4307.03</w:t>
            </w:r>
          </w:p>
        </w:tc>
        <w:tc>
          <w:tcPr>
            <w:tcW w:w="1620" w:type="dxa"/>
            <w:noWrap/>
            <w:hideMark/>
          </w:tcPr>
          <w:p w14:paraId="638555A7" w14:textId="77777777" w:rsidR="00D6475D" w:rsidRPr="00D6475D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75D">
              <w:rPr>
                <w:rFonts w:ascii="Times New Roman" w:hAnsi="Times New Roman" w:cs="Times New Roman"/>
                <w:sz w:val="24"/>
                <w:szCs w:val="24"/>
              </w:rPr>
              <w:t>6.45</w:t>
            </w:r>
          </w:p>
        </w:tc>
      </w:tr>
      <w:tr w:rsidR="00D6475D" w:rsidRPr="00D640F0" w14:paraId="5FF494D4" w14:textId="77777777" w:rsidTr="006D58CC">
        <w:trPr>
          <w:trHeight w:val="288"/>
        </w:trPr>
        <w:tc>
          <w:tcPr>
            <w:tcW w:w="800" w:type="dxa"/>
            <w:noWrap/>
            <w:hideMark/>
          </w:tcPr>
          <w:p w14:paraId="189E66DB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W2</w:t>
            </w:r>
          </w:p>
        </w:tc>
        <w:tc>
          <w:tcPr>
            <w:tcW w:w="1445" w:type="dxa"/>
            <w:noWrap/>
            <w:hideMark/>
          </w:tcPr>
          <w:p w14:paraId="0FDC8E51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860.13</w:t>
            </w:r>
          </w:p>
        </w:tc>
        <w:tc>
          <w:tcPr>
            <w:tcW w:w="1620" w:type="dxa"/>
            <w:noWrap/>
            <w:hideMark/>
          </w:tcPr>
          <w:p w14:paraId="1B4C7A17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2.53</w:t>
            </w:r>
          </w:p>
        </w:tc>
      </w:tr>
      <w:tr w:rsidR="00D6475D" w:rsidRPr="00D640F0" w14:paraId="35666A78" w14:textId="77777777" w:rsidTr="006D58CC">
        <w:trPr>
          <w:trHeight w:val="288"/>
        </w:trPr>
        <w:tc>
          <w:tcPr>
            <w:tcW w:w="800" w:type="dxa"/>
            <w:noWrap/>
            <w:hideMark/>
          </w:tcPr>
          <w:p w14:paraId="44FE6600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W3</w:t>
            </w:r>
          </w:p>
        </w:tc>
        <w:tc>
          <w:tcPr>
            <w:tcW w:w="1445" w:type="dxa"/>
            <w:noWrap/>
            <w:hideMark/>
          </w:tcPr>
          <w:p w14:paraId="6E9BF7CC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2324.33</w:t>
            </w:r>
          </w:p>
        </w:tc>
        <w:tc>
          <w:tcPr>
            <w:tcW w:w="1620" w:type="dxa"/>
            <w:noWrap/>
            <w:hideMark/>
          </w:tcPr>
          <w:p w14:paraId="707E393A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2.37</w:t>
            </w:r>
          </w:p>
        </w:tc>
      </w:tr>
      <w:tr w:rsidR="00D6475D" w:rsidRPr="00D640F0" w14:paraId="5E4F64B6" w14:textId="77777777" w:rsidTr="006D58CC">
        <w:trPr>
          <w:trHeight w:val="288"/>
        </w:trPr>
        <w:tc>
          <w:tcPr>
            <w:tcW w:w="800" w:type="dxa"/>
            <w:noWrap/>
            <w:hideMark/>
          </w:tcPr>
          <w:p w14:paraId="350F55EF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W4</w:t>
            </w:r>
          </w:p>
        </w:tc>
        <w:tc>
          <w:tcPr>
            <w:tcW w:w="1445" w:type="dxa"/>
            <w:noWrap/>
            <w:hideMark/>
          </w:tcPr>
          <w:p w14:paraId="28609196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2096.52</w:t>
            </w:r>
          </w:p>
        </w:tc>
        <w:tc>
          <w:tcPr>
            <w:tcW w:w="1620" w:type="dxa"/>
            <w:noWrap/>
            <w:hideMark/>
          </w:tcPr>
          <w:p w14:paraId="1BBDE037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4.22</w:t>
            </w:r>
          </w:p>
        </w:tc>
      </w:tr>
      <w:tr w:rsidR="00D6475D" w:rsidRPr="00D640F0" w14:paraId="1174180D" w14:textId="77777777" w:rsidTr="006D58CC">
        <w:trPr>
          <w:trHeight w:val="288"/>
        </w:trPr>
        <w:tc>
          <w:tcPr>
            <w:tcW w:w="800" w:type="dxa"/>
            <w:noWrap/>
            <w:hideMark/>
          </w:tcPr>
          <w:p w14:paraId="26D785F1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W5</w:t>
            </w:r>
          </w:p>
        </w:tc>
        <w:tc>
          <w:tcPr>
            <w:tcW w:w="1445" w:type="dxa"/>
            <w:noWrap/>
            <w:hideMark/>
          </w:tcPr>
          <w:p w14:paraId="353A30A3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3109.16</w:t>
            </w:r>
          </w:p>
        </w:tc>
        <w:tc>
          <w:tcPr>
            <w:tcW w:w="1620" w:type="dxa"/>
            <w:noWrap/>
            <w:hideMark/>
          </w:tcPr>
          <w:p w14:paraId="1468BF00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3.42</w:t>
            </w:r>
          </w:p>
        </w:tc>
      </w:tr>
      <w:tr w:rsidR="00D6475D" w:rsidRPr="00D640F0" w14:paraId="1C976920" w14:textId="77777777" w:rsidTr="006D58CC">
        <w:trPr>
          <w:trHeight w:val="288"/>
        </w:trPr>
        <w:tc>
          <w:tcPr>
            <w:tcW w:w="800" w:type="dxa"/>
            <w:noWrap/>
            <w:hideMark/>
          </w:tcPr>
          <w:p w14:paraId="2DCB7547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W6</w:t>
            </w:r>
          </w:p>
        </w:tc>
        <w:tc>
          <w:tcPr>
            <w:tcW w:w="1445" w:type="dxa"/>
            <w:noWrap/>
            <w:hideMark/>
          </w:tcPr>
          <w:p w14:paraId="715EF45D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1485.85</w:t>
            </w:r>
          </w:p>
        </w:tc>
        <w:tc>
          <w:tcPr>
            <w:tcW w:w="1620" w:type="dxa"/>
            <w:noWrap/>
            <w:hideMark/>
          </w:tcPr>
          <w:p w14:paraId="62D1903D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1.56</w:t>
            </w:r>
          </w:p>
        </w:tc>
      </w:tr>
      <w:tr w:rsidR="00D6475D" w:rsidRPr="00D640F0" w14:paraId="77B06824" w14:textId="77777777" w:rsidTr="006D58CC">
        <w:trPr>
          <w:trHeight w:val="288"/>
        </w:trPr>
        <w:tc>
          <w:tcPr>
            <w:tcW w:w="800" w:type="dxa"/>
            <w:noWrap/>
            <w:hideMark/>
          </w:tcPr>
          <w:p w14:paraId="77A8B8DA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SW</w:t>
            </w:r>
          </w:p>
        </w:tc>
        <w:tc>
          <w:tcPr>
            <w:tcW w:w="1445" w:type="dxa"/>
            <w:noWrap/>
            <w:hideMark/>
          </w:tcPr>
          <w:p w14:paraId="1EC8874C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1455.24</w:t>
            </w:r>
          </w:p>
        </w:tc>
        <w:tc>
          <w:tcPr>
            <w:tcW w:w="1620" w:type="dxa"/>
            <w:noWrap/>
            <w:hideMark/>
          </w:tcPr>
          <w:p w14:paraId="0DFB2B14" w14:textId="77777777" w:rsidR="00D6475D" w:rsidRPr="00D640F0" w:rsidRDefault="00D6475D" w:rsidP="006D58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40F0">
              <w:rPr>
                <w:rFonts w:ascii="Times New Roman" w:hAnsi="Times New Roman" w:cs="Times New Roman"/>
                <w:sz w:val="24"/>
                <w:szCs w:val="24"/>
              </w:rPr>
              <w:t>4.89</w:t>
            </w:r>
          </w:p>
        </w:tc>
      </w:tr>
    </w:tbl>
    <w:p w14:paraId="45983107" w14:textId="77777777" w:rsidR="005E586F" w:rsidRPr="00B71448" w:rsidRDefault="005E586F" w:rsidP="00D6475D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A9DAE6F" w14:textId="77777777" w:rsidR="00D95B11" w:rsidRDefault="00D95B11" w:rsidP="00D6475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E39D0D0" w14:textId="77777777" w:rsidR="00D95B11" w:rsidRDefault="00470807" w:rsidP="00D6475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F5AA6">
        <w:rPr>
          <w:rFonts w:ascii="Times New Roman" w:eastAsia="Calibri" w:hAnsi="Times New Roman" w:cs="Times New Roman"/>
          <w:sz w:val="24"/>
          <w:szCs w:val="24"/>
        </w:rPr>
        <w:lastRenderedPageBreak/>
        <w:t>Table S2</w:t>
      </w:r>
      <w:r w:rsidR="000D16BD" w:rsidRPr="004F5AA6">
        <w:rPr>
          <w:rFonts w:ascii="Times New Roman" w:eastAsia="Calibri" w:hAnsi="Times New Roman" w:cs="Times New Roman"/>
          <w:sz w:val="24"/>
          <w:szCs w:val="24"/>
        </w:rPr>
        <w:t>.</w:t>
      </w:r>
      <w:r w:rsidRPr="004F5AA6">
        <w:rPr>
          <w:rFonts w:ascii="Times New Roman" w:eastAsia="Calibri" w:hAnsi="Times New Roman" w:cs="Times New Roman"/>
          <w:sz w:val="24"/>
          <w:szCs w:val="24"/>
        </w:rPr>
        <w:t xml:space="preserve"> Pearson’s</w:t>
      </w:r>
      <w:r w:rsidRPr="00470807">
        <w:rPr>
          <w:rFonts w:ascii="Times New Roman" w:eastAsia="Calibri" w:hAnsi="Times New Roman" w:cs="Times New Roman"/>
          <w:sz w:val="24"/>
          <w:szCs w:val="24"/>
        </w:rPr>
        <w:t xml:space="preserve"> correlation coefficients (</w:t>
      </w:r>
      <w:r w:rsidRPr="00470807">
        <w:rPr>
          <w:rFonts w:ascii="Times New Roman" w:eastAsia="Calibri" w:hAnsi="Times New Roman" w:cs="Times New Roman"/>
          <w:i/>
          <w:iCs/>
          <w:sz w:val="24"/>
          <w:szCs w:val="24"/>
        </w:rPr>
        <w:t>r</w:t>
      </w:r>
      <w:r w:rsidRPr="00470807">
        <w:rPr>
          <w:rFonts w:ascii="Times New Roman" w:eastAsia="Calibri" w:hAnsi="Times New Roman" w:cs="Times New Roman"/>
          <w:sz w:val="24"/>
          <w:szCs w:val="24"/>
        </w:rPr>
        <w:t>) between geochemical parameters and alpha diversity indices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846"/>
        <w:gridCol w:w="851"/>
        <w:gridCol w:w="728"/>
        <w:gridCol w:w="720"/>
        <w:gridCol w:w="900"/>
        <w:gridCol w:w="720"/>
        <w:gridCol w:w="810"/>
        <w:gridCol w:w="810"/>
        <w:gridCol w:w="810"/>
        <w:gridCol w:w="810"/>
        <w:gridCol w:w="900"/>
        <w:gridCol w:w="810"/>
      </w:tblGrid>
      <w:tr w:rsidR="004230EF" w:rsidRPr="00226C53" w14:paraId="4608A95A" w14:textId="77777777" w:rsidTr="006D58CC">
        <w:trPr>
          <w:trHeight w:val="288"/>
        </w:trPr>
        <w:tc>
          <w:tcPr>
            <w:tcW w:w="846" w:type="dxa"/>
            <w:vMerge w:val="restart"/>
            <w:noWrap/>
            <w:hideMark/>
          </w:tcPr>
          <w:p w14:paraId="5B0C7209" w14:textId="77777777" w:rsidR="004230EF" w:rsidRPr="00226C53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A</w:t>
            </w:r>
            <w:r w:rsidRPr="006B4356">
              <w:rPr>
                <w:rFonts w:ascii="Times New Roman" w:hAnsi="Times New Roman" w:cs="Times New Roman"/>
                <w:sz w:val="18"/>
                <w:szCs w:val="18"/>
              </w:rPr>
              <w:t>lpha diversity indices</w:t>
            </w:r>
          </w:p>
        </w:tc>
        <w:tc>
          <w:tcPr>
            <w:tcW w:w="8869" w:type="dxa"/>
            <w:gridSpan w:val="11"/>
            <w:noWrap/>
          </w:tcPr>
          <w:p w14:paraId="077F9F23" w14:textId="77777777" w:rsidR="004230EF" w:rsidRPr="00226C53" w:rsidRDefault="004230EF" w:rsidP="006D58C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G</w:t>
            </w:r>
            <w:r w:rsidRPr="006B4356">
              <w:rPr>
                <w:rFonts w:ascii="Times New Roman" w:hAnsi="Times New Roman" w:cs="Times New Roman"/>
                <w:sz w:val="18"/>
                <w:szCs w:val="18"/>
              </w:rPr>
              <w:t>eochemical parameters</w:t>
            </w:r>
          </w:p>
        </w:tc>
      </w:tr>
      <w:tr w:rsidR="004230EF" w:rsidRPr="00226C53" w14:paraId="1A894606" w14:textId="77777777" w:rsidTr="006D58CC">
        <w:trPr>
          <w:trHeight w:val="288"/>
        </w:trPr>
        <w:tc>
          <w:tcPr>
            <w:tcW w:w="846" w:type="dxa"/>
            <w:vMerge/>
            <w:noWrap/>
          </w:tcPr>
          <w:p w14:paraId="5555BEE8" w14:textId="77777777" w:rsidR="004230EF" w:rsidRPr="00226C53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noWrap/>
          </w:tcPr>
          <w:p w14:paraId="5589A29F" w14:textId="77777777" w:rsidR="004230EF" w:rsidRPr="00226C53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26C53">
              <w:rPr>
                <w:rFonts w:ascii="Times New Roman" w:hAnsi="Times New Roman" w:cs="Times New Roman"/>
                <w:sz w:val="18"/>
                <w:szCs w:val="18"/>
              </w:rPr>
              <w:t>DO</w:t>
            </w:r>
          </w:p>
          <w:p w14:paraId="1C308D86" w14:textId="77777777" w:rsidR="004230EF" w:rsidRPr="00226C53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26C53">
              <w:rPr>
                <w:rFonts w:ascii="Times New Roman" w:hAnsi="Times New Roman" w:cs="Times New Roman"/>
                <w:sz w:val="18"/>
                <w:szCs w:val="18"/>
              </w:rPr>
              <w:t>(mg l</w:t>
            </w:r>
            <w:r w:rsidRPr="00226C5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226C5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728" w:type="dxa"/>
            <w:noWrap/>
          </w:tcPr>
          <w:p w14:paraId="0DB20667" w14:textId="77777777" w:rsidR="004230EF" w:rsidRPr="00226C53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26C53">
              <w:rPr>
                <w:rFonts w:ascii="Times New Roman" w:hAnsi="Times New Roman" w:cs="Times New Roman"/>
                <w:sz w:val="18"/>
                <w:szCs w:val="18"/>
              </w:rPr>
              <w:t>pH</w:t>
            </w:r>
          </w:p>
        </w:tc>
        <w:tc>
          <w:tcPr>
            <w:tcW w:w="720" w:type="dxa"/>
            <w:noWrap/>
          </w:tcPr>
          <w:p w14:paraId="01AC6428" w14:textId="77777777" w:rsidR="004230EF" w:rsidRPr="00226C53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26C53">
              <w:rPr>
                <w:rFonts w:ascii="Times New Roman" w:hAnsi="Times New Roman" w:cs="Times New Roman"/>
                <w:sz w:val="18"/>
                <w:szCs w:val="18"/>
              </w:rPr>
              <w:t>ORP (mV)</w:t>
            </w:r>
          </w:p>
        </w:tc>
        <w:tc>
          <w:tcPr>
            <w:tcW w:w="900" w:type="dxa"/>
            <w:noWrap/>
          </w:tcPr>
          <w:p w14:paraId="4D8AF1A0" w14:textId="77777777" w:rsidR="004230EF" w:rsidRPr="00226C53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26C53">
              <w:rPr>
                <w:rFonts w:ascii="Times New Roman" w:hAnsi="Times New Roman" w:cs="Times New Roman"/>
                <w:sz w:val="18"/>
                <w:szCs w:val="18"/>
              </w:rPr>
              <w:t xml:space="preserve">EC </w:t>
            </w:r>
          </w:p>
          <w:p w14:paraId="66646F93" w14:textId="77777777" w:rsidR="004230EF" w:rsidRPr="00226C53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26C53">
              <w:rPr>
                <w:rFonts w:ascii="Times New Roman" w:hAnsi="Times New Roman" w:cs="Times New Roman"/>
                <w:sz w:val="18"/>
                <w:szCs w:val="18"/>
              </w:rPr>
              <w:t>(µs cm</w:t>
            </w:r>
            <w:r w:rsidRPr="00226C5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226C5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720" w:type="dxa"/>
            <w:noWrap/>
          </w:tcPr>
          <w:p w14:paraId="36195330" w14:textId="77777777" w:rsidR="004230EF" w:rsidRPr="00226C53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26C53">
              <w:rPr>
                <w:rFonts w:ascii="Times New Roman" w:hAnsi="Times New Roman" w:cs="Times New Roman"/>
                <w:sz w:val="18"/>
                <w:szCs w:val="18"/>
              </w:rPr>
              <w:t>Temp (°C)</w:t>
            </w:r>
          </w:p>
        </w:tc>
        <w:tc>
          <w:tcPr>
            <w:tcW w:w="810" w:type="dxa"/>
            <w:noWrap/>
          </w:tcPr>
          <w:p w14:paraId="04992ACA" w14:textId="77777777" w:rsidR="004230EF" w:rsidRPr="00226C53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26C53">
              <w:rPr>
                <w:rFonts w:ascii="Times New Roman" w:hAnsi="Times New Roman" w:cs="Times New Roman"/>
                <w:sz w:val="18"/>
                <w:szCs w:val="18"/>
              </w:rPr>
              <w:t>TKN (mg l</w:t>
            </w:r>
            <w:r w:rsidRPr="00226C5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226C5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10" w:type="dxa"/>
            <w:noWrap/>
          </w:tcPr>
          <w:p w14:paraId="030B2C67" w14:textId="77777777" w:rsidR="004230EF" w:rsidRPr="00226C53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26C53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  <w:r w:rsidRPr="00226C53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  <w:r w:rsidRPr="00226C5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</w:t>
            </w:r>
            <w:r w:rsidRPr="00226C53">
              <w:rPr>
                <w:rFonts w:ascii="Times New Roman" w:hAnsi="Times New Roman" w:cs="Times New Roman"/>
                <w:sz w:val="18"/>
                <w:szCs w:val="18"/>
              </w:rPr>
              <w:t>-N (mg l</w:t>
            </w:r>
            <w:r w:rsidRPr="00226C5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226C5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10" w:type="dxa"/>
            <w:noWrap/>
          </w:tcPr>
          <w:p w14:paraId="5EB3148D" w14:textId="77777777" w:rsidR="004230EF" w:rsidRPr="00226C53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26C53">
              <w:rPr>
                <w:rFonts w:ascii="Times New Roman" w:hAnsi="Times New Roman" w:cs="Times New Roman"/>
                <w:sz w:val="18"/>
                <w:szCs w:val="18"/>
              </w:rPr>
              <w:t xml:space="preserve">TP </w:t>
            </w:r>
          </w:p>
          <w:p w14:paraId="17285AB7" w14:textId="77777777" w:rsidR="004230EF" w:rsidRPr="00226C53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26C53">
              <w:rPr>
                <w:rFonts w:ascii="Times New Roman" w:hAnsi="Times New Roman" w:cs="Times New Roman"/>
                <w:sz w:val="18"/>
                <w:szCs w:val="18"/>
              </w:rPr>
              <w:t>(mg l</w:t>
            </w:r>
            <w:r w:rsidRPr="00226C5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226C5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10" w:type="dxa"/>
            <w:noWrap/>
          </w:tcPr>
          <w:p w14:paraId="022CE1C5" w14:textId="77777777" w:rsidR="004230EF" w:rsidRPr="00226C53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26C53">
              <w:rPr>
                <w:rFonts w:ascii="Times New Roman" w:hAnsi="Times New Roman" w:cs="Times New Roman"/>
                <w:sz w:val="18"/>
                <w:szCs w:val="18"/>
              </w:rPr>
              <w:t xml:space="preserve">TC </w:t>
            </w:r>
          </w:p>
          <w:p w14:paraId="0EDDFA64" w14:textId="77777777" w:rsidR="004230EF" w:rsidRPr="00226C53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26C53">
              <w:rPr>
                <w:rFonts w:ascii="Times New Roman" w:hAnsi="Times New Roman" w:cs="Times New Roman"/>
                <w:sz w:val="18"/>
                <w:szCs w:val="18"/>
              </w:rPr>
              <w:t>(mg l</w:t>
            </w:r>
            <w:r w:rsidRPr="00226C5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226C5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900" w:type="dxa"/>
            <w:noWrap/>
          </w:tcPr>
          <w:p w14:paraId="74DB8E2B" w14:textId="77777777" w:rsidR="004230EF" w:rsidRPr="00226C53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26C53">
              <w:rPr>
                <w:rFonts w:ascii="Times New Roman" w:hAnsi="Times New Roman" w:cs="Times New Roman"/>
                <w:sz w:val="18"/>
                <w:szCs w:val="18"/>
              </w:rPr>
              <w:t>Total As (µg l</w:t>
            </w:r>
            <w:r w:rsidRPr="00226C5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226C5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10" w:type="dxa"/>
            <w:noWrap/>
          </w:tcPr>
          <w:p w14:paraId="25E9EF2D" w14:textId="77777777" w:rsidR="004230EF" w:rsidRPr="00226C53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226C53">
              <w:rPr>
                <w:rFonts w:ascii="Times New Roman" w:hAnsi="Times New Roman" w:cs="Times New Roman"/>
                <w:sz w:val="18"/>
                <w:szCs w:val="18"/>
              </w:rPr>
              <w:t>As</w:t>
            </w:r>
            <w:r w:rsidRPr="00226C5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3+</w:t>
            </w:r>
            <w:r w:rsidRPr="00226C53">
              <w:rPr>
                <w:rFonts w:ascii="Times New Roman" w:hAnsi="Times New Roman" w:cs="Times New Roman"/>
                <w:sz w:val="18"/>
                <w:szCs w:val="18"/>
              </w:rPr>
              <w:t xml:space="preserve"> (µg l</w:t>
            </w:r>
            <w:r w:rsidRPr="00226C5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226C5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4230EF" w:rsidRPr="00226C53" w14:paraId="5972EAA9" w14:textId="77777777" w:rsidTr="006D58CC">
        <w:trPr>
          <w:trHeight w:val="288"/>
        </w:trPr>
        <w:tc>
          <w:tcPr>
            <w:tcW w:w="846" w:type="dxa"/>
            <w:noWrap/>
          </w:tcPr>
          <w:p w14:paraId="1F502242" w14:textId="77777777" w:rsidR="004230EF" w:rsidRPr="00226C53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B465E8">
              <w:rPr>
                <w:rFonts w:ascii="Times New Roman" w:hAnsi="Times New Roman" w:cs="Times New Roman"/>
                <w:sz w:val="18"/>
                <w:szCs w:val="18"/>
              </w:rPr>
              <w:t>Chao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Pr="00B465E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851" w:type="dxa"/>
            <w:noWrap/>
          </w:tcPr>
          <w:p w14:paraId="603EFBCA" w14:textId="77777777" w:rsidR="004230EF" w:rsidRPr="00CA5640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A5640">
              <w:rPr>
                <w:rFonts w:ascii="Times New Roman" w:hAnsi="Times New Roman" w:cs="Times New Roman"/>
                <w:sz w:val="18"/>
                <w:szCs w:val="18"/>
              </w:rPr>
              <w:t>-0.201</w:t>
            </w:r>
          </w:p>
        </w:tc>
        <w:tc>
          <w:tcPr>
            <w:tcW w:w="728" w:type="dxa"/>
            <w:noWrap/>
          </w:tcPr>
          <w:p w14:paraId="6B4E6EF7" w14:textId="77777777" w:rsidR="004230EF" w:rsidRPr="00CA5640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A5640">
              <w:rPr>
                <w:rFonts w:ascii="Times New Roman" w:hAnsi="Times New Roman" w:cs="Times New Roman"/>
                <w:sz w:val="18"/>
                <w:szCs w:val="18"/>
              </w:rPr>
              <w:t>-0.010</w:t>
            </w:r>
          </w:p>
        </w:tc>
        <w:tc>
          <w:tcPr>
            <w:tcW w:w="720" w:type="dxa"/>
            <w:noWrap/>
          </w:tcPr>
          <w:p w14:paraId="3B03D9DD" w14:textId="77777777" w:rsidR="004230EF" w:rsidRPr="00CA5640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A5640">
              <w:rPr>
                <w:rFonts w:ascii="Times New Roman" w:hAnsi="Times New Roman" w:cs="Times New Roman"/>
                <w:sz w:val="18"/>
                <w:szCs w:val="18"/>
              </w:rPr>
              <w:t>0.046</w:t>
            </w:r>
          </w:p>
        </w:tc>
        <w:tc>
          <w:tcPr>
            <w:tcW w:w="900" w:type="dxa"/>
            <w:noWrap/>
          </w:tcPr>
          <w:p w14:paraId="1DC9CEED" w14:textId="77777777" w:rsidR="004230EF" w:rsidRPr="00CA5640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A5640">
              <w:rPr>
                <w:rFonts w:ascii="Times New Roman" w:hAnsi="Times New Roman" w:cs="Times New Roman"/>
                <w:sz w:val="18"/>
                <w:szCs w:val="18"/>
              </w:rPr>
              <w:t>0.060</w:t>
            </w:r>
          </w:p>
        </w:tc>
        <w:tc>
          <w:tcPr>
            <w:tcW w:w="720" w:type="dxa"/>
            <w:noWrap/>
          </w:tcPr>
          <w:p w14:paraId="62141331" w14:textId="77777777" w:rsidR="004230EF" w:rsidRPr="00CA5640" w:rsidRDefault="004230EF" w:rsidP="006D58CC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A564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-0.670</w:t>
            </w:r>
          </w:p>
        </w:tc>
        <w:tc>
          <w:tcPr>
            <w:tcW w:w="810" w:type="dxa"/>
            <w:noWrap/>
          </w:tcPr>
          <w:p w14:paraId="37312860" w14:textId="77777777" w:rsidR="004230EF" w:rsidRPr="00CA5640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A5640">
              <w:rPr>
                <w:rFonts w:ascii="Times New Roman" w:hAnsi="Times New Roman" w:cs="Times New Roman"/>
                <w:sz w:val="18"/>
                <w:szCs w:val="18"/>
              </w:rPr>
              <w:t>0.351</w:t>
            </w:r>
          </w:p>
        </w:tc>
        <w:tc>
          <w:tcPr>
            <w:tcW w:w="810" w:type="dxa"/>
            <w:noWrap/>
          </w:tcPr>
          <w:p w14:paraId="73E6C217" w14:textId="77777777" w:rsidR="004230EF" w:rsidRPr="00CA5640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A5640">
              <w:rPr>
                <w:rFonts w:ascii="Times New Roman" w:hAnsi="Times New Roman" w:cs="Times New Roman"/>
                <w:sz w:val="18"/>
                <w:szCs w:val="18"/>
              </w:rPr>
              <w:t>0.006</w:t>
            </w:r>
          </w:p>
        </w:tc>
        <w:tc>
          <w:tcPr>
            <w:tcW w:w="810" w:type="dxa"/>
            <w:noWrap/>
          </w:tcPr>
          <w:p w14:paraId="76B0D6AD" w14:textId="77777777" w:rsidR="004230EF" w:rsidRPr="00CA5640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A5640">
              <w:rPr>
                <w:rFonts w:ascii="Times New Roman" w:hAnsi="Times New Roman" w:cs="Times New Roman"/>
                <w:sz w:val="18"/>
                <w:szCs w:val="18"/>
              </w:rPr>
              <w:t>-0.055</w:t>
            </w:r>
          </w:p>
        </w:tc>
        <w:tc>
          <w:tcPr>
            <w:tcW w:w="810" w:type="dxa"/>
            <w:noWrap/>
          </w:tcPr>
          <w:p w14:paraId="7928A175" w14:textId="77777777" w:rsidR="004230EF" w:rsidRPr="00CA5640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A5640">
              <w:rPr>
                <w:rFonts w:ascii="Times New Roman" w:hAnsi="Times New Roman" w:cs="Times New Roman"/>
                <w:sz w:val="18"/>
                <w:szCs w:val="18"/>
              </w:rPr>
              <w:t>0.014</w:t>
            </w:r>
          </w:p>
        </w:tc>
        <w:tc>
          <w:tcPr>
            <w:tcW w:w="900" w:type="dxa"/>
            <w:noWrap/>
          </w:tcPr>
          <w:p w14:paraId="26C6F406" w14:textId="77777777" w:rsidR="004230EF" w:rsidRPr="00CA5640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A5640">
              <w:rPr>
                <w:rFonts w:ascii="Times New Roman" w:hAnsi="Times New Roman" w:cs="Times New Roman"/>
                <w:sz w:val="18"/>
                <w:szCs w:val="18"/>
              </w:rPr>
              <w:t>-0.095</w:t>
            </w:r>
          </w:p>
        </w:tc>
        <w:tc>
          <w:tcPr>
            <w:tcW w:w="810" w:type="dxa"/>
            <w:noWrap/>
          </w:tcPr>
          <w:p w14:paraId="398C6106" w14:textId="77777777" w:rsidR="004230EF" w:rsidRPr="00CA5640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A5640">
              <w:rPr>
                <w:rFonts w:ascii="Times New Roman" w:hAnsi="Times New Roman" w:cs="Times New Roman"/>
                <w:sz w:val="18"/>
                <w:szCs w:val="18"/>
              </w:rPr>
              <w:t>-0.079</w:t>
            </w:r>
          </w:p>
        </w:tc>
      </w:tr>
      <w:tr w:rsidR="004230EF" w:rsidRPr="00226C53" w14:paraId="471B1BB6" w14:textId="77777777" w:rsidTr="006D58CC">
        <w:trPr>
          <w:trHeight w:val="288"/>
        </w:trPr>
        <w:tc>
          <w:tcPr>
            <w:tcW w:w="846" w:type="dxa"/>
            <w:noWrap/>
          </w:tcPr>
          <w:p w14:paraId="28A13A2D" w14:textId="77777777" w:rsidR="004230EF" w:rsidRPr="00B465E8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A5640">
              <w:rPr>
                <w:rFonts w:ascii="Times New Roman" w:hAnsi="Times New Roman" w:cs="Times New Roman"/>
                <w:sz w:val="18"/>
                <w:szCs w:val="18"/>
              </w:rPr>
              <w:t>Shannon</w:t>
            </w:r>
          </w:p>
        </w:tc>
        <w:tc>
          <w:tcPr>
            <w:tcW w:w="851" w:type="dxa"/>
            <w:noWrap/>
          </w:tcPr>
          <w:p w14:paraId="4C418F96" w14:textId="77777777" w:rsidR="004230EF" w:rsidRPr="00CA5640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A5640">
              <w:rPr>
                <w:rFonts w:ascii="Times New Roman" w:hAnsi="Times New Roman" w:cs="Times New Roman"/>
                <w:sz w:val="18"/>
                <w:szCs w:val="18"/>
              </w:rPr>
              <w:t>0.044</w:t>
            </w:r>
          </w:p>
        </w:tc>
        <w:tc>
          <w:tcPr>
            <w:tcW w:w="728" w:type="dxa"/>
            <w:noWrap/>
          </w:tcPr>
          <w:p w14:paraId="0A2E5306" w14:textId="77777777" w:rsidR="004230EF" w:rsidRPr="00CA5640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A5640">
              <w:rPr>
                <w:rFonts w:ascii="Times New Roman" w:hAnsi="Times New Roman" w:cs="Times New Roman"/>
                <w:sz w:val="18"/>
                <w:szCs w:val="18"/>
              </w:rPr>
              <w:t>0.491</w:t>
            </w:r>
          </w:p>
        </w:tc>
        <w:tc>
          <w:tcPr>
            <w:tcW w:w="720" w:type="dxa"/>
            <w:noWrap/>
          </w:tcPr>
          <w:p w14:paraId="2E33C561" w14:textId="77777777" w:rsidR="004230EF" w:rsidRPr="00CA5640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A5640">
              <w:rPr>
                <w:rFonts w:ascii="Times New Roman" w:hAnsi="Times New Roman" w:cs="Times New Roman"/>
                <w:sz w:val="18"/>
                <w:szCs w:val="18"/>
              </w:rPr>
              <w:t>-0.176</w:t>
            </w:r>
          </w:p>
        </w:tc>
        <w:tc>
          <w:tcPr>
            <w:tcW w:w="900" w:type="dxa"/>
            <w:noWrap/>
          </w:tcPr>
          <w:p w14:paraId="1327D68F" w14:textId="77777777" w:rsidR="004230EF" w:rsidRPr="00CA5640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A5640">
              <w:rPr>
                <w:rFonts w:ascii="Times New Roman" w:hAnsi="Times New Roman" w:cs="Times New Roman"/>
                <w:sz w:val="18"/>
                <w:szCs w:val="18"/>
              </w:rPr>
              <w:t>0.207</w:t>
            </w:r>
          </w:p>
        </w:tc>
        <w:tc>
          <w:tcPr>
            <w:tcW w:w="720" w:type="dxa"/>
            <w:noWrap/>
          </w:tcPr>
          <w:p w14:paraId="7A5EE7E3" w14:textId="77777777" w:rsidR="004230EF" w:rsidRPr="00CA5640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A5640">
              <w:rPr>
                <w:rFonts w:ascii="Times New Roman" w:hAnsi="Times New Roman" w:cs="Times New Roman"/>
                <w:sz w:val="18"/>
                <w:szCs w:val="18"/>
              </w:rPr>
              <w:t>-0.438</w:t>
            </w:r>
          </w:p>
        </w:tc>
        <w:tc>
          <w:tcPr>
            <w:tcW w:w="810" w:type="dxa"/>
            <w:noWrap/>
          </w:tcPr>
          <w:p w14:paraId="25F2FBA8" w14:textId="77777777" w:rsidR="004230EF" w:rsidRPr="00CA5640" w:rsidRDefault="004230EF" w:rsidP="006D58CC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A564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0.605</w:t>
            </w:r>
          </w:p>
        </w:tc>
        <w:tc>
          <w:tcPr>
            <w:tcW w:w="810" w:type="dxa"/>
            <w:noWrap/>
          </w:tcPr>
          <w:p w14:paraId="75AD302C" w14:textId="77777777" w:rsidR="004230EF" w:rsidRPr="00CA5640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A5640">
              <w:rPr>
                <w:rFonts w:ascii="Times New Roman" w:hAnsi="Times New Roman" w:cs="Times New Roman"/>
                <w:sz w:val="18"/>
                <w:szCs w:val="18"/>
              </w:rPr>
              <w:t>-0.093</w:t>
            </w:r>
          </w:p>
        </w:tc>
        <w:tc>
          <w:tcPr>
            <w:tcW w:w="810" w:type="dxa"/>
            <w:noWrap/>
          </w:tcPr>
          <w:p w14:paraId="101E0784" w14:textId="77777777" w:rsidR="004230EF" w:rsidRPr="00CA5640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A5640">
              <w:rPr>
                <w:rFonts w:ascii="Times New Roman" w:hAnsi="Times New Roman" w:cs="Times New Roman"/>
                <w:sz w:val="18"/>
                <w:szCs w:val="18"/>
              </w:rPr>
              <w:t>0.068</w:t>
            </w:r>
          </w:p>
        </w:tc>
        <w:tc>
          <w:tcPr>
            <w:tcW w:w="810" w:type="dxa"/>
            <w:noWrap/>
          </w:tcPr>
          <w:p w14:paraId="6B130C6C" w14:textId="77777777" w:rsidR="004230EF" w:rsidRPr="00CA5640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A5640">
              <w:rPr>
                <w:rFonts w:ascii="Times New Roman" w:hAnsi="Times New Roman" w:cs="Times New Roman"/>
                <w:sz w:val="18"/>
                <w:szCs w:val="18"/>
              </w:rPr>
              <w:t>0.234</w:t>
            </w:r>
          </w:p>
        </w:tc>
        <w:tc>
          <w:tcPr>
            <w:tcW w:w="900" w:type="dxa"/>
            <w:noWrap/>
          </w:tcPr>
          <w:p w14:paraId="54D07149" w14:textId="77777777" w:rsidR="004230EF" w:rsidRPr="00CA5640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A5640">
              <w:rPr>
                <w:rFonts w:ascii="Times New Roman" w:hAnsi="Times New Roman" w:cs="Times New Roman"/>
                <w:sz w:val="18"/>
                <w:szCs w:val="18"/>
              </w:rPr>
              <w:t>0.339</w:t>
            </w:r>
          </w:p>
        </w:tc>
        <w:tc>
          <w:tcPr>
            <w:tcW w:w="810" w:type="dxa"/>
            <w:noWrap/>
          </w:tcPr>
          <w:p w14:paraId="5B96E6A4" w14:textId="77777777" w:rsidR="004230EF" w:rsidRPr="00CA5640" w:rsidRDefault="004230EF" w:rsidP="006D5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CA5640">
              <w:rPr>
                <w:rFonts w:ascii="Times New Roman" w:hAnsi="Times New Roman" w:cs="Times New Roman"/>
                <w:sz w:val="18"/>
                <w:szCs w:val="18"/>
              </w:rPr>
              <w:t>0.419</w:t>
            </w:r>
          </w:p>
        </w:tc>
      </w:tr>
    </w:tbl>
    <w:p w14:paraId="7602F1CD" w14:textId="77777777" w:rsidR="00D95B11" w:rsidRDefault="004230EF" w:rsidP="00D6475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230EF">
        <w:rPr>
          <w:rFonts w:ascii="Times New Roman" w:eastAsia="Calibri" w:hAnsi="Times New Roman" w:cs="Times New Roman"/>
          <w:sz w:val="24"/>
          <w:szCs w:val="24"/>
        </w:rPr>
        <w:t>Signiﬁcant differences (p &lt; 0.05) are shown in bold.</w:t>
      </w:r>
    </w:p>
    <w:p w14:paraId="6A0339C2" w14:textId="77777777" w:rsidR="00D95B11" w:rsidRDefault="00D95B11" w:rsidP="00D6475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8CBC416" w14:textId="77777777" w:rsidR="00C8733F" w:rsidRDefault="00C8733F" w:rsidP="00D6475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C2E3617" w14:textId="77777777" w:rsidR="00D95B11" w:rsidRDefault="00C8733F" w:rsidP="00D6475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F5AA6">
        <w:rPr>
          <w:rFonts w:ascii="Times New Roman" w:eastAsia="Calibri" w:hAnsi="Times New Roman" w:cs="Times New Roman"/>
          <w:sz w:val="24"/>
          <w:szCs w:val="24"/>
        </w:rPr>
        <w:t>Table S3</w:t>
      </w:r>
      <w:r w:rsidR="000D16BD" w:rsidRPr="004F5AA6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8733F">
        <w:rPr>
          <w:rFonts w:ascii="Times New Roman" w:eastAsia="Calibri" w:hAnsi="Times New Roman" w:cs="Times New Roman"/>
          <w:sz w:val="24"/>
          <w:szCs w:val="24"/>
        </w:rPr>
        <w:t xml:space="preserve">The abundances of </w:t>
      </w:r>
      <w:proofErr w:type="spellStart"/>
      <w:r w:rsidRPr="00C8733F">
        <w:rPr>
          <w:rFonts w:ascii="Times New Roman" w:eastAsia="Calibri" w:hAnsi="Times New Roman" w:cs="Times New Roman"/>
          <w:i/>
          <w:iCs/>
          <w:sz w:val="24"/>
          <w:szCs w:val="24"/>
        </w:rPr>
        <w:t>aioA</w:t>
      </w:r>
      <w:proofErr w:type="spellEnd"/>
      <w:r w:rsidRPr="00C8733F">
        <w:rPr>
          <w:rFonts w:ascii="Times New Roman" w:eastAsia="Calibri" w:hAnsi="Times New Roman" w:cs="Times New Roman"/>
          <w:sz w:val="24"/>
          <w:szCs w:val="24"/>
        </w:rPr>
        <w:t xml:space="preserve"> and 16S </w:t>
      </w:r>
      <w:proofErr w:type="spellStart"/>
      <w:r w:rsidRPr="00C8733F">
        <w:rPr>
          <w:rFonts w:ascii="Times New Roman" w:eastAsia="Calibri" w:hAnsi="Times New Roman" w:cs="Times New Roman"/>
          <w:sz w:val="24"/>
          <w:szCs w:val="24"/>
        </w:rPr>
        <w:t>rRNA</w:t>
      </w:r>
      <w:proofErr w:type="spellEnd"/>
      <w:r w:rsidRPr="00C8733F">
        <w:rPr>
          <w:rFonts w:ascii="Times New Roman" w:eastAsia="Calibri" w:hAnsi="Times New Roman" w:cs="Times New Roman"/>
          <w:sz w:val="24"/>
          <w:szCs w:val="24"/>
        </w:rPr>
        <w:t xml:space="preserve"> genes estimated by qPCR</w:t>
      </w:r>
    </w:p>
    <w:tbl>
      <w:tblPr>
        <w:tblStyle w:val="TableGrid"/>
        <w:tblW w:w="7105" w:type="dxa"/>
        <w:tblLook w:val="04A0" w:firstRow="1" w:lastRow="0" w:firstColumn="1" w:lastColumn="0" w:noHBand="0" w:noVBand="1"/>
      </w:tblPr>
      <w:tblGrid>
        <w:gridCol w:w="985"/>
        <w:gridCol w:w="2790"/>
        <w:gridCol w:w="3330"/>
      </w:tblGrid>
      <w:tr w:rsidR="00DA1D9F" w:rsidRPr="00B54DD1" w14:paraId="6755D45E" w14:textId="77777777" w:rsidTr="007A2F2E">
        <w:tc>
          <w:tcPr>
            <w:tcW w:w="985" w:type="dxa"/>
            <w:vAlign w:val="center"/>
          </w:tcPr>
          <w:p w14:paraId="73DDEFBD" w14:textId="77777777" w:rsidR="00DA1D9F" w:rsidRPr="00B54DD1" w:rsidRDefault="00DA1D9F" w:rsidP="007A2F2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DD1">
              <w:rPr>
                <w:rFonts w:ascii="Times New Roman" w:eastAsia="Times New Roman" w:hAnsi="Times New Roman" w:cs="Times New Roman"/>
                <w:sz w:val="24"/>
                <w:szCs w:val="24"/>
              </w:rPr>
              <w:t>ID</w:t>
            </w:r>
          </w:p>
        </w:tc>
        <w:tc>
          <w:tcPr>
            <w:tcW w:w="2790" w:type="dxa"/>
          </w:tcPr>
          <w:p w14:paraId="24430845" w14:textId="77777777" w:rsidR="00DA1D9F" w:rsidRPr="00B54DD1" w:rsidRDefault="00DA1D9F" w:rsidP="007A2F2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D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Abundance of </w:t>
            </w:r>
            <w:proofErr w:type="spellStart"/>
            <w:r w:rsidRPr="00B54D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aioA</w:t>
            </w:r>
            <w:proofErr w:type="spellEnd"/>
            <w:r w:rsidRPr="00B54D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gene</w:t>
            </w:r>
          </w:p>
          <w:p w14:paraId="3AA0F40B" w14:textId="77777777" w:rsidR="00DA1D9F" w:rsidRPr="00B54DD1" w:rsidRDefault="00DA1D9F" w:rsidP="007A2F2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DD1">
              <w:rPr>
                <w:rFonts w:ascii="Times New Roman" w:eastAsia="Times New Roman" w:hAnsi="Times New Roman" w:cs="Times New Roman"/>
                <w:sz w:val="24"/>
                <w:szCs w:val="24"/>
              </w:rPr>
              <w:t>(copies per ng of DNA)</w:t>
            </w:r>
          </w:p>
        </w:tc>
        <w:tc>
          <w:tcPr>
            <w:tcW w:w="3330" w:type="dxa"/>
          </w:tcPr>
          <w:p w14:paraId="4BBF0D95" w14:textId="77777777" w:rsidR="00DA1D9F" w:rsidRPr="00B54DD1" w:rsidRDefault="00DA1D9F" w:rsidP="007A2F2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D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Abundance of 16S </w:t>
            </w:r>
            <w:proofErr w:type="spellStart"/>
            <w:r w:rsidRPr="00B54DD1">
              <w:rPr>
                <w:rFonts w:ascii="Times New Roman" w:eastAsia="Times New Roman" w:hAnsi="Times New Roman" w:cs="Times New Roman"/>
                <w:sz w:val="24"/>
                <w:szCs w:val="24"/>
              </w:rPr>
              <w:t>rRNA</w:t>
            </w:r>
            <w:proofErr w:type="spellEnd"/>
            <w:r w:rsidRPr="00B54DD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gene</w:t>
            </w:r>
          </w:p>
          <w:p w14:paraId="7B78E0D2" w14:textId="77777777" w:rsidR="00DA1D9F" w:rsidRPr="00B54DD1" w:rsidRDefault="00DA1D9F" w:rsidP="007A2F2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4DD1">
              <w:rPr>
                <w:rFonts w:ascii="Times New Roman" w:eastAsia="Times New Roman" w:hAnsi="Times New Roman" w:cs="Times New Roman"/>
                <w:sz w:val="24"/>
                <w:szCs w:val="24"/>
              </w:rPr>
              <w:t>(copies per ng of DNA)</w:t>
            </w:r>
          </w:p>
        </w:tc>
      </w:tr>
      <w:tr w:rsidR="00DA1D9F" w:rsidRPr="00043AAB" w14:paraId="39B67A45" w14:textId="77777777" w:rsidTr="007A2F2E">
        <w:tc>
          <w:tcPr>
            <w:tcW w:w="985" w:type="dxa"/>
          </w:tcPr>
          <w:p w14:paraId="62C1128E" w14:textId="77777777" w:rsidR="00DA1D9F" w:rsidRPr="00E6351C" w:rsidRDefault="00DA1D9F" w:rsidP="007A2F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351C">
              <w:rPr>
                <w:rFonts w:ascii="Times New Roman" w:hAnsi="Times New Roman" w:cs="Times New Roman"/>
                <w:sz w:val="24"/>
                <w:szCs w:val="24"/>
              </w:rPr>
              <w:t>DW1</w:t>
            </w:r>
          </w:p>
        </w:tc>
        <w:tc>
          <w:tcPr>
            <w:tcW w:w="2790" w:type="dxa"/>
          </w:tcPr>
          <w:p w14:paraId="23F1CDD2" w14:textId="77777777" w:rsidR="00DA1D9F" w:rsidRPr="00043AAB" w:rsidRDefault="00DA1D9F" w:rsidP="007A2F2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3.7</w:t>
            </w:r>
            <w:r w:rsidRPr="00043AAB">
              <w:rPr>
                <w:rFonts w:ascii="Times New Roman" w:eastAsia="Times New Roman" w:hAnsi="Times New Roman" w:cs="Times New Roman"/>
                <w:sz w:val="24"/>
                <w:szCs w:val="24"/>
              </w:rPr>
              <w:t>x10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±2.2</w:t>
            </w:r>
            <w:r w:rsidRPr="00043AAB">
              <w:rPr>
                <w:rFonts w:ascii="Times New Roman" w:eastAsia="Times New Roman" w:hAnsi="Times New Roman" w:cs="Times New Roman"/>
                <w:sz w:val="24"/>
                <w:szCs w:val="24"/>
              </w:rPr>
              <w:t>x10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330" w:type="dxa"/>
          </w:tcPr>
          <w:p w14:paraId="0E71AAEA" w14:textId="77777777" w:rsidR="00DA1D9F" w:rsidRPr="00043AAB" w:rsidRDefault="00DA1D9F" w:rsidP="007A2F2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  <w:r w:rsidRPr="00043AAB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±6.1</w:t>
            </w:r>
            <w:r w:rsidRPr="00043AAB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</w:tr>
      <w:tr w:rsidR="00DA1D9F" w:rsidRPr="00043AAB" w14:paraId="238ADCDD" w14:textId="77777777" w:rsidTr="007A2F2E">
        <w:tc>
          <w:tcPr>
            <w:tcW w:w="985" w:type="dxa"/>
          </w:tcPr>
          <w:p w14:paraId="287D89CD" w14:textId="77777777" w:rsidR="00DA1D9F" w:rsidRPr="00E6351C" w:rsidRDefault="00DA1D9F" w:rsidP="007A2F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351C">
              <w:rPr>
                <w:rFonts w:ascii="Times New Roman" w:hAnsi="Times New Roman" w:cs="Times New Roman"/>
                <w:sz w:val="24"/>
                <w:szCs w:val="24"/>
              </w:rPr>
              <w:t>W2</w:t>
            </w:r>
          </w:p>
        </w:tc>
        <w:tc>
          <w:tcPr>
            <w:tcW w:w="2790" w:type="dxa"/>
          </w:tcPr>
          <w:p w14:paraId="731C440D" w14:textId="77777777" w:rsidR="00DA1D9F" w:rsidRPr="00803567" w:rsidRDefault="00DA1D9F" w:rsidP="007A2F2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803567">
              <w:rPr>
                <w:rFonts w:ascii="Times New Roman" w:eastAsia="Times New Roman" w:hAnsi="Times New Roman" w:cs="Times New Roman"/>
                <w:sz w:val="24"/>
                <w:szCs w:val="24"/>
              </w:rPr>
              <w:t>3.8x10</w:t>
            </w:r>
            <w:r w:rsidRPr="0080356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803567">
              <w:rPr>
                <w:rFonts w:ascii="Times New Roman" w:eastAsia="Times New Roman" w:hAnsi="Times New Roman" w:cs="Times New Roman"/>
                <w:sz w:val="24"/>
                <w:szCs w:val="24"/>
              </w:rPr>
              <w:t>±3.1x10</w:t>
            </w:r>
            <w:r w:rsidRPr="0080356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330" w:type="dxa"/>
          </w:tcPr>
          <w:p w14:paraId="1E6BAAF9" w14:textId="77777777" w:rsidR="00DA1D9F" w:rsidRPr="00803567" w:rsidRDefault="00DA1D9F" w:rsidP="007A2F2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03567">
              <w:rPr>
                <w:rFonts w:ascii="Times New Roman" w:hAnsi="Times New Roman" w:cs="Times New Roman"/>
                <w:sz w:val="24"/>
                <w:szCs w:val="24"/>
              </w:rPr>
              <w:t>1.1x10</w:t>
            </w:r>
            <w:r w:rsidRPr="0080356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6</w:t>
            </w:r>
            <w:r w:rsidRPr="00803567">
              <w:rPr>
                <w:rFonts w:ascii="Times New Roman" w:hAnsi="Times New Roman" w:cs="Times New Roman"/>
                <w:sz w:val="24"/>
                <w:szCs w:val="24"/>
              </w:rPr>
              <w:t>±8.2x10</w:t>
            </w:r>
            <w:r w:rsidRPr="0080356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</w:tr>
      <w:tr w:rsidR="00DA1D9F" w:rsidRPr="00043AAB" w14:paraId="03E47EBC" w14:textId="77777777" w:rsidTr="007A2F2E">
        <w:tc>
          <w:tcPr>
            <w:tcW w:w="985" w:type="dxa"/>
          </w:tcPr>
          <w:p w14:paraId="2147CBED" w14:textId="77777777" w:rsidR="00DA1D9F" w:rsidRPr="00E6351C" w:rsidRDefault="00DA1D9F" w:rsidP="007A2F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351C">
              <w:rPr>
                <w:rFonts w:ascii="Times New Roman" w:hAnsi="Times New Roman" w:cs="Times New Roman"/>
                <w:sz w:val="24"/>
                <w:szCs w:val="24"/>
              </w:rPr>
              <w:t>W3</w:t>
            </w:r>
          </w:p>
        </w:tc>
        <w:tc>
          <w:tcPr>
            <w:tcW w:w="2790" w:type="dxa"/>
          </w:tcPr>
          <w:p w14:paraId="5A66FB11" w14:textId="77777777" w:rsidR="00DA1D9F" w:rsidRPr="00803567" w:rsidRDefault="00DA1D9F" w:rsidP="007A2F2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803567">
              <w:rPr>
                <w:rFonts w:ascii="Times New Roman" w:eastAsia="Times New Roman" w:hAnsi="Times New Roman" w:cs="Times New Roman"/>
                <w:sz w:val="24"/>
                <w:szCs w:val="24"/>
              </w:rPr>
              <w:t>1.7x10</w:t>
            </w:r>
            <w:r w:rsidRPr="0080356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Pr="00803567">
              <w:rPr>
                <w:rFonts w:ascii="Times New Roman" w:eastAsia="Times New Roman" w:hAnsi="Times New Roman" w:cs="Times New Roman"/>
                <w:sz w:val="24"/>
                <w:szCs w:val="24"/>
              </w:rPr>
              <w:t>±4.8x10</w:t>
            </w:r>
            <w:r w:rsidRPr="0080356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330" w:type="dxa"/>
          </w:tcPr>
          <w:p w14:paraId="3BBAAF51" w14:textId="77777777" w:rsidR="00DA1D9F" w:rsidRPr="00803567" w:rsidRDefault="00DA1D9F" w:rsidP="007A2F2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03567">
              <w:rPr>
                <w:rFonts w:ascii="Times New Roman" w:hAnsi="Times New Roman" w:cs="Times New Roman"/>
                <w:sz w:val="24"/>
                <w:szCs w:val="24"/>
              </w:rPr>
              <w:t>4.5x10</w:t>
            </w:r>
            <w:r w:rsidRPr="0080356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Pr="00803567">
              <w:rPr>
                <w:rFonts w:ascii="Times New Roman" w:hAnsi="Times New Roman" w:cs="Times New Roman"/>
                <w:sz w:val="24"/>
                <w:szCs w:val="24"/>
              </w:rPr>
              <w:t>±1.5x10</w:t>
            </w:r>
            <w:r w:rsidRPr="0080356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</w:tr>
      <w:tr w:rsidR="00DA1D9F" w:rsidRPr="00043AAB" w14:paraId="3F7775BD" w14:textId="77777777" w:rsidTr="007A2F2E">
        <w:tc>
          <w:tcPr>
            <w:tcW w:w="985" w:type="dxa"/>
          </w:tcPr>
          <w:p w14:paraId="6FDEB0A2" w14:textId="77777777" w:rsidR="00DA1D9F" w:rsidRPr="00E6351C" w:rsidRDefault="00DA1D9F" w:rsidP="007A2F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351C">
              <w:rPr>
                <w:rFonts w:ascii="Times New Roman" w:hAnsi="Times New Roman" w:cs="Times New Roman"/>
                <w:sz w:val="24"/>
                <w:szCs w:val="24"/>
              </w:rPr>
              <w:t>W5</w:t>
            </w:r>
          </w:p>
        </w:tc>
        <w:tc>
          <w:tcPr>
            <w:tcW w:w="2790" w:type="dxa"/>
          </w:tcPr>
          <w:p w14:paraId="4D2B3BD9" w14:textId="77777777" w:rsidR="00DA1D9F" w:rsidRPr="00803567" w:rsidRDefault="00DA1D9F" w:rsidP="007A2F2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803567">
              <w:rPr>
                <w:rFonts w:ascii="Times New Roman" w:eastAsia="Times New Roman" w:hAnsi="Times New Roman" w:cs="Times New Roman"/>
                <w:sz w:val="24"/>
                <w:szCs w:val="24"/>
              </w:rPr>
              <w:t>1.3x10</w:t>
            </w:r>
            <w:r w:rsidRPr="0080356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803567">
              <w:rPr>
                <w:rFonts w:ascii="Times New Roman" w:eastAsia="Times New Roman" w:hAnsi="Times New Roman" w:cs="Times New Roman"/>
                <w:sz w:val="24"/>
                <w:szCs w:val="24"/>
              </w:rPr>
              <w:t>±9.2x10</w:t>
            </w:r>
            <w:r w:rsidRPr="0080356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330" w:type="dxa"/>
          </w:tcPr>
          <w:p w14:paraId="0EA3DD8F" w14:textId="77777777" w:rsidR="00DA1D9F" w:rsidRPr="00803567" w:rsidRDefault="00DA1D9F" w:rsidP="007A2F2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03567">
              <w:rPr>
                <w:rFonts w:ascii="Times New Roman" w:hAnsi="Times New Roman" w:cs="Times New Roman"/>
                <w:sz w:val="24"/>
                <w:szCs w:val="24"/>
              </w:rPr>
              <w:t>6.4x10</w:t>
            </w:r>
            <w:r w:rsidRPr="0080356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Pr="00803567">
              <w:rPr>
                <w:rFonts w:ascii="Times New Roman" w:hAnsi="Times New Roman" w:cs="Times New Roman"/>
                <w:sz w:val="24"/>
                <w:szCs w:val="24"/>
              </w:rPr>
              <w:t>±6.3x10</w:t>
            </w:r>
            <w:r w:rsidRPr="0080356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</w:tr>
      <w:tr w:rsidR="00DA1D9F" w:rsidRPr="00043AAB" w14:paraId="21A31568" w14:textId="77777777" w:rsidTr="007A2F2E">
        <w:tc>
          <w:tcPr>
            <w:tcW w:w="985" w:type="dxa"/>
          </w:tcPr>
          <w:p w14:paraId="64ECB5BD" w14:textId="77777777" w:rsidR="00DA1D9F" w:rsidRPr="00E6351C" w:rsidRDefault="00DA1D9F" w:rsidP="007A2F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351C">
              <w:rPr>
                <w:rFonts w:ascii="Times New Roman" w:hAnsi="Times New Roman" w:cs="Times New Roman"/>
                <w:sz w:val="24"/>
                <w:szCs w:val="24"/>
              </w:rPr>
              <w:t>W6</w:t>
            </w:r>
          </w:p>
        </w:tc>
        <w:tc>
          <w:tcPr>
            <w:tcW w:w="2790" w:type="dxa"/>
          </w:tcPr>
          <w:p w14:paraId="68050AF2" w14:textId="77777777" w:rsidR="00DA1D9F" w:rsidRPr="00803567" w:rsidRDefault="00DA1D9F" w:rsidP="007A2F2E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 w:rsidRPr="00803567">
              <w:rPr>
                <w:rFonts w:ascii="Times New Roman" w:eastAsia="Times New Roman" w:hAnsi="Times New Roman" w:cs="Times New Roman"/>
                <w:sz w:val="24"/>
                <w:szCs w:val="24"/>
              </w:rPr>
              <w:t>1.0x10</w:t>
            </w:r>
            <w:r w:rsidRPr="0080356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803567">
              <w:rPr>
                <w:rFonts w:ascii="Times New Roman" w:eastAsia="Times New Roman" w:hAnsi="Times New Roman" w:cs="Times New Roman"/>
                <w:sz w:val="24"/>
                <w:szCs w:val="24"/>
              </w:rPr>
              <w:t>±3.0x10</w:t>
            </w:r>
            <w:r w:rsidRPr="0080356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330" w:type="dxa"/>
          </w:tcPr>
          <w:p w14:paraId="2481C659" w14:textId="77777777" w:rsidR="00DA1D9F" w:rsidRPr="00803567" w:rsidRDefault="00DA1D9F" w:rsidP="007A2F2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803567">
              <w:rPr>
                <w:rFonts w:ascii="Times New Roman" w:hAnsi="Times New Roman" w:cs="Times New Roman"/>
                <w:sz w:val="24"/>
                <w:szCs w:val="24"/>
              </w:rPr>
              <w:t>8.0x10</w:t>
            </w:r>
            <w:r w:rsidRPr="0080356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 w:rsidRPr="00803567">
              <w:rPr>
                <w:rFonts w:ascii="Times New Roman" w:hAnsi="Times New Roman" w:cs="Times New Roman"/>
                <w:sz w:val="24"/>
                <w:szCs w:val="24"/>
              </w:rPr>
              <w:t>±1.3x10</w:t>
            </w:r>
            <w:r w:rsidRPr="0080356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</w:tr>
      <w:tr w:rsidR="00DA1D9F" w:rsidRPr="00043AAB" w14:paraId="2BA13673" w14:textId="77777777" w:rsidTr="007A2F2E">
        <w:tc>
          <w:tcPr>
            <w:tcW w:w="985" w:type="dxa"/>
          </w:tcPr>
          <w:p w14:paraId="0878FECB" w14:textId="77777777" w:rsidR="00DA1D9F" w:rsidRPr="00E6351C" w:rsidRDefault="00DA1D9F" w:rsidP="007A2F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351C">
              <w:rPr>
                <w:rFonts w:ascii="Times New Roman" w:hAnsi="Times New Roman" w:cs="Times New Roman"/>
                <w:sz w:val="24"/>
                <w:szCs w:val="24"/>
              </w:rPr>
              <w:t>SW</w:t>
            </w:r>
          </w:p>
        </w:tc>
        <w:tc>
          <w:tcPr>
            <w:tcW w:w="2790" w:type="dxa"/>
          </w:tcPr>
          <w:p w14:paraId="24D35437" w14:textId="77777777" w:rsidR="00DA1D9F" w:rsidRPr="00043AAB" w:rsidRDefault="00DA1D9F" w:rsidP="007A2F2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  <w:r w:rsidRPr="00043AAB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 w:rsidRPr="00043AAB">
              <w:rPr>
                <w:rFonts w:ascii="Times New Roman" w:hAnsi="Times New Roman" w:cs="Times New Roman"/>
                <w:sz w:val="24"/>
                <w:szCs w:val="24"/>
              </w:rPr>
              <w:t>±7.3x10</w:t>
            </w:r>
            <w:r w:rsidRPr="00043AA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330" w:type="dxa"/>
          </w:tcPr>
          <w:p w14:paraId="5A528ABC" w14:textId="77777777" w:rsidR="00DA1D9F" w:rsidRPr="00043AAB" w:rsidRDefault="00DA1D9F" w:rsidP="007A2F2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5.6</w:t>
            </w:r>
            <w:r w:rsidRPr="00043AAB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±1.1</w:t>
            </w:r>
            <w:r w:rsidRPr="00043AAB">
              <w:rPr>
                <w:rFonts w:ascii="Times New Roman" w:hAnsi="Times New Roman" w:cs="Times New Roman"/>
                <w:sz w:val="24"/>
                <w:szCs w:val="24"/>
              </w:rPr>
              <w:t>x10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</w:t>
            </w:r>
          </w:p>
        </w:tc>
      </w:tr>
    </w:tbl>
    <w:p w14:paraId="62B29FAF" w14:textId="77777777" w:rsidR="00D95B11" w:rsidRDefault="00D95B11" w:rsidP="00D6475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9A4E878" w14:textId="77777777" w:rsidR="00D95B11" w:rsidRDefault="00D95B11" w:rsidP="00D6475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3C88779" w14:textId="331E5828" w:rsidR="00D95B11" w:rsidRDefault="005A2D97" w:rsidP="00D6475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F5AA6">
        <w:rPr>
          <w:rFonts w:ascii="Times New Roman" w:eastAsia="Calibri" w:hAnsi="Times New Roman" w:cs="Times New Roman"/>
          <w:sz w:val="24"/>
          <w:szCs w:val="24"/>
        </w:rPr>
        <w:t>Table S4</w:t>
      </w:r>
      <w:r w:rsidR="000D16BD" w:rsidRPr="004F5AA6">
        <w:rPr>
          <w:rFonts w:ascii="Times New Roman" w:eastAsia="Calibri" w:hAnsi="Times New Roman" w:cs="Times New Roman"/>
          <w:sz w:val="24"/>
          <w:szCs w:val="24"/>
        </w:rPr>
        <w:t>.</w:t>
      </w:r>
      <w:r w:rsidR="003641C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3641C6" w:rsidRPr="003641C6">
        <w:rPr>
          <w:rFonts w:ascii="Times New Roman" w:eastAsia="Calibri" w:hAnsi="Times New Roman" w:cs="Times New Roman"/>
          <w:sz w:val="24"/>
          <w:szCs w:val="24"/>
        </w:rPr>
        <w:t>Pearson’s correlation coefficients (</w:t>
      </w:r>
      <w:r w:rsidR="003641C6" w:rsidRPr="003641C6">
        <w:rPr>
          <w:rFonts w:ascii="Times New Roman" w:eastAsia="Calibri" w:hAnsi="Times New Roman" w:cs="Times New Roman"/>
          <w:i/>
          <w:iCs/>
          <w:sz w:val="24"/>
          <w:szCs w:val="24"/>
        </w:rPr>
        <w:t>r</w:t>
      </w:r>
      <w:r w:rsidR="003641C6" w:rsidRPr="003641C6">
        <w:rPr>
          <w:rFonts w:ascii="Times New Roman" w:eastAsia="Calibri" w:hAnsi="Times New Roman" w:cs="Times New Roman"/>
          <w:sz w:val="24"/>
          <w:szCs w:val="24"/>
        </w:rPr>
        <w:t>) between</w:t>
      </w:r>
      <w:r w:rsidR="003641C6">
        <w:rPr>
          <w:rFonts w:ascii="Times New Roman" w:eastAsia="Calibri" w:hAnsi="Times New Roman" w:cs="Times New Roman"/>
          <w:sz w:val="24"/>
          <w:szCs w:val="24"/>
        </w:rPr>
        <w:t xml:space="preserve"> each geochemical parameter</w:t>
      </w:r>
    </w:p>
    <w:tbl>
      <w:tblPr>
        <w:tblStyle w:val="TableGrid"/>
        <w:tblW w:w="9535" w:type="dxa"/>
        <w:tblLook w:val="04A0" w:firstRow="1" w:lastRow="0" w:firstColumn="1" w:lastColumn="0" w:noHBand="0" w:noVBand="1"/>
      </w:tblPr>
      <w:tblGrid>
        <w:gridCol w:w="895"/>
        <w:gridCol w:w="810"/>
        <w:gridCol w:w="630"/>
        <w:gridCol w:w="630"/>
        <w:gridCol w:w="955"/>
        <w:gridCol w:w="636"/>
        <w:gridCol w:w="839"/>
        <w:gridCol w:w="810"/>
        <w:gridCol w:w="799"/>
        <w:gridCol w:w="821"/>
        <w:gridCol w:w="900"/>
        <w:gridCol w:w="810"/>
      </w:tblGrid>
      <w:tr w:rsidR="000C5A81" w:rsidRPr="00383EDB" w14:paraId="48134E69" w14:textId="77777777" w:rsidTr="000C5A81">
        <w:trPr>
          <w:trHeight w:val="288"/>
        </w:trPr>
        <w:tc>
          <w:tcPr>
            <w:tcW w:w="895" w:type="dxa"/>
            <w:noWrap/>
            <w:hideMark/>
          </w:tcPr>
          <w:p w14:paraId="4F022285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0" w:type="dxa"/>
            <w:noWrap/>
            <w:hideMark/>
          </w:tcPr>
          <w:p w14:paraId="1FF321EF" w14:textId="77777777" w:rsid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DO</w:t>
            </w:r>
          </w:p>
          <w:p w14:paraId="4D698A97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(mg l</w:t>
            </w:r>
            <w:r w:rsidRPr="00383EDB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-1</w:t>
            </w: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630" w:type="dxa"/>
            <w:noWrap/>
            <w:hideMark/>
          </w:tcPr>
          <w:p w14:paraId="64F6A89B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pH</w:t>
            </w:r>
          </w:p>
        </w:tc>
        <w:tc>
          <w:tcPr>
            <w:tcW w:w="630" w:type="dxa"/>
            <w:noWrap/>
            <w:hideMark/>
          </w:tcPr>
          <w:p w14:paraId="65AF35C5" w14:textId="77777777" w:rsid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ORP</w:t>
            </w:r>
          </w:p>
          <w:p w14:paraId="0DAEC340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(mV)</w:t>
            </w:r>
          </w:p>
        </w:tc>
        <w:tc>
          <w:tcPr>
            <w:tcW w:w="955" w:type="dxa"/>
            <w:noWrap/>
            <w:hideMark/>
          </w:tcPr>
          <w:p w14:paraId="04852B52" w14:textId="77777777" w:rsid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EC</w:t>
            </w:r>
          </w:p>
          <w:p w14:paraId="03DB9DB1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(µs cm</w:t>
            </w:r>
            <w:r w:rsidRPr="00383EDB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-1</w:t>
            </w: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636" w:type="dxa"/>
            <w:noWrap/>
            <w:hideMark/>
          </w:tcPr>
          <w:p w14:paraId="1B3D4BEC" w14:textId="77777777" w:rsid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Temp</w:t>
            </w:r>
          </w:p>
          <w:p w14:paraId="19964E31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(°C)</w:t>
            </w:r>
          </w:p>
        </w:tc>
        <w:tc>
          <w:tcPr>
            <w:tcW w:w="839" w:type="dxa"/>
            <w:noWrap/>
            <w:hideMark/>
          </w:tcPr>
          <w:p w14:paraId="36425CC8" w14:textId="77777777" w:rsidR="00383EDB" w:rsidRPr="00383EDB" w:rsidRDefault="00D329A4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TKN (mg </w:t>
            </w:r>
            <w:r w:rsidR="00383EDB"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-1</w:t>
            </w:r>
            <w:r w:rsidR="00383EDB"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10" w:type="dxa"/>
            <w:noWrap/>
            <w:hideMark/>
          </w:tcPr>
          <w:p w14:paraId="2AEE3A3A" w14:textId="77777777" w:rsidR="00383EDB" w:rsidRPr="00383EDB" w:rsidRDefault="00D329A4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226C53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  <w:r w:rsidRPr="00226C53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  <w:r w:rsidRPr="00226C5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</w:t>
            </w:r>
            <w:r w:rsidRPr="00226C53">
              <w:rPr>
                <w:rFonts w:ascii="Times New Roman" w:hAnsi="Times New Roman" w:cs="Times New Roman"/>
                <w:sz w:val="18"/>
                <w:szCs w:val="18"/>
              </w:rPr>
              <w:t>-N (mg l</w:t>
            </w:r>
            <w:r w:rsidRPr="00226C5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226C5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799" w:type="dxa"/>
            <w:noWrap/>
            <w:hideMark/>
          </w:tcPr>
          <w:p w14:paraId="103C872F" w14:textId="77777777" w:rsidR="000C5A81" w:rsidRDefault="000C5A81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TP </w:t>
            </w:r>
          </w:p>
          <w:p w14:paraId="7D1ACDD1" w14:textId="77777777" w:rsidR="00383EDB" w:rsidRPr="00383EDB" w:rsidRDefault="000C5A81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(mg </w:t>
            </w:r>
            <w:r w:rsidR="00383EDB"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-1</w:t>
            </w:r>
            <w:r w:rsidR="00383EDB"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21" w:type="dxa"/>
            <w:noWrap/>
            <w:hideMark/>
          </w:tcPr>
          <w:p w14:paraId="0856D087" w14:textId="77777777" w:rsidR="000C5A81" w:rsidRDefault="000C5A81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TC </w:t>
            </w:r>
          </w:p>
          <w:p w14:paraId="058A796D" w14:textId="77777777" w:rsidR="00383EDB" w:rsidRPr="00383EDB" w:rsidRDefault="000C5A81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(mg </w:t>
            </w:r>
            <w:r w:rsidR="00383EDB"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-1</w:t>
            </w:r>
            <w:r w:rsidR="00383EDB"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900" w:type="dxa"/>
            <w:noWrap/>
            <w:hideMark/>
          </w:tcPr>
          <w:p w14:paraId="2C610EC9" w14:textId="77777777" w:rsidR="00383EDB" w:rsidRPr="00383EDB" w:rsidRDefault="000C5A81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Total As (µg </w:t>
            </w:r>
            <w:r w:rsidR="00383EDB"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-1</w:t>
            </w:r>
            <w:r w:rsidR="00383EDB"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10" w:type="dxa"/>
            <w:noWrap/>
            <w:hideMark/>
          </w:tcPr>
          <w:p w14:paraId="2280F3BD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As3</w:t>
            </w:r>
            <w:r w:rsidRPr="00D6343A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+</w:t>
            </w:r>
            <w:r w:rsidR="000C5A8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(µg </w:t>
            </w: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l</w:t>
            </w:r>
            <w:r w:rsidR="000C5A81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-1</w:t>
            </w: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)</w:t>
            </w:r>
          </w:p>
        </w:tc>
      </w:tr>
      <w:tr w:rsidR="000C5A81" w:rsidRPr="00383EDB" w14:paraId="0619EA47" w14:textId="77777777" w:rsidTr="000C5A81">
        <w:trPr>
          <w:trHeight w:val="288"/>
        </w:trPr>
        <w:tc>
          <w:tcPr>
            <w:tcW w:w="895" w:type="dxa"/>
            <w:noWrap/>
            <w:hideMark/>
          </w:tcPr>
          <w:p w14:paraId="27B3E731" w14:textId="77777777" w:rsid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DO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  <w:p w14:paraId="3BB8FC7F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(mg l</w:t>
            </w:r>
            <w:r w:rsidRPr="00383EDB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-1</w:t>
            </w: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10" w:type="dxa"/>
            <w:noWrap/>
            <w:hideMark/>
          </w:tcPr>
          <w:p w14:paraId="42BB68BB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1.00</w:t>
            </w:r>
          </w:p>
        </w:tc>
        <w:tc>
          <w:tcPr>
            <w:tcW w:w="630" w:type="dxa"/>
            <w:noWrap/>
            <w:hideMark/>
          </w:tcPr>
          <w:p w14:paraId="2AADAA8C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0.70</w:t>
            </w:r>
          </w:p>
        </w:tc>
        <w:tc>
          <w:tcPr>
            <w:tcW w:w="630" w:type="dxa"/>
            <w:noWrap/>
            <w:hideMark/>
          </w:tcPr>
          <w:p w14:paraId="637483D1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0.30</w:t>
            </w:r>
          </w:p>
        </w:tc>
        <w:tc>
          <w:tcPr>
            <w:tcW w:w="955" w:type="dxa"/>
            <w:noWrap/>
            <w:hideMark/>
          </w:tcPr>
          <w:p w14:paraId="07F1C34B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-0.05</w:t>
            </w:r>
          </w:p>
        </w:tc>
        <w:tc>
          <w:tcPr>
            <w:tcW w:w="636" w:type="dxa"/>
            <w:noWrap/>
            <w:hideMark/>
          </w:tcPr>
          <w:p w14:paraId="60DDC9F8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0.36</w:t>
            </w:r>
          </w:p>
        </w:tc>
        <w:tc>
          <w:tcPr>
            <w:tcW w:w="839" w:type="dxa"/>
            <w:noWrap/>
            <w:hideMark/>
          </w:tcPr>
          <w:p w14:paraId="379A1200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-0.10</w:t>
            </w:r>
          </w:p>
        </w:tc>
        <w:tc>
          <w:tcPr>
            <w:tcW w:w="810" w:type="dxa"/>
            <w:noWrap/>
            <w:hideMark/>
          </w:tcPr>
          <w:p w14:paraId="2CB15AD9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0.04</w:t>
            </w:r>
          </w:p>
        </w:tc>
        <w:tc>
          <w:tcPr>
            <w:tcW w:w="799" w:type="dxa"/>
            <w:noWrap/>
            <w:hideMark/>
          </w:tcPr>
          <w:p w14:paraId="2AF7104C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0.09</w:t>
            </w:r>
          </w:p>
        </w:tc>
        <w:tc>
          <w:tcPr>
            <w:tcW w:w="821" w:type="dxa"/>
            <w:noWrap/>
            <w:hideMark/>
          </w:tcPr>
          <w:p w14:paraId="633908CD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-0.16</w:t>
            </w:r>
          </w:p>
        </w:tc>
        <w:tc>
          <w:tcPr>
            <w:tcW w:w="900" w:type="dxa"/>
            <w:noWrap/>
            <w:hideMark/>
          </w:tcPr>
          <w:p w14:paraId="1E138E78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0.26</w:t>
            </w:r>
          </w:p>
        </w:tc>
        <w:tc>
          <w:tcPr>
            <w:tcW w:w="810" w:type="dxa"/>
            <w:noWrap/>
            <w:hideMark/>
          </w:tcPr>
          <w:p w14:paraId="6F4D5DF1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0.34</w:t>
            </w:r>
          </w:p>
        </w:tc>
      </w:tr>
      <w:tr w:rsidR="000C5A81" w:rsidRPr="00383EDB" w14:paraId="7F0928BE" w14:textId="77777777" w:rsidTr="000C5A81">
        <w:trPr>
          <w:trHeight w:val="288"/>
        </w:trPr>
        <w:tc>
          <w:tcPr>
            <w:tcW w:w="895" w:type="dxa"/>
            <w:noWrap/>
            <w:hideMark/>
          </w:tcPr>
          <w:p w14:paraId="2B3D65DC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pH</w:t>
            </w:r>
          </w:p>
        </w:tc>
        <w:tc>
          <w:tcPr>
            <w:tcW w:w="810" w:type="dxa"/>
            <w:noWrap/>
            <w:hideMark/>
          </w:tcPr>
          <w:p w14:paraId="6D796802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0.70</w:t>
            </w:r>
          </w:p>
        </w:tc>
        <w:tc>
          <w:tcPr>
            <w:tcW w:w="630" w:type="dxa"/>
            <w:noWrap/>
            <w:hideMark/>
          </w:tcPr>
          <w:p w14:paraId="659812AE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1.00</w:t>
            </w:r>
          </w:p>
        </w:tc>
        <w:tc>
          <w:tcPr>
            <w:tcW w:w="630" w:type="dxa"/>
            <w:noWrap/>
            <w:hideMark/>
          </w:tcPr>
          <w:p w14:paraId="16118417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0.07</w:t>
            </w:r>
          </w:p>
        </w:tc>
        <w:tc>
          <w:tcPr>
            <w:tcW w:w="955" w:type="dxa"/>
            <w:noWrap/>
            <w:hideMark/>
          </w:tcPr>
          <w:p w14:paraId="390528E4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0.35</w:t>
            </w:r>
          </w:p>
        </w:tc>
        <w:tc>
          <w:tcPr>
            <w:tcW w:w="636" w:type="dxa"/>
            <w:noWrap/>
            <w:hideMark/>
          </w:tcPr>
          <w:p w14:paraId="15FE980F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839" w:type="dxa"/>
            <w:noWrap/>
            <w:hideMark/>
          </w:tcPr>
          <w:p w14:paraId="631C3A22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0.28</w:t>
            </w:r>
          </w:p>
        </w:tc>
        <w:tc>
          <w:tcPr>
            <w:tcW w:w="810" w:type="dxa"/>
            <w:noWrap/>
            <w:hideMark/>
          </w:tcPr>
          <w:p w14:paraId="4CEF1D84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-0.26</w:t>
            </w:r>
          </w:p>
        </w:tc>
        <w:tc>
          <w:tcPr>
            <w:tcW w:w="799" w:type="dxa"/>
            <w:noWrap/>
            <w:hideMark/>
          </w:tcPr>
          <w:p w14:paraId="0C4C31C4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0.23</w:t>
            </w:r>
          </w:p>
        </w:tc>
        <w:tc>
          <w:tcPr>
            <w:tcW w:w="821" w:type="dxa"/>
            <w:noWrap/>
            <w:hideMark/>
          </w:tcPr>
          <w:p w14:paraId="621DD364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0.12</w:t>
            </w:r>
          </w:p>
        </w:tc>
        <w:tc>
          <w:tcPr>
            <w:tcW w:w="900" w:type="dxa"/>
            <w:noWrap/>
            <w:hideMark/>
          </w:tcPr>
          <w:p w14:paraId="2D437D18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0.64</w:t>
            </w:r>
          </w:p>
        </w:tc>
        <w:tc>
          <w:tcPr>
            <w:tcW w:w="810" w:type="dxa"/>
            <w:noWrap/>
            <w:hideMark/>
          </w:tcPr>
          <w:p w14:paraId="1122CC6D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0.73</w:t>
            </w:r>
          </w:p>
        </w:tc>
      </w:tr>
      <w:tr w:rsidR="000C5A81" w:rsidRPr="00383EDB" w14:paraId="07AB97D3" w14:textId="77777777" w:rsidTr="000C5A81">
        <w:trPr>
          <w:trHeight w:val="288"/>
        </w:trPr>
        <w:tc>
          <w:tcPr>
            <w:tcW w:w="895" w:type="dxa"/>
            <w:noWrap/>
            <w:hideMark/>
          </w:tcPr>
          <w:p w14:paraId="1D6CF53D" w14:textId="77777777" w:rsid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ORP</w:t>
            </w:r>
          </w:p>
          <w:p w14:paraId="7808F482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(mV)</w:t>
            </w:r>
          </w:p>
        </w:tc>
        <w:tc>
          <w:tcPr>
            <w:tcW w:w="810" w:type="dxa"/>
            <w:noWrap/>
            <w:hideMark/>
          </w:tcPr>
          <w:p w14:paraId="0A9906C8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0.30</w:t>
            </w:r>
          </w:p>
        </w:tc>
        <w:tc>
          <w:tcPr>
            <w:tcW w:w="630" w:type="dxa"/>
            <w:noWrap/>
            <w:hideMark/>
          </w:tcPr>
          <w:p w14:paraId="2BA5DB55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0.07</w:t>
            </w:r>
          </w:p>
        </w:tc>
        <w:tc>
          <w:tcPr>
            <w:tcW w:w="630" w:type="dxa"/>
            <w:noWrap/>
            <w:hideMark/>
          </w:tcPr>
          <w:p w14:paraId="14DC19F5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1.00</w:t>
            </w:r>
          </w:p>
        </w:tc>
        <w:tc>
          <w:tcPr>
            <w:tcW w:w="955" w:type="dxa"/>
            <w:noWrap/>
            <w:hideMark/>
          </w:tcPr>
          <w:p w14:paraId="5ADC89D2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-0.32</w:t>
            </w:r>
          </w:p>
        </w:tc>
        <w:tc>
          <w:tcPr>
            <w:tcW w:w="636" w:type="dxa"/>
            <w:noWrap/>
            <w:hideMark/>
          </w:tcPr>
          <w:p w14:paraId="59A01182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-0.06</w:t>
            </w:r>
          </w:p>
        </w:tc>
        <w:tc>
          <w:tcPr>
            <w:tcW w:w="839" w:type="dxa"/>
            <w:noWrap/>
            <w:hideMark/>
          </w:tcPr>
          <w:p w14:paraId="6CCC885B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-0.09</w:t>
            </w:r>
          </w:p>
        </w:tc>
        <w:tc>
          <w:tcPr>
            <w:tcW w:w="810" w:type="dxa"/>
            <w:noWrap/>
            <w:hideMark/>
          </w:tcPr>
          <w:p w14:paraId="7D980CFB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0.18</w:t>
            </w:r>
          </w:p>
        </w:tc>
        <w:tc>
          <w:tcPr>
            <w:tcW w:w="799" w:type="dxa"/>
            <w:noWrap/>
            <w:hideMark/>
          </w:tcPr>
          <w:p w14:paraId="4D36F830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0.06</w:t>
            </w:r>
          </w:p>
        </w:tc>
        <w:tc>
          <w:tcPr>
            <w:tcW w:w="821" w:type="dxa"/>
            <w:noWrap/>
            <w:hideMark/>
          </w:tcPr>
          <w:p w14:paraId="50DC1EC8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-0.50</w:t>
            </w:r>
          </w:p>
        </w:tc>
        <w:tc>
          <w:tcPr>
            <w:tcW w:w="900" w:type="dxa"/>
            <w:noWrap/>
            <w:hideMark/>
          </w:tcPr>
          <w:p w14:paraId="2795B43A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-0.08</w:t>
            </w:r>
          </w:p>
        </w:tc>
        <w:tc>
          <w:tcPr>
            <w:tcW w:w="810" w:type="dxa"/>
            <w:noWrap/>
            <w:hideMark/>
          </w:tcPr>
          <w:p w14:paraId="352FD92E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-0.07</w:t>
            </w:r>
          </w:p>
        </w:tc>
      </w:tr>
      <w:tr w:rsidR="000C5A81" w:rsidRPr="00383EDB" w14:paraId="469DC7A8" w14:textId="77777777" w:rsidTr="000C5A81">
        <w:trPr>
          <w:trHeight w:val="288"/>
        </w:trPr>
        <w:tc>
          <w:tcPr>
            <w:tcW w:w="895" w:type="dxa"/>
            <w:noWrap/>
            <w:hideMark/>
          </w:tcPr>
          <w:p w14:paraId="5CEC3285" w14:textId="77777777" w:rsid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EC</w:t>
            </w:r>
          </w:p>
          <w:p w14:paraId="6C5B1359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(µs cm</w:t>
            </w:r>
            <w:r w:rsidRPr="00383EDB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-1</w:t>
            </w: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10" w:type="dxa"/>
            <w:noWrap/>
            <w:hideMark/>
          </w:tcPr>
          <w:p w14:paraId="7D0220E9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-0.05</w:t>
            </w:r>
          </w:p>
        </w:tc>
        <w:tc>
          <w:tcPr>
            <w:tcW w:w="630" w:type="dxa"/>
            <w:noWrap/>
            <w:hideMark/>
          </w:tcPr>
          <w:p w14:paraId="55B573EB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0.35</w:t>
            </w:r>
          </w:p>
        </w:tc>
        <w:tc>
          <w:tcPr>
            <w:tcW w:w="630" w:type="dxa"/>
            <w:noWrap/>
            <w:hideMark/>
          </w:tcPr>
          <w:p w14:paraId="2D2CE027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-0.32</w:t>
            </w:r>
          </w:p>
        </w:tc>
        <w:tc>
          <w:tcPr>
            <w:tcW w:w="955" w:type="dxa"/>
            <w:noWrap/>
            <w:hideMark/>
          </w:tcPr>
          <w:p w14:paraId="2DA01395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1.00</w:t>
            </w:r>
          </w:p>
        </w:tc>
        <w:tc>
          <w:tcPr>
            <w:tcW w:w="636" w:type="dxa"/>
            <w:noWrap/>
            <w:hideMark/>
          </w:tcPr>
          <w:p w14:paraId="711C05AE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0.15</w:t>
            </w:r>
          </w:p>
        </w:tc>
        <w:tc>
          <w:tcPr>
            <w:tcW w:w="839" w:type="dxa"/>
            <w:noWrap/>
            <w:hideMark/>
          </w:tcPr>
          <w:p w14:paraId="5B12DA26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0.11</w:t>
            </w:r>
          </w:p>
        </w:tc>
        <w:tc>
          <w:tcPr>
            <w:tcW w:w="810" w:type="dxa"/>
            <w:noWrap/>
            <w:hideMark/>
          </w:tcPr>
          <w:p w14:paraId="7D47BA0B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-0.34</w:t>
            </w:r>
          </w:p>
        </w:tc>
        <w:tc>
          <w:tcPr>
            <w:tcW w:w="799" w:type="dxa"/>
            <w:noWrap/>
            <w:hideMark/>
          </w:tcPr>
          <w:p w14:paraId="43B93AD2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-0.38</w:t>
            </w:r>
          </w:p>
        </w:tc>
        <w:tc>
          <w:tcPr>
            <w:tcW w:w="821" w:type="dxa"/>
            <w:noWrap/>
            <w:hideMark/>
          </w:tcPr>
          <w:p w14:paraId="341269D3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0.28</w:t>
            </w:r>
          </w:p>
        </w:tc>
        <w:tc>
          <w:tcPr>
            <w:tcW w:w="900" w:type="dxa"/>
            <w:noWrap/>
            <w:hideMark/>
          </w:tcPr>
          <w:p w14:paraId="41728DD5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0.03</w:t>
            </w:r>
          </w:p>
        </w:tc>
        <w:tc>
          <w:tcPr>
            <w:tcW w:w="810" w:type="dxa"/>
            <w:noWrap/>
            <w:hideMark/>
          </w:tcPr>
          <w:p w14:paraId="62B7F779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0.10</w:t>
            </w:r>
          </w:p>
        </w:tc>
      </w:tr>
      <w:tr w:rsidR="000C5A81" w:rsidRPr="00383EDB" w14:paraId="38D3C578" w14:textId="77777777" w:rsidTr="000C5A81">
        <w:trPr>
          <w:trHeight w:val="288"/>
        </w:trPr>
        <w:tc>
          <w:tcPr>
            <w:tcW w:w="895" w:type="dxa"/>
            <w:noWrap/>
            <w:hideMark/>
          </w:tcPr>
          <w:p w14:paraId="2E0144AF" w14:textId="77777777" w:rsid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Temp</w:t>
            </w:r>
          </w:p>
          <w:p w14:paraId="01B4C073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(°C)</w:t>
            </w:r>
          </w:p>
        </w:tc>
        <w:tc>
          <w:tcPr>
            <w:tcW w:w="810" w:type="dxa"/>
            <w:noWrap/>
            <w:hideMark/>
          </w:tcPr>
          <w:p w14:paraId="0E47AB36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0.36</w:t>
            </w:r>
          </w:p>
        </w:tc>
        <w:tc>
          <w:tcPr>
            <w:tcW w:w="630" w:type="dxa"/>
            <w:noWrap/>
            <w:hideMark/>
          </w:tcPr>
          <w:p w14:paraId="6E7FE945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630" w:type="dxa"/>
            <w:noWrap/>
            <w:hideMark/>
          </w:tcPr>
          <w:p w14:paraId="3C24E4D1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-0.06</w:t>
            </w:r>
          </w:p>
        </w:tc>
        <w:tc>
          <w:tcPr>
            <w:tcW w:w="955" w:type="dxa"/>
            <w:noWrap/>
            <w:hideMark/>
          </w:tcPr>
          <w:p w14:paraId="6E6AFD5D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0.15</w:t>
            </w:r>
          </w:p>
        </w:tc>
        <w:tc>
          <w:tcPr>
            <w:tcW w:w="636" w:type="dxa"/>
            <w:noWrap/>
            <w:hideMark/>
          </w:tcPr>
          <w:p w14:paraId="1986D804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1.00</w:t>
            </w:r>
          </w:p>
        </w:tc>
        <w:tc>
          <w:tcPr>
            <w:tcW w:w="839" w:type="dxa"/>
            <w:noWrap/>
            <w:hideMark/>
          </w:tcPr>
          <w:p w14:paraId="6519D569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-0.30</w:t>
            </w:r>
          </w:p>
        </w:tc>
        <w:tc>
          <w:tcPr>
            <w:tcW w:w="810" w:type="dxa"/>
            <w:noWrap/>
            <w:hideMark/>
          </w:tcPr>
          <w:p w14:paraId="2B1D13AF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0.07</w:t>
            </w:r>
          </w:p>
        </w:tc>
        <w:tc>
          <w:tcPr>
            <w:tcW w:w="799" w:type="dxa"/>
            <w:noWrap/>
            <w:hideMark/>
          </w:tcPr>
          <w:p w14:paraId="1588E1B1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0.08</w:t>
            </w:r>
          </w:p>
        </w:tc>
        <w:tc>
          <w:tcPr>
            <w:tcW w:w="821" w:type="dxa"/>
            <w:noWrap/>
            <w:hideMark/>
          </w:tcPr>
          <w:p w14:paraId="3F46F0DC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0.07</w:t>
            </w:r>
          </w:p>
        </w:tc>
        <w:tc>
          <w:tcPr>
            <w:tcW w:w="900" w:type="dxa"/>
            <w:noWrap/>
            <w:hideMark/>
          </w:tcPr>
          <w:p w14:paraId="1F92EC2F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0.13</w:t>
            </w:r>
          </w:p>
        </w:tc>
        <w:tc>
          <w:tcPr>
            <w:tcW w:w="810" w:type="dxa"/>
            <w:noWrap/>
            <w:hideMark/>
          </w:tcPr>
          <w:p w14:paraId="627B8CC1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0.10</w:t>
            </w:r>
          </w:p>
        </w:tc>
      </w:tr>
      <w:tr w:rsidR="000C5A81" w:rsidRPr="00383EDB" w14:paraId="42297DCF" w14:textId="77777777" w:rsidTr="000C5A81">
        <w:trPr>
          <w:trHeight w:val="288"/>
        </w:trPr>
        <w:tc>
          <w:tcPr>
            <w:tcW w:w="895" w:type="dxa"/>
            <w:noWrap/>
            <w:hideMark/>
          </w:tcPr>
          <w:p w14:paraId="2F4B6203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TKN (mg/l)</w:t>
            </w:r>
          </w:p>
        </w:tc>
        <w:tc>
          <w:tcPr>
            <w:tcW w:w="810" w:type="dxa"/>
            <w:noWrap/>
            <w:hideMark/>
          </w:tcPr>
          <w:p w14:paraId="79FBE9A0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-0.10</w:t>
            </w:r>
          </w:p>
        </w:tc>
        <w:tc>
          <w:tcPr>
            <w:tcW w:w="630" w:type="dxa"/>
            <w:noWrap/>
            <w:hideMark/>
          </w:tcPr>
          <w:p w14:paraId="503E857A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0.28</w:t>
            </w:r>
          </w:p>
        </w:tc>
        <w:tc>
          <w:tcPr>
            <w:tcW w:w="630" w:type="dxa"/>
            <w:noWrap/>
            <w:hideMark/>
          </w:tcPr>
          <w:p w14:paraId="099377F5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-0.09</w:t>
            </w:r>
          </w:p>
        </w:tc>
        <w:tc>
          <w:tcPr>
            <w:tcW w:w="955" w:type="dxa"/>
            <w:noWrap/>
            <w:hideMark/>
          </w:tcPr>
          <w:p w14:paraId="796DB549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0.11</w:t>
            </w:r>
          </w:p>
        </w:tc>
        <w:tc>
          <w:tcPr>
            <w:tcW w:w="636" w:type="dxa"/>
            <w:noWrap/>
            <w:hideMark/>
          </w:tcPr>
          <w:p w14:paraId="00D0B612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-0.30</w:t>
            </w:r>
          </w:p>
        </w:tc>
        <w:tc>
          <w:tcPr>
            <w:tcW w:w="839" w:type="dxa"/>
            <w:noWrap/>
            <w:hideMark/>
          </w:tcPr>
          <w:p w14:paraId="61E59073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1.00</w:t>
            </w:r>
          </w:p>
        </w:tc>
        <w:tc>
          <w:tcPr>
            <w:tcW w:w="810" w:type="dxa"/>
            <w:noWrap/>
            <w:hideMark/>
          </w:tcPr>
          <w:p w14:paraId="3EE389A9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0.19</w:t>
            </w:r>
          </w:p>
        </w:tc>
        <w:tc>
          <w:tcPr>
            <w:tcW w:w="799" w:type="dxa"/>
            <w:noWrap/>
            <w:hideMark/>
          </w:tcPr>
          <w:p w14:paraId="3A24DD54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0.13</w:t>
            </w:r>
          </w:p>
        </w:tc>
        <w:tc>
          <w:tcPr>
            <w:tcW w:w="821" w:type="dxa"/>
            <w:noWrap/>
            <w:hideMark/>
          </w:tcPr>
          <w:p w14:paraId="334BBD8D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0.74</w:t>
            </w:r>
          </w:p>
        </w:tc>
        <w:tc>
          <w:tcPr>
            <w:tcW w:w="900" w:type="dxa"/>
            <w:noWrap/>
            <w:hideMark/>
          </w:tcPr>
          <w:p w14:paraId="7BB3A27C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0.37</w:t>
            </w:r>
          </w:p>
        </w:tc>
        <w:tc>
          <w:tcPr>
            <w:tcW w:w="810" w:type="dxa"/>
            <w:noWrap/>
            <w:hideMark/>
          </w:tcPr>
          <w:p w14:paraId="356D6E33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0.39</w:t>
            </w:r>
          </w:p>
        </w:tc>
      </w:tr>
      <w:tr w:rsidR="000C5A81" w:rsidRPr="00383EDB" w14:paraId="5F277DFA" w14:textId="77777777" w:rsidTr="000C5A81">
        <w:trPr>
          <w:trHeight w:val="288"/>
        </w:trPr>
        <w:tc>
          <w:tcPr>
            <w:tcW w:w="895" w:type="dxa"/>
            <w:noWrap/>
            <w:hideMark/>
          </w:tcPr>
          <w:p w14:paraId="4CCC3B86" w14:textId="77777777" w:rsidR="00383EDB" w:rsidRPr="00383EDB" w:rsidRDefault="00D329A4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226C53">
              <w:rPr>
                <w:rFonts w:ascii="Times New Roman" w:hAnsi="Times New Roman" w:cs="Times New Roman"/>
                <w:sz w:val="18"/>
                <w:szCs w:val="18"/>
              </w:rPr>
              <w:t>NO</w:t>
            </w:r>
            <w:r w:rsidRPr="00226C53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3</w:t>
            </w:r>
            <w:r w:rsidRPr="00226C5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</w:t>
            </w:r>
            <w:r w:rsidRPr="00226C53">
              <w:rPr>
                <w:rFonts w:ascii="Times New Roman" w:hAnsi="Times New Roman" w:cs="Times New Roman"/>
                <w:sz w:val="18"/>
                <w:szCs w:val="18"/>
              </w:rPr>
              <w:t>-N (mg l</w:t>
            </w:r>
            <w:r w:rsidRPr="00226C53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226C53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10" w:type="dxa"/>
            <w:noWrap/>
            <w:hideMark/>
          </w:tcPr>
          <w:p w14:paraId="52146EE7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0.04</w:t>
            </w:r>
          </w:p>
        </w:tc>
        <w:tc>
          <w:tcPr>
            <w:tcW w:w="630" w:type="dxa"/>
            <w:noWrap/>
            <w:hideMark/>
          </w:tcPr>
          <w:p w14:paraId="74EF6AFB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-0.26</w:t>
            </w:r>
          </w:p>
        </w:tc>
        <w:tc>
          <w:tcPr>
            <w:tcW w:w="630" w:type="dxa"/>
            <w:noWrap/>
            <w:hideMark/>
          </w:tcPr>
          <w:p w14:paraId="1FE821F0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0.18</w:t>
            </w:r>
          </w:p>
        </w:tc>
        <w:tc>
          <w:tcPr>
            <w:tcW w:w="955" w:type="dxa"/>
            <w:noWrap/>
            <w:hideMark/>
          </w:tcPr>
          <w:p w14:paraId="276AA651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-0.34</w:t>
            </w:r>
          </w:p>
        </w:tc>
        <w:tc>
          <w:tcPr>
            <w:tcW w:w="636" w:type="dxa"/>
            <w:noWrap/>
            <w:hideMark/>
          </w:tcPr>
          <w:p w14:paraId="417B38C2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0.07</w:t>
            </w:r>
          </w:p>
        </w:tc>
        <w:tc>
          <w:tcPr>
            <w:tcW w:w="839" w:type="dxa"/>
            <w:noWrap/>
            <w:hideMark/>
          </w:tcPr>
          <w:p w14:paraId="2F3D4152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0.19</w:t>
            </w:r>
          </w:p>
        </w:tc>
        <w:tc>
          <w:tcPr>
            <w:tcW w:w="810" w:type="dxa"/>
            <w:noWrap/>
            <w:hideMark/>
          </w:tcPr>
          <w:p w14:paraId="5BFFAE45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1.00</w:t>
            </w:r>
          </w:p>
        </w:tc>
        <w:tc>
          <w:tcPr>
            <w:tcW w:w="799" w:type="dxa"/>
            <w:noWrap/>
            <w:hideMark/>
          </w:tcPr>
          <w:p w14:paraId="7ACD71D7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-0.16</w:t>
            </w:r>
          </w:p>
        </w:tc>
        <w:tc>
          <w:tcPr>
            <w:tcW w:w="821" w:type="dxa"/>
            <w:noWrap/>
            <w:hideMark/>
          </w:tcPr>
          <w:p w14:paraId="36955113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0.30</w:t>
            </w:r>
          </w:p>
        </w:tc>
        <w:tc>
          <w:tcPr>
            <w:tcW w:w="900" w:type="dxa"/>
            <w:noWrap/>
            <w:hideMark/>
          </w:tcPr>
          <w:p w14:paraId="19540512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-0.37</w:t>
            </w:r>
          </w:p>
        </w:tc>
        <w:tc>
          <w:tcPr>
            <w:tcW w:w="810" w:type="dxa"/>
            <w:noWrap/>
            <w:hideMark/>
          </w:tcPr>
          <w:p w14:paraId="47533BBC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-0.29</w:t>
            </w:r>
          </w:p>
        </w:tc>
      </w:tr>
      <w:tr w:rsidR="000C5A81" w:rsidRPr="00383EDB" w14:paraId="111AD18C" w14:textId="77777777" w:rsidTr="000C5A81">
        <w:trPr>
          <w:trHeight w:val="288"/>
        </w:trPr>
        <w:tc>
          <w:tcPr>
            <w:tcW w:w="895" w:type="dxa"/>
            <w:noWrap/>
            <w:hideMark/>
          </w:tcPr>
          <w:p w14:paraId="0918C221" w14:textId="77777777" w:rsidR="000C5A81" w:rsidRDefault="000C5A81" w:rsidP="000C5A8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TP </w:t>
            </w:r>
          </w:p>
          <w:p w14:paraId="15DC2B75" w14:textId="77777777" w:rsidR="00383EDB" w:rsidRPr="00383EDB" w:rsidRDefault="000C5A81" w:rsidP="000C5A8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(mg </w:t>
            </w: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-1</w:t>
            </w: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10" w:type="dxa"/>
            <w:noWrap/>
            <w:hideMark/>
          </w:tcPr>
          <w:p w14:paraId="3A7BD536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0.09</w:t>
            </w:r>
          </w:p>
        </w:tc>
        <w:tc>
          <w:tcPr>
            <w:tcW w:w="630" w:type="dxa"/>
            <w:noWrap/>
            <w:hideMark/>
          </w:tcPr>
          <w:p w14:paraId="3BAF4AD0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0.23</w:t>
            </w:r>
          </w:p>
        </w:tc>
        <w:tc>
          <w:tcPr>
            <w:tcW w:w="630" w:type="dxa"/>
            <w:noWrap/>
            <w:hideMark/>
          </w:tcPr>
          <w:p w14:paraId="4ED5F15E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0.06</w:t>
            </w:r>
          </w:p>
        </w:tc>
        <w:tc>
          <w:tcPr>
            <w:tcW w:w="955" w:type="dxa"/>
            <w:noWrap/>
            <w:hideMark/>
          </w:tcPr>
          <w:p w14:paraId="00997AE5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-0.38</w:t>
            </w:r>
          </w:p>
        </w:tc>
        <w:tc>
          <w:tcPr>
            <w:tcW w:w="636" w:type="dxa"/>
            <w:noWrap/>
            <w:hideMark/>
          </w:tcPr>
          <w:p w14:paraId="1B0C4B35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0.08</w:t>
            </w:r>
          </w:p>
        </w:tc>
        <w:tc>
          <w:tcPr>
            <w:tcW w:w="839" w:type="dxa"/>
            <w:noWrap/>
            <w:hideMark/>
          </w:tcPr>
          <w:p w14:paraId="41ADE395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0.13</w:t>
            </w:r>
          </w:p>
        </w:tc>
        <w:tc>
          <w:tcPr>
            <w:tcW w:w="810" w:type="dxa"/>
            <w:noWrap/>
            <w:hideMark/>
          </w:tcPr>
          <w:p w14:paraId="47009A5E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-0.16</w:t>
            </w:r>
          </w:p>
        </w:tc>
        <w:tc>
          <w:tcPr>
            <w:tcW w:w="799" w:type="dxa"/>
            <w:noWrap/>
            <w:hideMark/>
          </w:tcPr>
          <w:p w14:paraId="7D2ED206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1.00</w:t>
            </w:r>
          </w:p>
        </w:tc>
        <w:tc>
          <w:tcPr>
            <w:tcW w:w="821" w:type="dxa"/>
            <w:noWrap/>
            <w:hideMark/>
          </w:tcPr>
          <w:p w14:paraId="083C3422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-0.02</w:t>
            </w:r>
          </w:p>
        </w:tc>
        <w:tc>
          <w:tcPr>
            <w:tcW w:w="900" w:type="dxa"/>
            <w:noWrap/>
            <w:hideMark/>
          </w:tcPr>
          <w:p w14:paraId="08A8AAE3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0.82</w:t>
            </w:r>
          </w:p>
        </w:tc>
        <w:tc>
          <w:tcPr>
            <w:tcW w:w="810" w:type="dxa"/>
            <w:noWrap/>
            <w:hideMark/>
          </w:tcPr>
          <w:p w14:paraId="49B07239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0.74</w:t>
            </w:r>
          </w:p>
        </w:tc>
      </w:tr>
      <w:tr w:rsidR="000C5A81" w:rsidRPr="00383EDB" w14:paraId="1D4BBDBE" w14:textId="77777777" w:rsidTr="000C5A81">
        <w:trPr>
          <w:trHeight w:val="288"/>
        </w:trPr>
        <w:tc>
          <w:tcPr>
            <w:tcW w:w="895" w:type="dxa"/>
            <w:noWrap/>
            <w:hideMark/>
          </w:tcPr>
          <w:p w14:paraId="4CE59D5C" w14:textId="77777777" w:rsidR="000C5A81" w:rsidRDefault="000C5A81" w:rsidP="000C5A8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TC </w:t>
            </w:r>
          </w:p>
          <w:p w14:paraId="1FD2A06D" w14:textId="77777777" w:rsidR="00383EDB" w:rsidRPr="00383EDB" w:rsidRDefault="000C5A81" w:rsidP="000C5A81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(mg </w:t>
            </w: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-1</w:t>
            </w: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10" w:type="dxa"/>
            <w:noWrap/>
            <w:hideMark/>
          </w:tcPr>
          <w:p w14:paraId="6E612C71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-0.16</w:t>
            </w:r>
          </w:p>
        </w:tc>
        <w:tc>
          <w:tcPr>
            <w:tcW w:w="630" w:type="dxa"/>
            <w:noWrap/>
            <w:hideMark/>
          </w:tcPr>
          <w:p w14:paraId="20F2E9C2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0.12</w:t>
            </w:r>
          </w:p>
        </w:tc>
        <w:tc>
          <w:tcPr>
            <w:tcW w:w="630" w:type="dxa"/>
            <w:noWrap/>
            <w:hideMark/>
          </w:tcPr>
          <w:p w14:paraId="21FE70F3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-0.50</w:t>
            </w:r>
          </w:p>
        </w:tc>
        <w:tc>
          <w:tcPr>
            <w:tcW w:w="955" w:type="dxa"/>
            <w:noWrap/>
            <w:hideMark/>
          </w:tcPr>
          <w:p w14:paraId="393FD9F8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0.28</w:t>
            </w:r>
          </w:p>
        </w:tc>
        <w:tc>
          <w:tcPr>
            <w:tcW w:w="636" w:type="dxa"/>
            <w:noWrap/>
            <w:hideMark/>
          </w:tcPr>
          <w:p w14:paraId="6199C1B4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0.07</w:t>
            </w:r>
          </w:p>
        </w:tc>
        <w:tc>
          <w:tcPr>
            <w:tcW w:w="839" w:type="dxa"/>
            <w:noWrap/>
            <w:hideMark/>
          </w:tcPr>
          <w:p w14:paraId="62A90296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0.74</w:t>
            </w:r>
          </w:p>
        </w:tc>
        <w:tc>
          <w:tcPr>
            <w:tcW w:w="810" w:type="dxa"/>
            <w:noWrap/>
            <w:hideMark/>
          </w:tcPr>
          <w:p w14:paraId="08D5196D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0.30</w:t>
            </w:r>
          </w:p>
        </w:tc>
        <w:tc>
          <w:tcPr>
            <w:tcW w:w="799" w:type="dxa"/>
            <w:noWrap/>
            <w:hideMark/>
          </w:tcPr>
          <w:p w14:paraId="723D1168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-0.02</w:t>
            </w:r>
          </w:p>
        </w:tc>
        <w:tc>
          <w:tcPr>
            <w:tcW w:w="821" w:type="dxa"/>
            <w:noWrap/>
            <w:hideMark/>
          </w:tcPr>
          <w:p w14:paraId="2BD1C66F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1.00</w:t>
            </w:r>
          </w:p>
        </w:tc>
        <w:tc>
          <w:tcPr>
            <w:tcW w:w="900" w:type="dxa"/>
            <w:noWrap/>
            <w:hideMark/>
          </w:tcPr>
          <w:p w14:paraId="29B64959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0.21</w:t>
            </w:r>
          </w:p>
        </w:tc>
        <w:tc>
          <w:tcPr>
            <w:tcW w:w="810" w:type="dxa"/>
            <w:noWrap/>
            <w:hideMark/>
          </w:tcPr>
          <w:p w14:paraId="51289793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0.23</w:t>
            </w:r>
          </w:p>
        </w:tc>
      </w:tr>
      <w:tr w:rsidR="000C5A81" w:rsidRPr="00383EDB" w14:paraId="1B306033" w14:textId="77777777" w:rsidTr="000C5A81">
        <w:trPr>
          <w:trHeight w:val="288"/>
        </w:trPr>
        <w:tc>
          <w:tcPr>
            <w:tcW w:w="895" w:type="dxa"/>
            <w:noWrap/>
            <w:hideMark/>
          </w:tcPr>
          <w:p w14:paraId="7DBAE59B" w14:textId="77777777" w:rsidR="00383EDB" w:rsidRPr="00383EDB" w:rsidRDefault="000C5A81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Total As (µg </w:t>
            </w: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-1</w:t>
            </w: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10" w:type="dxa"/>
            <w:noWrap/>
            <w:hideMark/>
          </w:tcPr>
          <w:p w14:paraId="0607655F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0.26</w:t>
            </w:r>
          </w:p>
        </w:tc>
        <w:tc>
          <w:tcPr>
            <w:tcW w:w="630" w:type="dxa"/>
            <w:noWrap/>
            <w:hideMark/>
          </w:tcPr>
          <w:p w14:paraId="64C89CF0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0.64</w:t>
            </w:r>
          </w:p>
        </w:tc>
        <w:tc>
          <w:tcPr>
            <w:tcW w:w="630" w:type="dxa"/>
            <w:noWrap/>
            <w:hideMark/>
          </w:tcPr>
          <w:p w14:paraId="7F39A290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-0.08</w:t>
            </w:r>
          </w:p>
        </w:tc>
        <w:tc>
          <w:tcPr>
            <w:tcW w:w="955" w:type="dxa"/>
            <w:noWrap/>
            <w:hideMark/>
          </w:tcPr>
          <w:p w14:paraId="611E666C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0.03</w:t>
            </w:r>
          </w:p>
        </w:tc>
        <w:tc>
          <w:tcPr>
            <w:tcW w:w="636" w:type="dxa"/>
            <w:noWrap/>
            <w:hideMark/>
          </w:tcPr>
          <w:p w14:paraId="664C1DAA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0.13</w:t>
            </w:r>
          </w:p>
        </w:tc>
        <w:tc>
          <w:tcPr>
            <w:tcW w:w="839" w:type="dxa"/>
            <w:noWrap/>
            <w:hideMark/>
          </w:tcPr>
          <w:p w14:paraId="111AFA32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0.37</w:t>
            </w:r>
          </w:p>
        </w:tc>
        <w:tc>
          <w:tcPr>
            <w:tcW w:w="810" w:type="dxa"/>
            <w:noWrap/>
            <w:hideMark/>
          </w:tcPr>
          <w:p w14:paraId="52FD182B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-0.37</w:t>
            </w:r>
          </w:p>
        </w:tc>
        <w:tc>
          <w:tcPr>
            <w:tcW w:w="799" w:type="dxa"/>
            <w:noWrap/>
            <w:hideMark/>
          </w:tcPr>
          <w:p w14:paraId="529518D0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0.82</w:t>
            </w:r>
          </w:p>
        </w:tc>
        <w:tc>
          <w:tcPr>
            <w:tcW w:w="821" w:type="dxa"/>
            <w:noWrap/>
            <w:hideMark/>
          </w:tcPr>
          <w:p w14:paraId="3CE5D2AF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0.21</w:t>
            </w:r>
          </w:p>
        </w:tc>
        <w:tc>
          <w:tcPr>
            <w:tcW w:w="900" w:type="dxa"/>
            <w:noWrap/>
            <w:hideMark/>
          </w:tcPr>
          <w:p w14:paraId="57D0455C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1.00</w:t>
            </w:r>
          </w:p>
        </w:tc>
        <w:tc>
          <w:tcPr>
            <w:tcW w:w="810" w:type="dxa"/>
            <w:noWrap/>
            <w:hideMark/>
          </w:tcPr>
          <w:p w14:paraId="6C01C6B1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0.98</w:t>
            </w:r>
          </w:p>
        </w:tc>
      </w:tr>
      <w:tr w:rsidR="000C5A81" w:rsidRPr="00383EDB" w14:paraId="1827AE65" w14:textId="77777777" w:rsidTr="000C5A81">
        <w:trPr>
          <w:trHeight w:val="288"/>
        </w:trPr>
        <w:tc>
          <w:tcPr>
            <w:tcW w:w="895" w:type="dxa"/>
            <w:noWrap/>
            <w:hideMark/>
          </w:tcPr>
          <w:p w14:paraId="29E74D96" w14:textId="77777777" w:rsidR="000C5A81" w:rsidRDefault="000C5A81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As3</w:t>
            </w:r>
            <w:r w:rsidRPr="00D6343A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+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  <w:p w14:paraId="29982ACA" w14:textId="77777777" w:rsidR="00383EDB" w:rsidRPr="00383EDB" w:rsidRDefault="000C5A81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(µg </w:t>
            </w: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l</w:t>
            </w:r>
            <w:r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</w:rPr>
              <w:t>-1</w:t>
            </w: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810" w:type="dxa"/>
            <w:noWrap/>
            <w:hideMark/>
          </w:tcPr>
          <w:p w14:paraId="4DAE632B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0.34</w:t>
            </w:r>
          </w:p>
        </w:tc>
        <w:tc>
          <w:tcPr>
            <w:tcW w:w="630" w:type="dxa"/>
            <w:noWrap/>
            <w:hideMark/>
          </w:tcPr>
          <w:p w14:paraId="361F5604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0.73</w:t>
            </w:r>
          </w:p>
        </w:tc>
        <w:tc>
          <w:tcPr>
            <w:tcW w:w="630" w:type="dxa"/>
            <w:noWrap/>
            <w:hideMark/>
          </w:tcPr>
          <w:p w14:paraId="6B33B8C8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-0.07</w:t>
            </w:r>
          </w:p>
        </w:tc>
        <w:tc>
          <w:tcPr>
            <w:tcW w:w="955" w:type="dxa"/>
            <w:noWrap/>
            <w:hideMark/>
          </w:tcPr>
          <w:p w14:paraId="3A44CEFC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636" w:type="dxa"/>
            <w:noWrap/>
            <w:hideMark/>
          </w:tcPr>
          <w:p w14:paraId="7CC57CF9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0.10</w:t>
            </w:r>
          </w:p>
        </w:tc>
        <w:tc>
          <w:tcPr>
            <w:tcW w:w="839" w:type="dxa"/>
            <w:noWrap/>
            <w:hideMark/>
          </w:tcPr>
          <w:p w14:paraId="3F585E15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0.39</w:t>
            </w:r>
          </w:p>
        </w:tc>
        <w:tc>
          <w:tcPr>
            <w:tcW w:w="810" w:type="dxa"/>
            <w:noWrap/>
            <w:hideMark/>
          </w:tcPr>
          <w:p w14:paraId="3C1E2EC2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-0.29</w:t>
            </w:r>
          </w:p>
        </w:tc>
        <w:tc>
          <w:tcPr>
            <w:tcW w:w="799" w:type="dxa"/>
            <w:noWrap/>
            <w:hideMark/>
          </w:tcPr>
          <w:p w14:paraId="6CF4AE3A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0.74</w:t>
            </w:r>
          </w:p>
        </w:tc>
        <w:tc>
          <w:tcPr>
            <w:tcW w:w="821" w:type="dxa"/>
            <w:noWrap/>
            <w:hideMark/>
          </w:tcPr>
          <w:p w14:paraId="01CCDA8A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0.23</w:t>
            </w:r>
          </w:p>
        </w:tc>
        <w:tc>
          <w:tcPr>
            <w:tcW w:w="900" w:type="dxa"/>
            <w:noWrap/>
            <w:hideMark/>
          </w:tcPr>
          <w:p w14:paraId="2AE8902A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0.98</w:t>
            </w:r>
          </w:p>
        </w:tc>
        <w:tc>
          <w:tcPr>
            <w:tcW w:w="810" w:type="dxa"/>
            <w:noWrap/>
            <w:hideMark/>
          </w:tcPr>
          <w:p w14:paraId="36EF5F4C" w14:textId="77777777" w:rsidR="00383EDB" w:rsidRPr="00383EDB" w:rsidRDefault="00383EDB" w:rsidP="00383EDB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383EDB">
              <w:rPr>
                <w:rFonts w:ascii="Times New Roman" w:eastAsia="Calibri" w:hAnsi="Times New Roman" w:cs="Times New Roman"/>
                <w:sz w:val="18"/>
                <w:szCs w:val="18"/>
              </w:rPr>
              <w:t>1.00</w:t>
            </w:r>
          </w:p>
        </w:tc>
      </w:tr>
    </w:tbl>
    <w:p w14:paraId="455A0C9E" w14:textId="77777777" w:rsidR="00F64EC7" w:rsidRPr="00F64EC7" w:rsidRDefault="00F64EC7" w:rsidP="00F64EC7">
      <w:pPr>
        <w:rPr>
          <w:rFonts w:ascii="Times New Roman" w:eastAsia="Calibri" w:hAnsi="Times New Roman" w:cs="Times New Roman"/>
          <w:sz w:val="24"/>
          <w:szCs w:val="24"/>
        </w:rPr>
      </w:pPr>
      <w:r w:rsidRPr="00F64EC7">
        <w:rPr>
          <w:rFonts w:ascii="Times New Roman" w:eastAsia="Calibri" w:hAnsi="Times New Roman" w:cs="Times New Roman"/>
          <w:sz w:val="24"/>
          <w:szCs w:val="24"/>
        </w:rPr>
        <w:t>Signiﬁcant differences (</w:t>
      </w:r>
      <w:r w:rsidRPr="00F64EC7">
        <w:rPr>
          <w:rFonts w:ascii="Times New Roman" w:eastAsia="Calibri" w:hAnsi="Times New Roman" w:cs="Times New Roman"/>
          <w:i/>
          <w:iCs/>
          <w:sz w:val="24"/>
          <w:szCs w:val="24"/>
        </w:rPr>
        <w:t>p</w:t>
      </w:r>
      <w:r w:rsidRPr="00F64EC7">
        <w:rPr>
          <w:rFonts w:ascii="Times New Roman" w:eastAsia="Calibri" w:hAnsi="Times New Roman" w:cs="Times New Roman"/>
          <w:sz w:val="24"/>
          <w:szCs w:val="24"/>
        </w:rPr>
        <w:t xml:space="preserve"> &lt; 0.05) are shown in bold.</w:t>
      </w:r>
    </w:p>
    <w:p w14:paraId="2AA2DE85" w14:textId="77777777" w:rsidR="00383EDB" w:rsidRPr="003641C6" w:rsidRDefault="00383EDB" w:rsidP="00D6475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53F54FB" w14:textId="77777777" w:rsidR="00D95B11" w:rsidRDefault="00D95B11" w:rsidP="00D6475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9ABF1A9" w14:textId="77777777" w:rsidR="00D95B11" w:rsidRDefault="00D95B11" w:rsidP="00D6475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4629704" w14:textId="77777777" w:rsidR="00D95B11" w:rsidRDefault="00D95B11" w:rsidP="00D6475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15485E41" w14:textId="77777777" w:rsidR="00667824" w:rsidRPr="000A4E73" w:rsidRDefault="00667824" w:rsidP="00D6475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667824" w:rsidRPr="000A4E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CF2"/>
    <w:rsid w:val="00033893"/>
    <w:rsid w:val="000439E5"/>
    <w:rsid w:val="00056C8E"/>
    <w:rsid w:val="000A4E73"/>
    <w:rsid w:val="000C4F92"/>
    <w:rsid w:val="000C5A81"/>
    <w:rsid w:val="000D16BD"/>
    <w:rsid w:val="00143E01"/>
    <w:rsid w:val="00147C89"/>
    <w:rsid w:val="001E0495"/>
    <w:rsid w:val="002715E7"/>
    <w:rsid w:val="002D5E34"/>
    <w:rsid w:val="00323151"/>
    <w:rsid w:val="00332347"/>
    <w:rsid w:val="003641C6"/>
    <w:rsid w:val="003742F9"/>
    <w:rsid w:val="00383EDB"/>
    <w:rsid w:val="003D28DA"/>
    <w:rsid w:val="003E3B12"/>
    <w:rsid w:val="003F238F"/>
    <w:rsid w:val="004078A0"/>
    <w:rsid w:val="004230EF"/>
    <w:rsid w:val="00467F3F"/>
    <w:rsid w:val="00470807"/>
    <w:rsid w:val="00480487"/>
    <w:rsid w:val="00482099"/>
    <w:rsid w:val="00496CB8"/>
    <w:rsid w:val="004F5AA6"/>
    <w:rsid w:val="00515C73"/>
    <w:rsid w:val="005546C5"/>
    <w:rsid w:val="005A2D97"/>
    <w:rsid w:val="005B544C"/>
    <w:rsid w:val="005E586F"/>
    <w:rsid w:val="005F5080"/>
    <w:rsid w:val="00611438"/>
    <w:rsid w:val="006207BD"/>
    <w:rsid w:val="00626CB9"/>
    <w:rsid w:val="006302D6"/>
    <w:rsid w:val="006318F2"/>
    <w:rsid w:val="00634641"/>
    <w:rsid w:val="00641A66"/>
    <w:rsid w:val="006515D1"/>
    <w:rsid w:val="00667824"/>
    <w:rsid w:val="00695E69"/>
    <w:rsid w:val="006E4EE4"/>
    <w:rsid w:val="006F7EF6"/>
    <w:rsid w:val="007D2A2E"/>
    <w:rsid w:val="007F4710"/>
    <w:rsid w:val="00851B19"/>
    <w:rsid w:val="00863E85"/>
    <w:rsid w:val="008E4122"/>
    <w:rsid w:val="009722F1"/>
    <w:rsid w:val="00993BC1"/>
    <w:rsid w:val="009B0567"/>
    <w:rsid w:val="009B26C8"/>
    <w:rsid w:val="009F5430"/>
    <w:rsid w:val="00AF678C"/>
    <w:rsid w:val="00B24CF2"/>
    <w:rsid w:val="00B6041F"/>
    <w:rsid w:val="00B71448"/>
    <w:rsid w:val="00C13E08"/>
    <w:rsid w:val="00C427EC"/>
    <w:rsid w:val="00C8733F"/>
    <w:rsid w:val="00CC14EF"/>
    <w:rsid w:val="00D21763"/>
    <w:rsid w:val="00D226AC"/>
    <w:rsid w:val="00D329A4"/>
    <w:rsid w:val="00D6343A"/>
    <w:rsid w:val="00D6475D"/>
    <w:rsid w:val="00D748FE"/>
    <w:rsid w:val="00D95B11"/>
    <w:rsid w:val="00DA1D9F"/>
    <w:rsid w:val="00DB7656"/>
    <w:rsid w:val="00DC136B"/>
    <w:rsid w:val="00DD7B14"/>
    <w:rsid w:val="00EA4DA9"/>
    <w:rsid w:val="00F42981"/>
    <w:rsid w:val="00F64CD8"/>
    <w:rsid w:val="00F64EC7"/>
    <w:rsid w:val="00F83414"/>
    <w:rsid w:val="00FB47C9"/>
    <w:rsid w:val="00FD1BF5"/>
    <w:rsid w:val="00FD74AA"/>
    <w:rsid w:val="00FE2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DA6E7"/>
  <w15:chartTrackingRefBased/>
  <w15:docId w15:val="{C0CE8FE1-2E8A-4B2E-A244-6CDD6675B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64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E049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0495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0495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04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0495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04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495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5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651</Words>
  <Characters>3614</Characters>
  <Application>Microsoft Office Word</Application>
  <DocSecurity>0</DocSecurity>
  <Lines>82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 Sonthiphand</dc:creator>
  <cp:keywords/>
  <dc:description/>
  <cp:lastModifiedBy>P. Sonthiphand</cp:lastModifiedBy>
  <cp:revision>22</cp:revision>
  <dcterms:created xsi:type="dcterms:W3CDTF">2020-10-05T10:37:00Z</dcterms:created>
  <dcterms:modified xsi:type="dcterms:W3CDTF">2020-10-28T18:46:00Z</dcterms:modified>
</cp:coreProperties>
</file>