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4636A" w14:textId="77777777" w:rsidR="008A0A0A" w:rsidRDefault="00B97AD4" w:rsidP="00B170BD">
      <w:pPr>
        <w:pStyle w:val="Listeavsnitt"/>
        <w:numPr>
          <w:ilvl w:val="0"/>
          <w:numId w:val="1"/>
        </w:numPr>
        <w:spacing w:line="360" w:lineRule="auto"/>
        <w:rPr>
          <w:b/>
          <w:bCs/>
          <w:lang w:val="en-US"/>
        </w:rPr>
      </w:pPr>
      <w:r w:rsidRPr="00B97AD4">
        <w:rPr>
          <w:b/>
          <w:bCs/>
          <w:lang w:val="en-US"/>
        </w:rPr>
        <w:t xml:space="preserve">Rationale for conducting this systematic review. </w:t>
      </w:r>
    </w:p>
    <w:p w14:paraId="5996B24C" w14:textId="47828B2A" w:rsidR="00B97AD4" w:rsidRPr="00B97AD4" w:rsidRDefault="00B97AD4" w:rsidP="00B170BD">
      <w:pPr>
        <w:spacing w:line="360" w:lineRule="auto"/>
        <w:jc w:val="both"/>
        <w:rPr>
          <w:lang w:val="en-US"/>
        </w:rPr>
      </w:pPr>
      <w:r>
        <w:rPr>
          <w:lang w:val="en-US"/>
        </w:rPr>
        <w:t>During the last decade, the use of autoregulation as a training method for prescribing volume and intensity has received a lot of attention among coaches, practitioners and athletes. Simultaneous, researchers in the sports science paradigm ha</w:t>
      </w:r>
      <w:r w:rsidR="00AC2F1D">
        <w:rPr>
          <w:lang w:val="en-US"/>
        </w:rPr>
        <w:t>ve</w:t>
      </w:r>
      <w:r>
        <w:rPr>
          <w:lang w:val="en-US"/>
        </w:rPr>
        <w:t xml:space="preserve"> validated different autoregulation methods and investigated the effect of </w:t>
      </w:r>
      <w:r w:rsidR="00BB1423">
        <w:rPr>
          <w:lang w:val="en-US"/>
        </w:rPr>
        <w:t>these methods</w:t>
      </w:r>
      <w:r>
        <w:rPr>
          <w:lang w:val="en-US"/>
        </w:rPr>
        <w:t xml:space="preserve"> on enhancing maximal strength.  Nevertheless, to the authors` knowledge,  the</w:t>
      </w:r>
      <w:r w:rsidR="00BB1423">
        <w:rPr>
          <w:lang w:val="en-US"/>
        </w:rPr>
        <w:t>re is no systematic review that investigate</w:t>
      </w:r>
      <w:r w:rsidR="00AC2F1D">
        <w:rPr>
          <w:lang w:val="en-US"/>
        </w:rPr>
        <w:t>s</w:t>
      </w:r>
      <w:r w:rsidR="00BB1423">
        <w:rPr>
          <w:lang w:val="en-US"/>
        </w:rPr>
        <w:t xml:space="preserve"> the effect of these autoregulation methods on enhancing maximal strength during training interventions. Therefore, the rationale for conducting a systematic review on objective and subjective autoregulation methods for intensity and volume to enhance maximal strength during resistance training interventions, is to provide an overview for scientists, practitioners, athletes and coaches </w:t>
      </w:r>
      <w:bookmarkStart w:id="0" w:name="_GoBack"/>
      <w:r w:rsidR="00BB1423" w:rsidRPr="00D84A8E">
        <w:rPr>
          <w:color w:val="000000" w:themeColor="text1"/>
          <w:lang w:val="en-US"/>
        </w:rPr>
        <w:t xml:space="preserve">of the effects </w:t>
      </w:r>
      <w:r w:rsidR="00CB50F6" w:rsidRPr="00D84A8E">
        <w:rPr>
          <w:color w:val="000000" w:themeColor="text1"/>
          <w:lang w:val="en-US"/>
        </w:rPr>
        <w:t>these</w:t>
      </w:r>
      <w:r w:rsidR="00BB1423" w:rsidRPr="00D84A8E">
        <w:rPr>
          <w:color w:val="000000" w:themeColor="text1"/>
          <w:lang w:val="en-US"/>
        </w:rPr>
        <w:t xml:space="preserve"> autoregulation </w:t>
      </w:r>
      <w:bookmarkEnd w:id="0"/>
      <w:r w:rsidR="00BB1423">
        <w:rPr>
          <w:lang w:val="en-US"/>
        </w:rPr>
        <w:t xml:space="preserve">methods could provide on enhancing maximal strength. </w:t>
      </w:r>
    </w:p>
    <w:p w14:paraId="0542F0D1" w14:textId="77777777" w:rsidR="00B97AD4" w:rsidRPr="00B97AD4" w:rsidRDefault="00B97AD4" w:rsidP="00B170BD">
      <w:pPr>
        <w:spacing w:line="360" w:lineRule="auto"/>
        <w:ind w:left="360"/>
        <w:rPr>
          <w:b/>
          <w:bCs/>
          <w:lang w:val="en-US"/>
        </w:rPr>
      </w:pPr>
    </w:p>
    <w:p w14:paraId="741D4848" w14:textId="77777777" w:rsidR="00B97AD4" w:rsidRDefault="00B97AD4" w:rsidP="00B170BD">
      <w:pPr>
        <w:pStyle w:val="Listeavsnitt"/>
        <w:numPr>
          <w:ilvl w:val="0"/>
          <w:numId w:val="1"/>
        </w:numPr>
        <w:spacing w:line="360" w:lineRule="auto"/>
        <w:rPr>
          <w:b/>
          <w:bCs/>
          <w:lang w:val="en-US"/>
        </w:rPr>
      </w:pPr>
      <w:r w:rsidRPr="00B97AD4">
        <w:rPr>
          <w:b/>
          <w:bCs/>
          <w:lang w:val="en-US"/>
        </w:rPr>
        <w:t xml:space="preserve">The contribution this systematic review makes to the knowledge about the body of evidence regarding autoregulation. </w:t>
      </w:r>
    </w:p>
    <w:p w14:paraId="226AE180" w14:textId="77777777" w:rsidR="00BB1423" w:rsidRPr="00BB1423" w:rsidRDefault="00B170BD" w:rsidP="00B170BD">
      <w:pPr>
        <w:spacing w:line="360" w:lineRule="auto"/>
        <w:jc w:val="both"/>
        <w:rPr>
          <w:lang w:val="en-US"/>
        </w:rPr>
      </w:pPr>
      <w:r>
        <w:rPr>
          <w:lang w:val="en-US"/>
        </w:rPr>
        <w:t xml:space="preserve">This </w:t>
      </w:r>
      <w:r w:rsidR="007D47DF">
        <w:rPr>
          <w:lang w:val="en-US"/>
        </w:rPr>
        <w:t>review could</w:t>
      </w:r>
      <w:r w:rsidR="007F2B51">
        <w:rPr>
          <w:lang w:val="en-US"/>
        </w:rPr>
        <w:t xml:space="preserve"> be of great interest for coaches, athletes, scientists and practitioners when choosing autoregulation methods for prescribing training intensity and volume into a periodized training programme</w:t>
      </w:r>
      <w:r>
        <w:rPr>
          <w:lang w:val="en-US"/>
        </w:rPr>
        <w:t>. This is</w:t>
      </w:r>
      <w:r w:rsidR="007F2B51">
        <w:rPr>
          <w:lang w:val="en-US"/>
        </w:rPr>
        <w:t xml:space="preserve"> </w:t>
      </w:r>
      <w:r>
        <w:rPr>
          <w:lang w:val="en-US"/>
        </w:rPr>
        <w:t xml:space="preserve"> because this is the first</w:t>
      </w:r>
      <w:r w:rsidR="007F2B51">
        <w:rPr>
          <w:lang w:val="en-US"/>
        </w:rPr>
        <w:t xml:space="preserve"> </w:t>
      </w:r>
      <w:r>
        <w:rPr>
          <w:lang w:val="en-US"/>
        </w:rPr>
        <w:t xml:space="preserve">systematic </w:t>
      </w:r>
      <w:r w:rsidR="007F2B51">
        <w:rPr>
          <w:lang w:val="en-US"/>
        </w:rPr>
        <w:t>review</w:t>
      </w:r>
      <w:r>
        <w:rPr>
          <w:lang w:val="en-US"/>
        </w:rPr>
        <w:t xml:space="preserve"> that</w:t>
      </w:r>
      <w:r w:rsidR="007F2B51">
        <w:rPr>
          <w:lang w:val="en-US"/>
        </w:rPr>
        <w:t xml:space="preserve"> provides an overview on the different autoregulation methods</w:t>
      </w:r>
      <w:r>
        <w:rPr>
          <w:lang w:val="en-US"/>
        </w:rPr>
        <w:t xml:space="preserve"> on volume and intensity,</w:t>
      </w:r>
      <w:r w:rsidR="007F2B51">
        <w:rPr>
          <w:lang w:val="en-US"/>
        </w:rPr>
        <w:t xml:space="preserve"> and the effect </w:t>
      </w:r>
      <w:r>
        <w:rPr>
          <w:lang w:val="en-US"/>
        </w:rPr>
        <w:t xml:space="preserve">these autoregulation methods has </w:t>
      </w:r>
      <w:r w:rsidR="007D47DF">
        <w:rPr>
          <w:lang w:val="en-US"/>
        </w:rPr>
        <w:t>on enhancing maximal strength</w:t>
      </w:r>
      <w:r w:rsidR="007F2B51">
        <w:rPr>
          <w:lang w:val="en-US"/>
        </w:rPr>
        <w:t xml:space="preserve">. </w:t>
      </w:r>
    </w:p>
    <w:sectPr w:rsidR="00BB1423" w:rsidRPr="00BB1423" w:rsidSect="00B3034C">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6BF67" w14:textId="77777777" w:rsidR="007778D3" w:rsidRDefault="007778D3" w:rsidP="00AC2F1D">
      <w:r>
        <w:separator/>
      </w:r>
    </w:p>
  </w:endnote>
  <w:endnote w:type="continuationSeparator" w:id="0">
    <w:p w14:paraId="50B5B528" w14:textId="77777777" w:rsidR="007778D3" w:rsidRDefault="007778D3" w:rsidP="00AC2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1D784" w14:textId="77777777" w:rsidR="007778D3" w:rsidRDefault="007778D3" w:rsidP="00AC2F1D">
      <w:r>
        <w:separator/>
      </w:r>
    </w:p>
  </w:footnote>
  <w:footnote w:type="continuationSeparator" w:id="0">
    <w:p w14:paraId="355C894E" w14:textId="77777777" w:rsidR="007778D3" w:rsidRDefault="007778D3" w:rsidP="00AC2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77B3B"/>
    <w:multiLevelType w:val="hybridMultilevel"/>
    <w:tmpl w:val="3E0EEB7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sDA0szA2MzY2MzNX0lEKTi0uzszPAykwrAUA52SM+ywAAAA="/>
  </w:docVars>
  <w:rsids>
    <w:rsidRoot w:val="00B97AD4"/>
    <w:rsid w:val="00011DB7"/>
    <w:rsid w:val="00060A7D"/>
    <w:rsid w:val="000D0C35"/>
    <w:rsid w:val="00121B8A"/>
    <w:rsid w:val="0015373D"/>
    <w:rsid w:val="00164946"/>
    <w:rsid w:val="00193B23"/>
    <w:rsid w:val="001A0DF3"/>
    <w:rsid w:val="001D3101"/>
    <w:rsid w:val="00266588"/>
    <w:rsid w:val="00282184"/>
    <w:rsid w:val="002D4BEC"/>
    <w:rsid w:val="002E12D3"/>
    <w:rsid w:val="003102D9"/>
    <w:rsid w:val="003F2115"/>
    <w:rsid w:val="00471E56"/>
    <w:rsid w:val="004745F9"/>
    <w:rsid w:val="00476B63"/>
    <w:rsid w:val="004A01E1"/>
    <w:rsid w:val="00514F41"/>
    <w:rsid w:val="00556C73"/>
    <w:rsid w:val="0060224F"/>
    <w:rsid w:val="00615C60"/>
    <w:rsid w:val="006F285E"/>
    <w:rsid w:val="00715D1F"/>
    <w:rsid w:val="007609A1"/>
    <w:rsid w:val="007778D3"/>
    <w:rsid w:val="0079176E"/>
    <w:rsid w:val="007D47DF"/>
    <w:rsid w:val="007F2B51"/>
    <w:rsid w:val="00817737"/>
    <w:rsid w:val="0083598D"/>
    <w:rsid w:val="008439E3"/>
    <w:rsid w:val="00856156"/>
    <w:rsid w:val="008B6DB4"/>
    <w:rsid w:val="00934416"/>
    <w:rsid w:val="00942565"/>
    <w:rsid w:val="00991430"/>
    <w:rsid w:val="009C1DAA"/>
    <w:rsid w:val="009C2267"/>
    <w:rsid w:val="00A66D63"/>
    <w:rsid w:val="00A8002E"/>
    <w:rsid w:val="00AC2F1D"/>
    <w:rsid w:val="00AD2F18"/>
    <w:rsid w:val="00AE740C"/>
    <w:rsid w:val="00B170BD"/>
    <w:rsid w:val="00B3034C"/>
    <w:rsid w:val="00B378E4"/>
    <w:rsid w:val="00B81B3E"/>
    <w:rsid w:val="00B9215B"/>
    <w:rsid w:val="00B97AD4"/>
    <w:rsid w:val="00BB1423"/>
    <w:rsid w:val="00BC3851"/>
    <w:rsid w:val="00BE4F63"/>
    <w:rsid w:val="00BF3E29"/>
    <w:rsid w:val="00CB50F6"/>
    <w:rsid w:val="00CD1D38"/>
    <w:rsid w:val="00D14CB7"/>
    <w:rsid w:val="00D31BCC"/>
    <w:rsid w:val="00D44F64"/>
    <w:rsid w:val="00D4765E"/>
    <w:rsid w:val="00D84A8E"/>
    <w:rsid w:val="00D9275B"/>
    <w:rsid w:val="00E933D9"/>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17174"/>
  <w15:chartTrackingRefBased/>
  <w15:docId w15:val="{5BFFF31C-C3F2-AA42-A92B-602160779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97A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1294</Characters>
  <Application>Microsoft Office Word</Application>
  <DocSecurity>0</DocSecurity>
  <Lines>10</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Stian Larsen</dc:creator>
  <cp:keywords/>
  <dc:description/>
  <cp:lastModifiedBy>Tillaar Roland Johannes Wilhelmus van den</cp:lastModifiedBy>
  <cp:revision>2</cp:revision>
  <dcterms:created xsi:type="dcterms:W3CDTF">2020-11-30T15:44:00Z</dcterms:created>
  <dcterms:modified xsi:type="dcterms:W3CDTF">2020-11-30T15:44:00Z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b303ab-7198-40dd-8c74-47e8ccb3836e_Enabled">
    <vt:lpwstr>True</vt:lpwstr>
  </property>
  <property fmtid="{D5CDD505-2E9C-101B-9397-08002B2CF9AE}" pid="3" name="MSIP_Label_43b303ab-7198-40dd-8c74-47e8ccb3836e_SiteId">
    <vt:lpwstr>fed13d9f-21df-485d-909a-231f3c6d16f0</vt:lpwstr>
  </property>
  <property fmtid="{D5CDD505-2E9C-101B-9397-08002B2CF9AE}" pid="4" name="MSIP_Label_43b303ab-7198-40dd-8c74-47e8ccb3836e_Owner">
    <vt:lpwstr>roland.v.tillaar@nord.no</vt:lpwstr>
  </property>
  <property fmtid="{D5CDD505-2E9C-101B-9397-08002B2CF9AE}" pid="5" name="MSIP_Label_43b303ab-7198-40dd-8c74-47e8ccb3836e_SetDate">
    <vt:lpwstr>2020-08-12T10:29:33.4118012Z</vt:lpwstr>
  </property>
  <property fmtid="{D5CDD505-2E9C-101B-9397-08002B2CF9AE}" pid="6" name="MSIP_Label_43b303ab-7198-40dd-8c74-47e8ccb3836e_Name">
    <vt:lpwstr>Public</vt:lpwstr>
  </property>
  <property fmtid="{D5CDD505-2E9C-101B-9397-08002B2CF9AE}" pid="7" name="MSIP_Label_43b303ab-7198-40dd-8c74-47e8ccb3836e_Application">
    <vt:lpwstr>Microsoft Azure Information Protection</vt:lpwstr>
  </property>
  <property fmtid="{D5CDD505-2E9C-101B-9397-08002B2CF9AE}" pid="8" name="MSIP_Label_43b303ab-7198-40dd-8c74-47e8ccb3836e_Extended_MSFT_Method">
    <vt:lpwstr>Automatic</vt:lpwstr>
  </property>
  <property fmtid="{D5CDD505-2E9C-101B-9397-08002B2CF9AE}" pid="9" name="Sensitivity">
    <vt:lpwstr>Public</vt:lpwstr>
  </property>
</Properties>
</file>