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726C6" w14:textId="77777777" w:rsidR="004135A9" w:rsidRDefault="004135A9" w:rsidP="00382682">
      <w:pPr>
        <w:shd w:val="clear" w:color="auto" w:fill="FFFFFF"/>
        <w:spacing w:after="301" w:line="360" w:lineRule="auto"/>
        <w:jc w:val="center"/>
        <w:rPr>
          <w:rFonts w:ascii="Times New Roman" w:hAnsi="Times New Roman" w:cs="Times New Roman"/>
          <w:b/>
          <w:sz w:val="28"/>
          <w:lang w:val="en-US" w:eastAsia="en-US"/>
        </w:rPr>
      </w:pPr>
    </w:p>
    <w:p w14:paraId="092D98A3" w14:textId="0697267E" w:rsidR="00382682" w:rsidRPr="00003B71" w:rsidRDefault="007A33A4" w:rsidP="00382682">
      <w:pPr>
        <w:shd w:val="clear" w:color="auto" w:fill="FFFFFF"/>
        <w:spacing w:after="301" w:line="36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7A33A4">
        <w:rPr>
          <w:rFonts w:ascii="Times New Roman" w:hAnsi="Times New Roman" w:cs="Times New Roman"/>
          <w:b/>
          <w:sz w:val="28"/>
          <w:lang w:val="en-US" w:eastAsia="en-US"/>
        </w:rPr>
        <w:t xml:space="preserve">Supplementary </w:t>
      </w:r>
      <w:r w:rsidR="00382682" w:rsidRPr="007A33A4">
        <w:rPr>
          <w:rFonts w:ascii="Times New Roman" w:hAnsi="Times New Roman" w:cs="Times New Roman"/>
          <w:b/>
          <w:sz w:val="28"/>
          <w:lang w:val="en-US" w:eastAsia="en-US"/>
        </w:rPr>
        <w:t xml:space="preserve">Table </w:t>
      </w:r>
      <w:r w:rsidR="00E52F4B">
        <w:rPr>
          <w:rFonts w:ascii="Times New Roman" w:hAnsi="Times New Roman" w:cs="Times New Roman"/>
          <w:b/>
          <w:sz w:val="28"/>
          <w:lang w:val="en-US" w:eastAsia="en-US"/>
        </w:rPr>
        <w:t>2</w:t>
      </w:r>
      <w:r w:rsidR="00382682" w:rsidRPr="007A33A4">
        <w:rPr>
          <w:rFonts w:ascii="Times New Roman" w:hAnsi="Times New Roman" w:cs="Times New Roman"/>
          <w:b/>
          <w:sz w:val="28"/>
          <w:lang w:val="en-US" w:eastAsia="en-US"/>
        </w:rPr>
        <w:t>: Stock primers designed for TET2 gene amplification on PCR.</w:t>
      </w:r>
    </w:p>
    <w:tbl>
      <w:tblPr>
        <w:tblStyle w:val="GridTable4-Accent11"/>
        <w:tblW w:w="4939" w:type="pct"/>
        <w:tblLook w:val="0420" w:firstRow="1" w:lastRow="0" w:firstColumn="0" w:lastColumn="0" w:noHBand="0" w:noVBand="1"/>
      </w:tblPr>
      <w:tblGrid>
        <w:gridCol w:w="1901"/>
        <w:gridCol w:w="7335"/>
      </w:tblGrid>
      <w:tr w:rsidR="00382682" w:rsidRPr="007A33A4" w14:paraId="3BBE4DB5" w14:textId="77777777" w:rsidTr="00882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29" w:type="pct"/>
            <w:hideMark/>
          </w:tcPr>
          <w:p w14:paraId="35455C37" w14:textId="77777777" w:rsidR="00382682" w:rsidRPr="007A33A4" w:rsidRDefault="00382682" w:rsidP="00882ED1">
            <w:pPr>
              <w:spacing w:before="100" w:after="80"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33A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Primer Name</w:t>
            </w:r>
          </w:p>
        </w:tc>
        <w:tc>
          <w:tcPr>
            <w:tcW w:w="3971" w:type="pct"/>
            <w:hideMark/>
          </w:tcPr>
          <w:p w14:paraId="40EF69E5" w14:textId="77777777" w:rsidR="00382682" w:rsidRPr="007A33A4" w:rsidRDefault="00382682" w:rsidP="00882ED1">
            <w:pPr>
              <w:spacing w:before="100" w:after="80"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33A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Primer Sequence 5’ – 3’</w:t>
            </w:r>
          </w:p>
        </w:tc>
      </w:tr>
      <w:tr w:rsidR="00382682" w:rsidRPr="007A33A4" w14:paraId="1FC55579" w14:textId="77777777" w:rsidTr="00882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9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0EB7F897" w14:textId="77777777" w:rsidR="00382682" w:rsidRPr="007A33A4" w:rsidRDefault="00382682" w:rsidP="00882ED1">
            <w:pPr>
              <w:spacing w:before="100" w:after="8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TET2-3aF</w:t>
            </w:r>
          </w:p>
        </w:tc>
        <w:tc>
          <w:tcPr>
            <w:tcW w:w="3971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42C8788B" w14:textId="77777777" w:rsidR="00382682" w:rsidRPr="007A33A4" w:rsidRDefault="00382682" w:rsidP="00882ED1">
            <w:pPr>
              <w:spacing w:before="100" w:after="8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3A4">
              <w:rPr>
                <w:rFonts w:ascii="Times New Roman" w:hAnsi="Times New Roman" w:cs="Times New Roman"/>
                <w:i/>
                <w:sz w:val="24"/>
                <w:szCs w:val="24"/>
              </w:rPr>
              <w:t>CACCCTTGTTCTCCATGACC</w:t>
            </w:r>
          </w:p>
        </w:tc>
      </w:tr>
      <w:tr w:rsidR="00382682" w:rsidRPr="007A33A4" w14:paraId="2F141451" w14:textId="77777777" w:rsidTr="00882ED1">
        <w:tc>
          <w:tcPr>
            <w:tcW w:w="1029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706CC8CA" w14:textId="77777777" w:rsidR="00382682" w:rsidRPr="007A33A4" w:rsidRDefault="00382682" w:rsidP="00882ED1">
            <w:pPr>
              <w:spacing w:before="100" w:after="8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TET2-3aR</w:t>
            </w:r>
          </w:p>
        </w:tc>
        <w:tc>
          <w:tcPr>
            <w:tcW w:w="3971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185FD250" w14:textId="77777777" w:rsidR="00382682" w:rsidRPr="007A33A4" w:rsidRDefault="00382682" w:rsidP="00882ED1">
            <w:pPr>
              <w:spacing w:before="100" w:after="8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3A4">
              <w:rPr>
                <w:rFonts w:ascii="Times New Roman" w:hAnsi="Times New Roman" w:cs="Times New Roman"/>
                <w:i/>
                <w:sz w:val="24"/>
                <w:szCs w:val="24"/>
              </w:rPr>
              <w:t>CGCAATGGAAACACAATCTG</w:t>
            </w:r>
          </w:p>
        </w:tc>
      </w:tr>
      <w:tr w:rsidR="00382682" w:rsidRPr="007A33A4" w14:paraId="4396B60C" w14:textId="77777777" w:rsidTr="00882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9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305C2551" w14:textId="77777777" w:rsidR="00382682" w:rsidRPr="007A33A4" w:rsidRDefault="00382682" w:rsidP="00882ED1">
            <w:pPr>
              <w:spacing w:before="100" w:after="8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TET2-3bF</w:t>
            </w:r>
          </w:p>
        </w:tc>
        <w:tc>
          <w:tcPr>
            <w:tcW w:w="3971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5A106F9D" w14:textId="77777777" w:rsidR="00382682" w:rsidRPr="007A33A4" w:rsidRDefault="00382682" w:rsidP="00882ED1">
            <w:pPr>
              <w:spacing w:before="100" w:after="8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3A4">
              <w:rPr>
                <w:rFonts w:ascii="Times New Roman" w:hAnsi="Times New Roman" w:cs="Times New Roman"/>
                <w:i/>
                <w:sz w:val="24"/>
                <w:szCs w:val="24"/>
              </w:rPr>
              <w:t>AAATGGAGACACCAAGTGGC</w:t>
            </w:r>
          </w:p>
        </w:tc>
      </w:tr>
      <w:tr w:rsidR="00382682" w:rsidRPr="007A33A4" w14:paraId="05EAD4DC" w14:textId="77777777" w:rsidTr="00882ED1">
        <w:tc>
          <w:tcPr>
            <w:tcW w:w="1029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07D2C64D" w14:textId="77777777" w:rsidR="00382682" w:rsidRPr="007A33A4" w:rsidRDefault="00382682" w:rsidP="00882ED1">
            <w:pPr>
              <w:spacing w:before="100" w:after="8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TET2-3bR</w:t>
            </w:r>
          </w:p>
        </w:tc>
        <w:tc>
          <w:tcPr>
            <w:tcW w:w="3971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3C0E2694" w14:textId="77777777" w:rsidR="00382682" w:rsidRPr="007A33A4" w:rsidRDefault="00382682" w:rsidP="00882ED1">
            <w:pPr>
              <w:spacing w:before="100" w:after="8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3A4">
              <w:rPr>
                <w:rFonts w:ascii="Times New Roman" w:hAnsi="Times New Roman" w:cs="Times New Roman"/>
                <w:i/>
                <w:sz w:val="24"/>
                <w:szCs w:val="24"/>
              </w:rPr>
              <w:t>GCAGAAAAGGAATCCTTAGTGAACA</w:t>
            </w:r>
          </w:p>
        </w:tc>
      </w:tr>
      <w:tr w:rsidR="00382682" w:rsidRPr="007A33A4" w14:paraId="1C6A5D9A" w14:textId="77777777" w:rsidTr="00882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9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1CF4AE47" w14:textId="77777777" w:rsidR="00382682" w:rsidRPr="007A33A4" w:rsidRDefault="00382682" w:rsidP="00882ED1">
            <w:pPr>
              <w:spacing w:before="100" w:after="8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TET2-3cF</w:t>
            </w:r>
          </w:p>
        </w:tc>
        <w:tc>
          <w:tcPr>
            <w:tcW w:w="3971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71CE8FAA" w14:textId="77777777" w:rsidR="00382682" w:rsidRPr="007A33A4" w:rsidRDefault="00382682" w:rsidP="00882ED1">
            <w:pPr>
              <w:spacing w:before="100" w:after="8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3A4">
              <w:rPr>
                <w:rFonts w:ascii="Times New Roman" w:hAnsi="Times New Roman" w:cs="Times New Roman"/>
                <w:i/>
                <w:sz w:val="24"/>
                <w:szCs w:val="24"/>
              </w:rPr>
              <w:t>ATGAGCAGGAGGGGAAAAGT</w:t>
            </w:r>
          </w:p>
        </w:tc>
      </w:tr>
      <w:tr w:rsidR="00382682" w:rsidRPr="007A33A4" w14:paraId="1894269F" w14:textId="77777777" w:rsidTr="00882ED1">
        <w:tc>
          <w:tcPr>
            <w:tcW w:w="1029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3795A5B4" w14:textId="77777777" w:rsidR="00382682" w:rsidRPr="007A33A4" w:rsidRDefault="00382682" w:rsidP="00882ED1">
            <w:pPr>
              <w:spacing w:before="100" w:after="8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TET2-3cR</w:t>
            </w:r>
          </w:p>
        </w:tc>
        <w:tc>
          <w:tcPr>
            <w:tcW w:w="3971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0302AC2F" w14:textId="77777777" w:rsidR="00382682" w:rsidRPr="007A33A4" w:rsidRDefault="00382682" w:rsidP="00882ED1">
            <w:pPr>
              <w:spacing w:before="100" w:after="8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3A4">
              <w:rPr>
                <w:rFonts w:ascii="Times New Roman" w:hAnsi="Times New Roman" w:cs="Times New Roman"/>
                <w:i/>
                <w:sz w:val="24"/>
                <w:szCs w:val="24"/>
              </w:rPr>
              <w:t>TGCCTCATTACGTTTTAGATGGG</w:t>
            </w:r>
          </w:p>
        </w:tc>
      </w:tr>
      <w:tr w:rsidR="00382682" w:rsidRPr="007A33A4" w14:paraId="132EAAB8" w14:textId="77777777" w:rsidTr="00882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9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069A674D" w14:textId="77777777" w:rsidR="00382682" w:rsidRPr="007A33A4" w:rsidRDefault="00382682" w:rsidP="00882ED1">
            <w:pPr>
              <w:spacing w:before="100" w:after="8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TET2-3dF</w:t>
            </w:r>
          </w:p>
        </w:tc>
        <w:tc>
          <w:tcPr>
            <w:tcW w:w="3971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6C79AEAA" w14:textId="77777777" w:rsidR="00382682" w:rsidRPr="007A33A4" w:rsidRDefault="00382682" w:rsidP="00882ED1">
            <w:pPr>
              <w:spacing w:before="100" w:after="8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3A4">
              <w:rPr>
                <w:rFonts w:ascii="Times New Roman" w:hAnsi="Times New Roman" w:cs="Times New Roman"/>
                <w:i/>
                <w:sz w:val="24"/>
                <w:szCs w:val="24"/>
              </w:rPr>
              <w:t>GACCAATGTCAGAACACCTCAA</w:t>
            </w:r>
          </w:p>
        </w:tc>
      </w:tr>
      <w:tr w:rsidR="00382682" w:rsidRPr="007A33A4" w14:paraId="46B9571A" w14:textId="77777777" w:rsidTr="00882ED1">
        <w:tc>
          <w:tcPr>
            <w:tcW w:w="1029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00580B2C" w14:textId="77777777" w:rsidR="00382682" w:rsidRPr="007A33A4" w:rsidRDefault="00382682" w:rsidP="00882ED1">
            <w:pPr>
              <w:spacing w:before="100" w:after="8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TET2-3dR</w:t>
            </w:r>
          </w:p>
        </w:tc>
        <w:tc>
          <w:tcPr>
            <w:tcW w:w="3971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4CB13E8C" w14:textId="77777777" w:rsidR="00382682" w:rsidRPr="007A33A4" w:rsidRDefault="00382682" w:rsidP="00882ED1">
            <w:pPr>
              <w:spacing w:before="100" w:after="8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3A4">
              <w:rPr>
                <w:rFonts w:ascii="Times New Roman" w:hAnsi="Times New Roman" w:cs="Times New Roman"/>
                <w:i/>
                <w:sz w:val="24"/>
                <w:szCs w:val="24"/>
              </w:rPr>
              <w:t>TTGATTTTGAATACTGATTTTCACCA</w:t>
            </w:r>
          </w:p>
        </w:tc>
      </w:tr>
      <w:tr w:rsidR="00382682" w:rsidRPr="007A33A4" w14:paraId="42B13A5F" w14:textId="77777777" w:rsidTr="00882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9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4F4F6B4B" w14:textId="77777777" w:rsidR="00382682" w:rsidRPr="007A33A4" w:rsidRDefault="00382682" w:rsidP="00882ED1">
            <w:pPr>
              <w:spacing w:before="100" w:after="8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7A3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TET2-3eF</w:t>
            </w:r>
          </w:p>
        </w:tc>
        <w:tc>
          <w:tcPr>
            <w:tcW w:w="3971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34D3F6D6" w14:textId="77777777" w:rsidR="00382682" w:rsidRPr="007A33A4" w:rsidRDefault="00382682" w:rsidP="00882ED1">
            <w:pPr>
              <w:spacing w:before="100" w:after="8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3A4">
              <w:rPr>
                <w:rFonts w:ascii="Times New Roman" w:hAnsi="Times New Roman" w:cs="Times New Roman"/>
                <w:i/>
                <w:sz w:val="24"/>
                <w:szCs w:val="24"/>
              </w:rPr>
              <w:t>TTGCAACATAAGCCTCATAAACAG</w:t>
            </w:r>
          </w:p>
        </w:tc>
      </w:tr>
      <w:tr w:rsidR="00382682" w:rsidRPr="007A33A4" w14:paraId="296B7A5A" w14:textId="77777777" w:rsidTr="00882ED1">
        <w:tc>
          <w:tcPr>
            <w:tcW w:w="1029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2419250E" w14:textId="77777777" w:rsidR="00382682" w:rsidRPr="007A33A4" w:rsidRDefault="00382682" w:rsidP="00882ED1">
            <w:pPr>
              <w:spacing w:before="100" w:after="8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7A3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TET2-3eR</w:t>
            </w:r>
          </w:p>
        </w:tc>
        <w:tc>
          <w:tcPr>
            <w:tcW w:w="3971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73AF5C0E" w14:textId="77777777" w:rsidR="00382682" w:rsidRPr="007A33A4" w:rsidRDefault="00382682" w:rsidP="00882ED1">
            <w:pPr>
              <w:spacing w:before="100" w:after="8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3A4">
              <w:rPr>
                <w:rFonts w:ascii="Times New Roman" w:hAnsi="Times New Roman" w:cs="Times New Roman"/>
                <w:i/>
                <w:sz w:val="24"/>
                <w:szCs w:val="24"/>
              </w:rPr>
              <w:t>ATTGGCCTGTGCATCTGACTAT</w:t>
            </w:r>
          </w:p>
        </w:tc>
      </w:tr>
      <w:tr w:rsidR="00382682" w:rsidRPr="007A33A4" w14:paraId="06275256" w14:textId="77777777" w:rsidTr="00882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9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1B418C84" w14:textId="77777777" w:rsidR="00382682" w:rsidRPr="007A33A4" w:rsidRDefault="00382682" w:rsidP="00882ED1">
            <w:pPr>
              <w:spacing w:before="100" w:after="8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7A3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TET2-3fF</w:t>
            </w:r>
          </w:p>
        </w:tc>
        <w:tc>
          <w:tcPr>
            <w:tcW w:w="3971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3CB851CF" w14:textId="77777777" w:rsidR="00382682" w:rsidRPr="007A33A4" w:rsidRDefault="00382682" w:rsidP="00882ED1">
            <w:pPr>
              <w:spacing w:before="100" w:after="8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3A4">
              <w:rPr>
                <w:rFonts w:ascii="Times New Roman" w:hAnsi="Times New Roman" w:cs="Times New Roman"/>
                <w:i/>
                <w:sz w:val="24"/>
                <w:szCs w:val="24"/>
              </w:rPr>
              <w:t>GGTACTTGATACATAACC</w:t>
            </w:r>
          </w:p>
        </w:tc>
      </w:tr>
      <w:tr w:rsidR="00382682" w:rsidRPr="007A33A4" w14:paraId="61A1D8D3" w14:textId="77777777" w:rsidTr="00882ED1">
        <w:tc>
          <w:tcPr>
            <w:tcW w:w="1029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2D8E6271" w14:textId="77777777" w:rsidR="00382682" w:rsidRPr="007A33A4" w:rsidRDefault="00382682" w:rsidP="00882ED1">
            <w:pPr>
              <w:spacing w:before="100" w:after="8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7A3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TET2-3fR</w:t>
            </w:r>
          </w:p>
        </w:tc>
        <w:tc>
          <w:tcPr>
            <w:tcW w:w="3971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4A63618A" w14:textId="77777777" w:rsidR="00382682" w:rsidRPr="007A33A4" w:rsidRDefault="00382682" w:rsidP="00882ED1">
            <w:pPr>
              <w:spacing w:before="100" w:after="8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3A4">
              <w:rPr>
                <w:rFonts w:ascii="Times New Roman" w:hAnsi="Times New Roman" w:cs="Times New Roman"/>
                <w:i/>
                <w:sz w:val="24"/>
                <w:szCs w:val="24"/>
              </w:rPr>
              <w:t>TGCTGCCAGACTCAAGATTTAAA</w:t>
            </w:r>
          </w:p>
        </w:tc>
      </w:tr>
      <w:tr w:rsidR="00382682" w:rsidRPr="007A33A4" w14:paraId="0F72A233" w14:textId="77777777" w:rsidTr="00882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9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190813DC" w14:textId="77777777" w:rsidR="00382682" w:rsidRPr="007A33A4" w:rsidRDefault="00382682" w:rsidP="00882ED1">
            <w:pPr>
              <w:spacing w:before="100" w:after="8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7A3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TET2-5F</w:t>
            </w:r>
          </w:p>
        </w:tc>
        <w:tc>
          <w:tcPr>
            <w:tcW w:w="3971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65EEA667" w14:textId="77777777" w:rsidR="00382682" w:rsidRPr="007A33A4" w:rsidRDefault="00382682" w:rsidP="00882ED1">
            <w:pPr>
              <w:spacing w:before="100" w:after="8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3A4">
              <w:rPr>
                <w:rFonts w:ascii="Times New Roman" w:hAnsi="Times New Roman" w:cs="Times New Roman"/>
                <w:i/>
                <w:sz w:val="24"/>
                <w:szCs w:val="24"/>
              </w:rPr>
              <w:t>CATTTCTCAGGATGTGGTCATAGAAT</w:t>
            </w:r>
          </w:p>
        </w:tc>
      </w:tr>
      <w:tr w:rsidR="00382682" w:rsidRPr="007A33A4" w14:paraId="4E817D7E" w14:textId="77777777" w:rsidTr="00882ED1">
        <w:tc>
          <w:tcPr>
            <w:tcW w:w="1029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3BC53DC4" w14:textId="77777777" w:rsidR="00382682" w:rsidRPr="007A33A4" w:rsidRDefault="00382682" w:rsidP="00882ED1">
            <w:pPr>
              <w:spacing w:before="100" w:after="8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7A3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TET2-5R</w:t>
            </w:r>
          </w:p>
        </w:tc>
        <w:tc>
          <w:tcPr>
            <w:tcW w:w="3971" w:type="pc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18DF6DBC" w14:textId="77777777" w:rsidR="00382682" w:rsidRPr="007A33A4" w:rsidRDefault="00382682" w:rsidP="00882ED1">
            <w:pPr>
              <w:spacing w:before="100" w:after="8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3A4">
              <w:rPr>
                <w:rFonts w:ascii="Times New Roman" w:hAnsi="Times New Roman" w:cs="Times New Roman"/>
                <w:i/>
                <w:sz w:val="24"/>
                <w:szCs w:val="24"/>
              </w:rPr>
              <w:t>CCCAATTCTCAGGGTCAGATTTA</w:t>
            </w:r>
          </w:p>
        </w:tc>
      </w:tr>
    </w:tbl>
    <w:p w14:paraId="014D461F" w14:textId="77777777" w:rsidR="00382682" w:rsidRPr="00382682" w:rsidRDefault="00382682" w:rsidP="00382682">
      <w:pPr>
        <w:spacing w:line="360" w:lineRule="auto"/>
        <w:jc w:val="center"/>
        <w:rPr>
          <w:rFonts w:ascii="Times New Roman" w:hAnsi="Times New Roman" w:cs="Times New Roman"/>
          <w:b/>
          <w:sz w:val="2"/>
          <w:szCs w:val="30"/>
        </w:rPr>
      </w:pPr>
      <w:bookmarkStart w:id="0" w:name="_Toc37599973"/>
      <w:bookmarkStart w:id="1" w:name="_Toc37600001"/>
      <w:bookmarkStart w:id="2" w:name="_Toc39507273"/>
    </w:p>
    <w:p w14:paraId="6AB7EDB4" w14:textId="77777777" w:rsidR="007A33A4" w:rsidRDefault="007A33A4" w:rsidP="00382682">
      <w:pPr>
        <w:pStyle w:val="Caption"/>
      </w:pPr>
      <w:bookmarkStart w:id="3" w:name="_Toc37599988"/>
      <w:bookmarkStart w:id="4" w:name="_Toc37600016"/>
      <w:bookmarkStart w:id="5" w:name="_Toc39507288"/>
      <w:bookmarkEnd w:id="0"/>
      <w:bookmarkEnd w:id="1"/>
      <w:bookmarkEnd w:id="2"/>
    </w:p>
    <w:p w14:paraId="4E3DB726" w14:textId="77777777" w:rsidR="007A33A4" w:rsidRDefault="007A33A4" w:rsidP="00382682">
      <w:pPr>
        <w:pStyle w:val="Caption"/>
      </w:pPr>
    </w:p>
    <w:p w14:paraId="398F540E" w14:textId="77777777" w:rsidR="007A33A4" w:rsidRDefault="007A33A4" w:rsidP="00382682">
      <w:pPr>
        <w:pStyle w:val="Caption"/>
      </w:pPr>
    </w:p>
    <w:p w14:paraId="5276BD8A" w14:textId="77777777" w:rsidR="007A33A4" w:rsidRDefault="007A33A4" w:rsidP="00382682">
      <w:pPr>
        <w:pStyle w:val="Caption"/>
      </w:pPr>
    </w:p>
    <w:p w14:paraId="601E84BC" w14:textId="77777777" w:rsidR="007A33A4" w:rsidRDefault="007A33A4" w:rsidP="00382682">
      <w:pPr>
        <w:pStyle w:val="Caption"/>
      </w:pPr>
    </w:p>
    <w:bookmarkEnd w:id="3"/>
    <w:bookmarkEnd w:id="4"/>
    <w:bookmarkEnd w:id="5"/>
    <w:p w14:paraId="778F40C3" w14:textId="456AE8C6" w:rsidR="007A33A4" w:rsidRPr="0054093D" w:rsidRDefault="0054093D" w:rsidP="0054093D">
      <w:pPr>
        <w:shd w:val="clear" w:color="auto" w:fill="FFFFFF"/>
        <w:spacing w:after="301" w:line="36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7A33A4">
        <w:rPr>
          <w:rFonts w:ascii="Times New Roman" w:hAnsi="Times New Roman" w:cs="Times New Roman"/>
          <w:b/>
          <w:sz w:val="28"/>
          <w:lang w:val="en-US" w:eastAsia="en-US"/>
        </w:rPr>
        <w:t xml:space="preserve">Supplementary Table </w:t>
      </w:r>
      <w:r w:rsidR="00E52F4B">
        <w:rPr>
          <w:rFonts w:ascii="Times New Roman" w:hAnsi="Times New Roman" w:cs="Times New Roman"/>
          <w:b/>
          <w:sz w:val="28"/>
          <w:lang w:val="en-US" w:eastAsia="en-US"/>
        </w:rPr>
        <w:t>3</w:t>
      </w:r>
      <w:r w:rsidRPr="007A33A4">
        <w:rPr>
          <w:rFonts w:ascii="Times New Roman" w:hAnsi="Times New Roman" w:cs="Times New Roman"/>
          <w:b/>
          <w:sz w:val="28"/>
          <w:lang w:val="en-US" w:eastAsia="en-US"/>
        </w:rPr>
        <w:t xml:space="preserve">: </w:t>
      </w:r>
      <w:r>
        <w:rPr>
          <w:rFonts w:ascii="Times New Roman" w:hAnsi="Times New Roman" w:cs="Times New Roman"/>
          <w:b/>
          <w:sz w:val="28"/>
          <w:lang w:val="en-US" w:eastAsia="en-US"/>
        </w:rPr>
        <w:t>Detailed correlations of TET2 mutations</w:t>
      </w:r>
      <w:r w:rsidRPr="007A33A4">
        <w:rPr>
          <w:rFonts w:ascii="Times New Roman" w:hAnsi="Times New Roman" w:cs="Times New Roman"/>
          <w:b/>
          <w:sz w:val="28"/>
          <w:lang w:val="en-US" w:eastAsia="en-US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5"/>
        <w:gridCol w:w="2970"/>
        <w:gridCol w:w="1662"/>
        <w:gridCol w:w="2203"/>
      </w:tblGrid>
      <w:tr w:rsidR="007A33A4" w:rsidRPr="00CF06A8" w14:paraId="377CCD1B" w14:textId="77777777" w:rsidTr="00F6018F">
        <w:trPr>
          <w:trHeight w:val="530"/>
          <w:jc w:val="center"/>
        </w:trPr>
        <w:tc>
          <w:tcPr>
            <w:tcW w:w="2515" w:type="dxa"/>
          </w:tcPr>
          <w:p w14:paraId="7F4ED190" w14:textId="77777777" w:rsidR="007A33A4" w:rsidRPr="00CF06A8" w:rsidRDefault="007A33A4" w:rsidP="00F601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06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2970" w:type="dxa"/>
          </w:tcPr>
          <w:p w14:paraId="0DCA8D5B" w14:textId="77777777" w:rsidR="007A33A4" w:rsidRPr="00CF06A8" w:rsidRDefault="007A33A4" w:rsidP="00F601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06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ASSOCIATION WITH TET2 MUTATION</w:t>
            </w:r>
          </w:p>
        </w:tc>
        <w:tc>
          <w:tcPr>
            <w:tcW w:w="1662" w:type="dxa"/>
          </w:tcPr>
          <w:p w14:paraId="2E9DA245" w14:textId="77777777" w:rsidR="007A33A4" w:rsidRPr="00CF06A8" w:rsidRDefault="007A33A4" w:rsidP="00F601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06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2203" w:type="dxa"/>
          </w:tcPr>
          <w:p w14:paraId="7066EC1B" w14:textId="77777777" w:rsidR="007A33A4" w:rsidRPr="00CF06A8" w:rsidRDefault="007A33A4" w:rsidP="00F601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06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SIGNIFICANCE</w:t>
            </w:r>
          </w:p>
        </w:tc>
      </w:tr>
      <w:tr w:rsidR="007A33A4" w:rsidRPr="00CF06A8" w14:paraId="5597F0CA" w14:textId="77777777" w:rsidTr="00F6018F">
        <w:trPr>
          <w:jc w:val="center"/>
        </w:trPr>
        <w:tc>
          <w:tcPr>
            <w:tcW w:w="2515" w:type="dxa"/>
          </w:tcPr>
          <w:p w14:paraId="49D5640B" w14:textId="77777777" w:rsidR="007A33A4" w:rsidRPr="00CF06A8" w:rsidRDefault="007A33A4" w:rsidP="00F601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06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2970" w:type="dxa"/>
          </w:tcPr>
          <w:p w14:paraId="1A6BCEAB" w14:textId="77777777" w:rsidR="007A33A4" w:rsidRPr="00CF06A8" w:rsidRDefault="007A33A4" w:rsidP="00F6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A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662" w:type="dxa"/>
          </w:tcPr>
          <w:p w14:paraId="34E43357" w14:textId="77777777" w:rsidR="007A33A4" w:rsidRPr="00CF06A8" w:rsidRDefault="007A33A4" w:rsidP="00F6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A8">
              <w:rPr>
                <w:rFonts w:ascii="Times New Roman" w:hAnsi="Times New Roman" w:cs="Times New Roman"/>
                <w:sz w:val="20"/>
                <w:szCs w:val="20"/>
              </w:rPr>
              <w:t>&gt;0.05</w:t>
            </w:r>
          </w:p>
        </w:tc>
        <w:tc>
          <w:tcPr>
            <w:tcW w:w="2203" w:type="dxa"/>
          </w:tcPr>
          <w:p w14:paraId="31925371" w14:textId="77777777" w:rsidR="007A33A4" w:rsidRPr="00CF06A8" w:rsidRDefault="007A33A4" w:rsidP="00F6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A8">
              <w:rPr>
                <w:rFonts w:ascii="Times New Roman" w:hAnsi="Times New Roman" w:cs="Times New Roman"/>
                <w:sz w:val="20"/>
                <w:szCs w:val="20"/>
              </w:rPr>
              <w:t>Non-significant</w:t>
            </w:r>
          </w:p>
        </w:tc>
      </w:tr>
      <w:tr w:rsidR="007A33A4" w:rsidRPr="00CF06A8" w14:paraId="04F39DF7" w14:textId="77777777" w:rsidTr="00F6018F">
        <w:trPr>
          <w:jc w:val="center"/>
        </w:trPr>
        <w:tc>
          <w:tcPr>
            <w:tcW w:w="2515" w:type="dxa"/>
          </w:tcPr>
          <w:p w14:paraId="40FD4DF3" w14:textId="77777777" w:rsidR="007A33A4" w:rsidRPr="00CF06A8" w:rsidRDefault="007A33A4" w:rsidP="00F601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06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2970" w:type="dxa"/>
          </w:tcPr>
          <w:p w14:paraId="50A43194" w14:textId="77777777" w:rsidR="007A33A4" w:rsidRPr="00CF06A8" w:rsidRDefault="007A33A4" w:rsidP="00F6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A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662" w:type="dxa"/>
          </w:tcPr>
          <w:p w14:paraId="460ECD7D" w14:textId="77777777" w:rsidR="007A33A4" w:rsidRPr="00CF06A8" w:rsidRDefault="007A33A4" w:rsidP="00F6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A8">
              <w:rPr>
                <w:rFonts w:ascii="Times New Roman" w:hAnsi="Times New Roman" w:cs="Times New Roman"/>
                <w:sz w:val="20"/>
                <w:szCs w:val="20"/>
              </w:rPr>
              <w:t>&gt;0.05</w:t>
            </w:r>
          </w:p>
        </w:tc>
        <w:tc>
          <w:tcPr>
            <w:tcW w:w="2203" w:type="dxa"/>
          </w:tcPr>
          <w:p w14:paraId="40EDFC44" w14:textId="77777777" w:rsidR="007A33A4" w:rsidRPr="00CF06A8" w:rsidRDefault="007A33A4" w:rsidP="00F6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A8">
              <w:rPr>
                <w:rFonts w:ascii="Times New Roman" w:hAnsi="Times New Roman" w:cs="Times New Roman"/>
                <w:sz w:val="20"/>
                <w:szCs w:val="20"/>
              </w:rPr>
              <w:t>Non-significant</w:t>
            </w:r>
          </w:p>
        </w:tc>
      </w:tr>
      <w:tr w:rsidR="007A33A4" w:rsidRPr="00CF06A8" w14:paraId="3D2A5230" w14:textId="77777777" w:rsidTr="00F6018F">
        <w:trPr>
          <w:jc w:val="center"/>
        </w:trPr>
        <w:tc>
          <w:tcPr>
            <w:tcW w:w="9350" w:type="dxa"/>
            <w:gridSpan w:val="4"/>
          </w:tcPr>
          <w:p w14:paraId="10FFB75E" w14:textId="77777777" w:rsidR="007A33A4" w:rsidRPr="00CF06A8" w:rsidRDefault="007A33A4" w:rsidP="00F60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CLINICAL FEATURES</w:t>
            </w:r>
          </w:p>
        </w:tc>
      </w:tr>
      <w:tr w:rsidR="007A33A4" w:rsidRPr="00CF06A8" w14:paraId="7CF04B31" w14:textId="77777777" w:rsidTr="00F6018F">
        <w:trPr>
          <w:trHeight w:val="620"/>
          <w:jc w:val="center"/>
        </w:trPr>
        <w:tc>
          <w:tcPr>
            <w:tcW w:w="2515" w:type="dxa"/>
          </w:tcPr>
          <w:p w14:paraId="1B9FC864" w14:textId="77777777" w:rsidR="007A33A4" w:rsidRPr="00CF06A8" w:rsidRDefault="007A33A4" w:rsidP="00F60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A8">
              <w:rPr>
                <w:rFonts w:ascii="Times New Roman" w:hAnsi="Times New Roman" w:cs="Times New Roman"/>
                <w:sz w:val="20"/>
                <w:szCs w:val="20"/>
              </w:rPr>
              <w:t>Fever</w:t>
            </w:r>
          </w:p>
        </w:tc>
        <w:tc>
          <w:tcPr>
            <w:tcW w:w="2970" w:type="dxa"/>
          </w:tcPr>
          <w:p w14:paraId="5BD76CB5" w14:textId="77777777" w:rsidR="007A33A4" w:rsidRPr="00CF06A8" w:rsidRDefault="007A33A4" w:rsidP="00F6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g105233851; </w:t>
            </w:r>
            <w:proofErr w:type="gramStart"/>
            <w:r w:rsidRPr="00CF0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del.TAGATAGA</w:t>
            </w:r>
            <w:proofErr w:type="gramEnd"/>
            <w:r w:rsidRPr="00CF0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(exon 3)</w:t>
            </w:r>
          </w:p>
        </w:tc>
        <w:tc>
          <w:tcPr>
            <w:tcW w:w="1662" w:type="dxa"/>
          </w:tcPr>
          <w:p w14:paraId="7272476C" w14:textId="77777777" w:rsidR="007A33A4" w:rsidRPr="00CF06A8" w:rsidRDefault="007A33A4" w:rsidP="00F6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A8">
              <w:rPr>
                <w:rFonts w:ascii="Times New Roman" w:hAnsi="Times New Roman" w:cs="Times New Roman"/>
                <w:sz w:val="20"/>
                <w:szCs w:val="20"/>
              </w:rPr>
              <w:t>&gt;0.05</w:t>
            </w:r>
          </w:p>
        </w:tc>
        <w:tc>
          <w:tcPr>
            <w:tcW w:w="2203" w:type="dxa"/>
          </w:tcPr>
          <w:p w14:paraId="252AFB1D" w14:textId="77777777" w:rsidR="007A33A4" w:rsidRPr="00CF06A8" w:rsidRDefault="007A33A4" w:rsidP="00F6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A8">
              <w:rPr>
                <w:rFonts w:ascii="Times New Roman" w:hAnsi="Times New Roman" w:cs="Times New Roman"/>
                <w:sz w:val="20"/>
                <w:szCs w:val="20"/>
              </w:rPr>
              <w:t>Non-significant</w:t>
            </w:r>
          </w:p>
        </w:tc>
      </w:tr>
      <w:tr w:rsidR="007A33A4" w:rsidRPr="00CF06A8" w14:paraId="6F099EB8" w14:textId="77777777" w:rsidTr="00F6018F">
        <w:trPr>
          <w:jc w:val="center"/>
        </w:trPr>
        <w:tc>
          <w:tcPr>
            <w:tcW w:w="2515" w:type="dxa"/>
          </w:tcPr>
          <w:p w14:paraId="298197D4" w14:textId="77777777" w:rsidR="007A33A4" w:rsidRPr="00CF06A8" w:rsidRDefault="007A33A4" w:rsidP="00F60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A8">
              <w:rPr>
                <w:rFonts w:ascii="Times New Roman" w:hAnsi="Times New Roman" w:cs="Times New Roman"/>
                <w:sz w:val="20"/>
                <w:szCs w:val="20"/>
              </w:rPr>
              <w:t>Pallor</w:t>
            </w:r>
          </w:p>
        </w:tc>
        <w:tc>
          <w:tcPr>
            <w:tcW w:w="2970" w:type="dxa"/>
          </w:tcPr>
          <w:p w14:paraId="6BAA71C3" w14:textId="77777777" w:rsidR="007A33A4" w:rsidRPr="00CF06A8" w:rsidRDefault="007A33A4" w:rsidP="00F601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F0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stop-gain p.Q1191X (exon 5)</w:t>
            </w:r>
          </w:p>
        </w:tc>
        <w:tc>
          <w:tcPr>
            <w:tcW w:w="1662" w:type="dxa"/>
          </w:tcPr>
          <w:p w14:paraId="04DB2634" w14:textId="77777777" w:rsidR="007A33A4" w:rsidRPr="00CF06A8" w:rsidRDefault="007A33A4" w:rsidP="00F6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A8">
              <w:rPr>
                <w:rFonts w:ascii="Times New Roman" w:hAnsi="Times New Roman" w:cs="Times New Roman"/>
                <w:sz w:val="20"/>
                <w:szCs w:val="20"/>
              </w:rPr>
              <w:t>&gt;0.05</w:t>
            </w:r>
          </w:p>
        </w:tc>
        <w:tc>
          <w:tcPr>
            <w:tcW w:w="2203" w:type="dxa"/>
          </w:tcPr>
          <w:p w14:paraId="66553CC7" w14:textId="77777777" w:rsidR="007A33A4" w:rsidRPr="00CF06A8" w:rsidRDefault="007A33A4" w:rsidP="00F6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A8">
              <w:rPr>
                <w:rFonts w:ascii="Times New Roman" w:hAnsi="Times New Roman" w:cs="Times New Roman"/>
                <w:sz w:val="20"/>
                <w:szCs w:val="20"/>
              </w:rPr>
              <w:t>Non-significant</w:t>
            </w:r>
          </w:p>
        </w:tc>
      </w:tr>
      <w:tr w:rsidR="007A33A4" w:rsidRPr="00CF06A8" w14:paraId="0F7A0D81" w14:textId="77777777" w:rsidTr="00F6018F">
        <w:trPr>
          <w:jc w:val="center"/>
        </w:trPr>
        <w:tc>
          <w:tcPr>
            <w:tcW w:w="2515" w:type="dxa"/>
          </w:tcPr>
          <w:p w14:paraId="5F1ADF6B" w14:textId="77777777" w:rsidR="007A33A4" w:rsidRPr="00CF06A8" w:rsidRDefault="007A33A4" w:rsidP="00F60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A8">
              <w:rPr>
                <w:rFonts w:ascii="Times New Roman" w:hAnsi="Times New Roman" w:cs="Times New Roman"/>
                <w:sz w:val="20"/>
                <w:szCs w:val="20"/>
              </w:rPr>
              <w:t>Epistaxis</w:t>
            </w:r>
          </w:p>
        </w:tc>
        <w:tc>
          <w:tcPr>
            <w:tcW w:w="2970" w:type="dxa"/>
          </w:tcPr>
          <w:p w14:paraId="24F9FF56" w14:textId="77777777" w:rsidR="007A33A4" w:rsidRPr="00CF06A8" w:rsidRDefault="007A33A4" w:rsidP="00F6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Frame-shift deletion (</w:t>
            </w:r>
            <w:proofErr w:type="gramStart"/>
            <w:r w:rsidRPr="00CF0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p.T</w:t>
            </w:r>
            <w:proofErr w:type="gramEnd"/>
            <w:r w:rsidRPr="00CF0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395fs) &amp; frame-shift insertion (p.G494fs) (exon 3)</w:t>
            </w:r>
          </w:p>
        </w:tc>
        <w:tc>
          <w:tcPr>
            <w:tcW w:w="1662" w:type="dxa"/>
          </w:tcPr>
          <w:p w14:paraId="25C55C90" w14:textId="77777777" w:rsidR="007A33A4" w:rsidRPr="00CF06A8" w:rsidRDefault="007A33A4" w:rsidP="00F6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A8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2203" w:type="dxa"/>
          </w:tcPr>
          <w:p w14:paraId="1F7CBD62" w14:textId="77777777" w:rsidR="007A33A4" w:rsidRPr="00CF06A8" w:rsidRDefault="007A33A4" w:rsidP="00F6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A8">
              <w:rPr>
                <w:rFonts w:ascii="Times New Roman" w:hAnsi="Times New Roman" w:cs="Times New Roman"/>
                <w:sz w:val="20"/>
                <w:szCs w:val="20"/>
              </w:rPr>
              <w:t>Highly significant</w:t>
            </w:r>
          </w:p>
        </w:tc>
      </w:tr>
      <w:tr w:rsidR="007A33A4" w:rsidRPr="00CF06A8" w14:paraId="7B66CABD" w14:textId="77777777" w:rsidTr="00F6018F">
        <w:trPr>
          <w:jc w:val="center"/>
        </w:trPr>
        <w:tc>
          <w:tcPr>
            <w:tcW w:w="2515" w:type="dxa"/>
          </w:tcPr>
          <w:p w14:paraId="5864CA7B" w14:textId="77777777" w:rsidR="007A33A4" w:rsidRPr="00CF06A8" w:rsidRDefault="007A33A4" w:rsidP="00F60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A8">
              <w:rPr>
                <w:rFonts w:ascii="Times New Roman" w:hAnsi="Times New Roman" w:cs="Times New Roman"/>
                <w:sz w:val="20"/>
                <w:szCs w:val="20"/>
              </w:rPr>
              <w:t>Generalized weakness</w:t>
            </w:r>
          </w:p>
        </w:tc>
        <w:tc>
          <w:tcPr>
            <w:tcW w:w="2970" w:type="dxa"/>
          </w:tcPr>
          <w:p w14:paraId="2DB8A880" w14:textId="77777777" w:rsidR="007A33A4" w:rsidRPr="00CF06A8" w:rsidRDefault="007A33A4" w:rsidP="00F6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g105233851; </w:t>
            </w:r>
            <w:proofErr w:type="gramStart"/>
            <w:r w:rsidRPr="00CF0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del.TAGATAGA</w:t>
            </w:r>
            <w:proofErr w:type="gramEnd"/>
            <w:r w:rsidRPr="00CF0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(exon 3)</w:t>
            </w:r>
          </w:p>
        </w:tc>
        <w:tc>
          <w:tcPr>
            <w:tcW w:w="1662" w:type="dxa"/>
          </w:tcPr>
          <w:p w14:paraId="20250BD8" w14:textId="77777777" w:rsidR="007A33A4" w:rsidRPr="00CF06A8" w:rsidRDefault="007A33A4" w:rsidP="00F6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A8">
              <w:rPr>
                <w:rFonts w:ascii="Times New Roman" w:hAnsi="Times New Roman" w:cs="Times New Roman"/>
                <w:sz w:val="20"/>
                <w:szCs w:val="20"/>
              </w:rPr>
              <w:t>0.023</w:t>
            </w:r>
          </w:p>
        </w:tc>
        <w:tc>
          <w:tcPr>
            <w:tcW w:w="2203" w:type="dxa"/>
          </w:tcPr>
          <w:p w14:paraId="48443309" w14:textId="77777777" w:rsidR="007A33A4" w:rsidRPr="00CF06A8" w:rsidRDefault="007A33A4" w:rsidP="00F6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A8">
              <w:rPr>
                <w:rFonts w:ascii="Times New Roman" w:hAnsi="Times New Roman" w:cs="Times New Roman"/>
                <w:sz w:val="20"/>
                <w:szCs w:val="20"/>
              </w:rPr>
              <w:t>Significant</w:t>
            </w:r>
          </w:p>
        </w:tc>
      </w:tr>
      <w:tr w:rsidR="007A33A4" w:rsidRPr="00CF06A8" w14:paraId="6FD8D627" w14:textId="77777777" w:rsidTr="00F6018F">
        <w:trPr>
          <w:jc w:val="center"/>
        </w:trPr>
        <w:tc>
          <w:tcPr>
            <w:tcW w:w="2515" w:type="dxa"/>
          </w:tcPr>
          <w:p w14:paraId="317CB922" w14:textId="77777777" w:rsidR="007A33A4" w:rsidRPr="00CF06A8" w:rsidRDefault="007A33A4" w:rsidP="00F60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A8">
              <w:rPr>
                <w:rFonts w:ascii="Times New Roman" w:hAnsi="Times New Roman" w:cs="Times New Roman"/>
                <w:sz w:val="20"/>
                <w:szCs w:val="20"/>
              </w:rPr>
              <w:t>Weight loss</w:t>
            </w:r>
          </w:p>
        </w:tc>
        <w:tc>
          <w:tcPr>
            <w:tcW w:w="2970" w:type="dxa"/>
          </w:tcPr>
          <w:p w14:paraId="18D72C97" w14:textId="77777777" w:rsidR="007A33A4" w:rsidRPr="00CF06A8" w:rsidRDefault="007A33A4" w:rsidP="00F6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g105233851; </w:t>
            </w:r>
            <w:proofErr w:type="gramStart"/>
            <w:r w:rsidRPr="00CF0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del.TAGATAGA</w:t>
            </w:r>
            <w:proofErr w:type="gramEnd"/>
            <w:r w:rsidRPr="00CF0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(exon 3)</w:t>
            </w:r>
          </w:p>
        </w:tc>
        <w:tc>
          <w:tcPr>
            <w:tcW w:w="1662" w:type="dxa"/>
          </w:tcPr>
          <w:p w14:paraId="11D64B2A" w14:textId="77777777" w:rsidR="007A33A4" w:rsidRPr="00CF06A8" w:rsidRDefault="007A33A4" w:rsidP="00F6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A8">
              <w:rPr>
                <w:rFonts w:ascii="Times New Roman" w:hAnsi="Times New Roman" w:cs="Times New Roman"/>
                <w:sz w:val="20"/>
                <w:szCs w:val="20"/>
              </w:rPr>
              <w:t>&gt;0.05</w:t>
            </w:r>
          </w:p>
        </w:tc>
        <w:tc>
          <w:tcPr>
            <w:tcW w:w="2203" w:type="dxa"/>
          </w:tcPr>
          <w:p w14:paraId="650E4779" w14:textId="77777777" w:rsidR="007A33A4" w:rsidRPr="00CF06A8" w:rsidRDefault="007A33A4" w:rsidP="00F6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A8">
              <w:rPr>
                <w:rFonts w:ascii="Times New Roman" w:hAnsi="Times New Roman" w:cs="Times New Roman"/>
                <w:sz w:val="20"/>
                <w:szCs w:val="20"/>
              </w:rPr>
              <w:t>Non-significant</w:t>
            </w:r>
          </w:p>
        </w:tc>
      </w:tr>
      <w:tr w:rsidR="007A33A4" w:rsidRPr="00CF06A8" w14:paraId="71281DED" w14:textId="77777777" w:rsidTr="00F6018F">
        <w:trPr>
          <w:jc w:val="center"/>
        </w:trPr>
        <w:tc>
          <w:tcPr>
            <w:tcW w:w="2515" w:type="dxa"/>
          </w:tcPr>
          <w:p w14:paraId="6C9C9744" w14:textId="77777777" w:rsidR="007A33A4" w:rsidRPr="00CF06A8" w:rsidRDefault="007A33A4" w:rsidP="00F60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A8">
              <w:rPr>
                <w:rFonts w:ascii="Times New Roman" w:hAnsi="Times New Roman" w:cs="Times New Roman"/>
                <w:sz w:val="20"/>
                <w:szCs w:val="20"/>
              </w:rPr>
              <w:t>Gum bleeding/ hypertrophy</w:t>
            </w:r>
          </w:p>
        </w:tc>
        <w:tc>
          <w:tcPr>
            <w:tcW w:w="2970" w:type="dxa"/>
          </w:tcPr>
          <w:p w14:paraId="4E640AB5" w14:textId="77777777" w:rsidR="007A33A4" w:rsidRPr="00CF06A8" w:rsidRDefault="007A33A4" w:rsidP="00F6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g105233851; </w:t>
            </w:r>
            <w:proofErr w:type="gramStart"/>
            <w:r w:rsidRPr="00CF0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del.TAGATAGA</w:t>
            </w:r>
            <w:proofErr w:type="gramEnd"/>
            <w:r w:rsidRPr="00CF0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(exon 3)</w:t>
            </w:r>
          </w:p>
        </w:tc>
        <w:tc>
          <w:tcPr>
            <w:tcW w:w="1662" w:type="dxa"/>
          </w:tcPr>
          <w:p w14:paraId="6EFB9718" w14:textId="77777777" w:rsidR="007A33A4" w:rsidRPr="00CF06A8" w:rsidRDefault="007A33A4" w:rsidP="00F6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A8">
              <w:rPr>
                <w:rFonts w:ascii="Times New Roman" w:hAnsi="Times New Roman" w:cs="Times New Roman"/>
                <w:sz w:val="20"/>
                <w:szCs w:val="20"/>
              </w:rPr>
              <w:t>&gt;0.05</w:t>
            </w:r>
          </w:p>
        </w:tc>
        <w:tc>
          <w:tcPr>
            <w:tcW w:w="2203" w:type="dxa"/>
          </w:tcPr>
          <w:p w14:paraId="44E06FA6" w14:textId="77777777" w:rsidR="007A33A4" w:rsidRPr="00CF06A8" w:rsidRDefault="007A33A4" w:rsidP="00F6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A8">
              <w:rPr>
                <w:rFonts w:ascii="Times New Roman" w:hAnsi="Times New Roman" w:cs="Times New Roman"/>
                <w:sz w:val="20"/>
                <w:szCs w:val="20"/>
              </w:rPr>
              <w:t>Non-significant</w:t>
            </w:r>
          </w:p>
        </w:tc>
      </w:tr>
      <w:tr w:rsidR="007A33A4" w:rsidRPr="00CF06A8" w14:paraId="3D5077B5" w14:textId="77777777" w:rsidTr="00F6018F">
        <w:trPr>
          <w:jc w:val="center"/>
        </w:trPr>
        <w:tc>
          <w:tcPr>
            <w:tcW w:w="2515" w:type="dxa"/>
          </w:tcPr>
          <w:p w14:paraId="2B10F925" w14:textId="77777777" w:rsidR="007A33A4" w:rsidRPr="00CF06A8" w:rsidRDefault="007A33A4" w:rsidP="00F60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A8">
              <w:rPr>
                <w:rFonts w:ascii="Times New Roman" w:hAnsi="Times New Roman" w:cs="Times New Roman"/>
                <w:sz w:val="20"/>
                <w:szCs w:val="20"/>
              </w:rPr>
              <w:t>Lymphadenopathy</w:t>
            </w:r>
          </w:p>
        </w:tc>
        <w:tc>
          <w:tcPr>
            <w:tcW w:w="2970" w:type="dxa"/>
          </w:tcPr>
          <w:p w14:paraId="4532D795" w14:textId="77777777" w:rsidR="007A33A4" w:rsidRPr="00CF06A8" w:rsidRDefault="007A33A4" w:rsidP="00F6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A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662" w:type="dxa"/>
          </w:tcPr>
          <w:p w14:paraId="4A85527C" w14:textId="77777777" w:rsidR="007A33A4" w:rsidRPr="00CF06A8" w:rsidRDefault="007A33A4" w:rsidP="00F6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A8">
              <w:rPr>
                <w:rFonts w:ascii="Times New Roman" w:hAnsi="Times New Roman" w:cs="Times New Roman"/>
                <w:sz w:val="20"/>
                <w:szCs w:val="20"/>
              </w:rPr>
              <w:t>&gt;0.05</w:t>
            </w:r>
          </w:p>
        </w:tc>
        <w:tc>
          <w:tcPr>
            <w:tcW w:w="2203" w:type="dxa"/>
          </w:tcPr>
          <w:p w14:paraId="77BA3357" w14:textId="77777777" w:rsidR="007A33A4" w:rsidRPr="00CF06A8" w:rsidRDefault="007A33A4" w:rsidP="00F6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A8">
              <w:rPr>
                <w:rFonts w:ascii="Times New Roman" w:hAnsi="Times New Roman" w:cs="Times New Roman"/>
                <w:sz w:val="20"/>
                <w:szCs w:val="20"/>
              </w:rPr>
              <w:t>Non-significant</w:t>
            </w:r>
          </w:p>
        </w:tc>
      </w:tr>
      <w:tr w:rsidR="007A33A4" w:rsidRPr="00CF06A8" w14:paraId="092A7AFD" w14:textId="77777777" w:rsidTr="00F6018F">
        <w:trPr>
          <w:jc w:val="center"/>
        </w:trPr>
        <w:tc>
          <w:tcPr>
            <w:tcW w:w="2515" w:type="dxa"/>
          </w:tcPr>
          <w:p w14:paraId="530D3232" w14:textId="77777777" w:rsidR="007A33A4" w:rsidRPr="00CF06A8" w:rsidRDefault="007A33A4" w:rsidP="00F60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A8">
              <w:rPr>
                <w:rFonts w:ascii="Times New Roman" w:hAnsi="Times New Roman" w:cs="Times New Roman"/>
                <w:sz w:val="20"/>
                <w:szCs w:val="20"/>
              </w:rPr>
              <w:t>Hepatomegaly</w:t>
            </w:r>
          </w:p>
        </w:tc>
        <w:tc>
          <w:tcPr>
            <w:tcW w:w="2970" w:type="dxa"/>
          </w:tcPr>
          <w:p w14:paraId="3C4B8108" w14:textId="77777777" w:rsidR="007A33A4" w:rsidRPr="00CF06A8" w:rsidRDefault="007A33A4" w:rsidP="00F6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missense variant rs111678678</w:t>
            </w:r>
          </w:p>
        </w:tc>
        <w:tc>
          <w:tcPr>
            <w:tcW w:w="1662" w:type="dxa"/>
          </w:tcPr>
          <w:p w14:paraId="37A1D3B8" w14:textId="77777777" w:rsidR="007A33A4" w:rsidRPr="00CF06A8" w:rsidRDefault="007A33A4" w:rsidP="00F6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A8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2203" w:type="dxa"/>
          </w:tcPr>
          <w:p w14:paraId="5643FC14" w14:textId="77777777" w:rsidR="007A33A4" w:rsidRPr="00CF06A8" w:rsidRDefault="007A33A4" w:rsidP="00F6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A8">
              <w:rPr>
                <w:rFonts w:ascii="Times New Roman" w:hAnsi="Times New Roman" w:cs="Times New Roman"/>
                <w:sz w:val="20"/>
                <w:szCs w:val="20"/>
              </w:rPr>
              <w:t>Highly significant</w:t>
            </w:r>
          </w:p>
        </w:tc>
      </w:tr>
      <w:tr w:rsidR="007A33A4" w:rsidRPr="00CF06A8" w14:paraId="23D9B3C2" w14:textId="77777777" w:rsidTr="00F6018F">
        <w:trPr>
          <w:jc w:val="center"/>
        </w:trPr>
        <w:tc>
          <w:tcPr>
            <w:tcW w:w="2515" w:type="dxa"/>
          </w:tcPr>
          <w:p w14:paraId="3DBCE8B8" w14:textId="77777777" w:rsidR="007A33A4" w:rsidRPr="00CF06A8" w:rsidRDefault="007A33A4" w:rsidP="00F60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A8">
              <w:rPr>
                <w:rFonts w:ascii="Times New Roman" w:hAnsi="Times New Roman" w:cs="Times New Roman"/>
                <w:sz w:val="20"/>
                <w:szCs w:val="20"/>
              </w:rPr>
              <w:t>Splenomegaly</w:t>
            </w:r>
          </w:p>
        </w:tc>
        <w:tc>
          <w:tcPr>
            <w:tcW w:w="2970" w:type="dxa"/>
          </w:tcPr>
          <w:p w14:paraId="1338A626" w14:textId="77777777" w:rsidR="007A33A4" w:rsidRPr="00CF06A8" w:rsidRDefault="007A33A4" w:rsidP="00F6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g105233851; </w:t>
            </w:r>
            <w:proofErr w:type="gramStart"/>
            <w:r w:rsidRPr="00CF0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del.TAGATAGA</w:t>
            </w:r>
            <w:proofErr w:type="gramEnd"/>
            <w:r w:rsidRPr="00CF0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(exon 3)</w:t>
            </w:r>
          </w:p>
        </w:tc>
        <w:tc>
          <w:tcPr>
            <w:tcW w:w="1662" w:type="dxa"/>
          </w:tcPr>
          <w:p w14:paraId="7F4AC855" w14:textId="77777777" w:rsidR="007A33A4" w:rsidRPr="00CF06A8" w:rsidRDefault="007A33A4" w:rsidP="00F6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A8">
              <w:rPr>
                <w:rFonts w:ascii="Times New Roman" w:hAnsi="Times New Roman" w:cs="Times New Roman"/>
                <w:sz w:val="20"/>
                <w:szCs w:val="20"/>
              </w:rPr>
              <w:t>&gt;0.05</w:t>
            </w:r>
          </w:p>
        </w:tc>
        <w:tc>
          <w:tcPr>
            <w:tcW w:w="2203" w:type="dxa"/>
          </w:tcPr>
          <w:p w14:paraId="72F45E7C" w14:textId="77777777" w:rsidR="007A33A4" w:rsidRPr="00CF06A8" w:rsidRDefault="007A33A4" w:rsidP="00F6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A8">
              <w:rPr>
                <w:rFonts w:ascii="Times New Roman" w:hAnsi="Times New Roman" w:cs="Times New Roman"/>
                <w:sz w:val="20"/>
                <w:szCs w:val="20"/>
              </w:rPr>
              <w:t>Non-significant</w:t>
            </w:r>
          </w:p>
        </w:tc>
      </w:tr>
      <w:tr w:rsidR="007A33A4" w:rsidRPr="00CF06A8" w14:paraId="142CD7C4" w14:textId="77777777" w:rsidTr="00F6018F">
        <w:trPr>
          <w:jc w:val="center"/>
        </w:trPr>
        <w:tc>
          <w:tcPr>
            <w:tcW w:w="2515" w:type="dxa"/>
          </w:tcPr>
          <w:p w14:paraId="71D1E4ED" w14:textId="77777777" w:rsidR="007A33A4" w:rsidRPr="00CF06A8" w:rsidRDefault="007A33A4" w:rsidP="00F60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A8">
              <w:rPr>
                <w:rFonts w:ascii="Times New Roman" w:hAnsi="Times New Roman" w:cs="Times New Roman"/>
                <w:sz w:val="20"/>
                <w:szCs w:val="20"/>
              </w:rPr>
              <w:t>Abdominal pain</w:t>
            </w:r>
          </w:p>
        </w:tc>
        <w:tc>
          <w:tcPr>
            <w:tcW w:w="2970" w:type="dxa"/>
          </w:tcPr>
          <w:p w14:paraId="1C4854EE" w14:textId="77777777" w:rsidR="007A33A4" w:rsidRPr="00CF06A8" w:rsidRDefault="007A33A4" w:rsidP="00F601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F0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g105233851; </w:t>
            </w:r>
            <w:proofErr w:type="gramStart"/>
            <w:r w:rsidRPr="00CF0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del.TAGATAGA</w:t>
            </w:r>
            <w:proofErr w:type="gramEnd"/>
            <w:r w:rsidRPr="00CF0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(exon 3)</w:t>
            </w:r>
          </w:p>
        </w:tc>
        <w:tc>
          <w:tcPr>
            <w:tcW w:w="1662" w:type="dxa"/>
          </w:tcPr>
          <w:p w14:paraId="1DEEF99E" w14:textId="77777777" w:rsidR="007A33A4" w:rsidRPr="00CF06A8" w:rsidRDefault="007A33A4" w:rsidP="00F6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A8">
              <w:rPr>
                <w:rFonts w:ascii="Times New Roman" w:hAnsi="Times New Roman" w:cs="Times New Roman"/>
                <w:sz w:val="20"/>
                <w:szCs w:val="20"/>
              </w:rPr>
              <w:t>&gt;0.05</w:t>
            </w:r>
          </w:p>
        </w:tc>
        <w:tc>
          <w:tcPr>
            <w:tcW w:w="2203" w:type="dxa"/>
          </w:tcPr>
          <w:p w14:paraId="73EADCFD" w14:textId="77777777" w:rsidR="007A33A4" w:rsidRPr="00CF06A8" w:rsidRDefault="007A33A4" w:rsidP="00F6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A8">
              <w:rPr>
                <w:rFonts w:ascii="Times New Roman" w:hAnsi="Times New Roman" w:cs="Times New Roman"/>
                <w:sz w:val="20"/>
                <w:szCs w:val="20"/>
              </w:rPr>
              <w:t>Non-significant</w:t>
            </w:r>
          </w:p>
        </w:tc>
      </w:tr>
      <w:tr w:rsidR="007A33A4" w:rsidRPr="00CF06A8" w14:paraId="11CF0C1D" w14:textId="77777777" w:rsidTr="00F6018F">
        <w:trPr>
          <w:jc w:val="center"/>
        </w:trPr>
        <w:tc>
          <w:tcPr>
            <w:tcW w:w="9350" w:type="dxa"/>
            <w:gridSpan w:val="4"/>
          </w:tcPr>
          <w:p w14:paraId="175E2571" w14:textId="77777777" w:rsidR="007A33A4" w:rsidRPr="00CF06A8" w:rsidRDefault="007A33A4" w:rsidP="00F60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HEMATOLOGICAL PARAMETERS</w:t>
            </w:r>
          </w:p>
        </w:tc>
      </w:tr>
      <w:tr w:rsidR="007A33A4" w:rsidRPr="00CF06A8" w14:paraId="799E4D3F" w14:textId="77777777" w:rsidTr="00F6018F">
        <w:trPr>
          <w:jc w:val="center"/>
        </w:trPr>
        <w:tc>
          <w:tcPr>
            <w:tcW w:w="2515" w:type="dxa"/>
          </w:tcPr>
          <w:p w14:paraId="4F106084" w14:textId="77777777" w:rsidR="007A33A4" w:rsidRPr="00CF06A8" w:rsidRDefault="007A33A4" w:rsidP="00F60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06A8">
              <w:rPr>
                <w:rFonts w:ascii="Times New Roman" w:hAnsi="Times New Roman" w:cs="Times New Roman"/>
                <w:sz w:val="20"/>
                <w:szCs w:val="20"/>
              </w:rPr>
              <w:t>Hemoglobin</w:t>
            </w:r>
            <w:proofErr w:type="spellEnd"/>
          </w:p>
        </w:tc>
        <w:tc>
          <w:tcPr>
            <w:tcW w:w="2970" w:type="dxa"/>
          </w:tcPr>
          <w:p w14:paraId="425399B2" w14:textId="77777777" w:rsidR="007A33A4" w:rsidRPr="00CF06A8" w:rsidRDefault="007A33A4" w:rsidP="00F601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F0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--</w:t>
            </w:r>
          </w:p>
        </w:tc>
        <w:tc>
          <w:tcPr>
            <w:tcW w:w="1662" w:type="dxa"/>
          </w:tcPr>
          <w:p w14:paraId="1C3C112A" w14:textId="77777777" w:rsidR="007A33A4" w:rsidRPr="00CF06A8" w:rsidRDefault="007A33A4" w:rsidP="00F6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A8">
              <w:rPr>
                <w:rFonts w:ascii="Times New Roman" w:hAnsi="Times New Roman" w:cs="Times New Roman"/>
                <w:sz w:val="20"/>
                <w:szCs w:val="20"/>
              </w:rPr>
              <w:t>&gt;0.05</w:t>
            </w:r>
          </w:p>
        </w:tc>
        <w:tc>
          <w:tcPr>
            <w:tcW w:w="2203" w:type="dxa"/>
          </w:tcPr>
          <w:p w14:paraId="476B4762" w14:textId="77777777" w:rsidR="007A33A4" w:rsidRPr="00CF06A8" w:rsidRDefault="007A33A4" w:rsidP="00F6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A8">
              <w:rPr>
                <w:rFonts w:ascii="Times New Roman" w:hAnsi="Times New Roman" w:cs="Times New Roman"/>
                <w:sz w:val="20"/>
                <w:szCs w:val="20"/>
              </w:rPr>
              <w:t>Non-significant</w:t>
            </w:r>
          </w:p>
        </w:tc>
      </w:tr>
      <w:tr w:rsidR="007A33A4" w:rsidRPr="00CF06A8" w14:paraId="3100A702" w14:textId="77777777" w:rsidTr="00F6018F">
        <w:trPr>
          <w:jc w:val="center"/>
        </w:trPr>
        <w:tc>
          <w:tcPr>
            <w:tcW w:w="2515" w:type="dxa"/>
          </w:tcPr>
          <w:p w14:paraId="49065123" w14:textId="77777777" w:rsidR="007A33A4" w:rsidRPr="00CF06A8" w:rsidRDefault="007A33A4" w:rsidP="00F60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A8">
              <w:rPr>
                <w:rFonts w:ascii="Times New Roman" w:hAnsi="Times New Roman" w:cs="Times New Roman"/>
                <w:sz w:val="20"/>
                <w:szCs w:val="20"/>
              </w:rPr>
              <w:t>RBCs count</w:t>
            </w:r>
          </w:p>
        </w:tc>
        <w:tc>
          <w:tcPr>
            <w:tcW w:w="2970" w:type="dxa"/>
          </w:tcPr>
          <w:p w14:paraId="1263913F" w14:textId="77777777" w:rsidR="007A33A4" w:rsidRPr="00CF06A8" w:rsidRDefault="007A33A4" w:rsidP="00F601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F0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--</w:t>
            </w:r>
          </w:p>
        </w:tc>
        <w:tc>
          <w:tcPr>
            <w:tcW w:w="1662" w:type="dxa"/>
          </w:tcPr>
          <w:p w14:paraId="10C7D616" w14:textId="77777777" w:rsidR="007A33A4" w:rsidRPr="00CF06A8" w:rsidRDefault="007A33A4" w:rsidP="00F6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A8">
              <w:rPr>
                <w:rFonts w:ascii="Times New Roman" w:hAnsi="Times New Roman" w:cs="Times New Roman"/>
                <w:sz w:val="20"/>
                <w:szCs w:val="20"/>
              </w:rPr>
              <w:t>&gt;0.05</w:t>
            </w:r>
          </w:p>
        </w:tc>
        <w:tc>
          <w:tcPr>
            <w:tcW w:w="2203" w:type="dxa"/>
          </w:tcPr>
          <w:p w14:paraId="5D6CC64F" w14:textId="77777777" w:rsidR="007A33A4" w:rsidRPr="00CF06A8" w:rsidRDefault="007A33A4" w:rsidP="00F6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A8">
              <w:rPr>
                <w:rFonts w:ascii="Times New Roman" w:hAnsi="Times New Roman" w:cs="Times New Roman"/>
                <w:sz w:val="20"/>
                <w:szCs w:val="20"/>
              </w:rPr>
              <w:t>Non-significant</w:t>
            </w:r>
          </w:p>
        </w:tc>
      </w:tr>
      <w:tr w:rsidR="007A33A4" w:rsidRPr="00CF06A8" w14:paraId="72092724" w14:textId="77777777" w:rsidTr="00F6018F">
        <w:trPr>
          <w:jc w:val="center"/>
        </w:trPr>
        <w:tc>
          <w:tcPr>
            <w:tcW w:w="2515" w:type="dxa"/>
          </w:tcPr>
          <w:p w14:paraId="0113B732" w14:textId="77777777" w:rsidR="007A33A4" w:rsidRPr="00CF06A8" w:rsidRDefault="007A33A4" w:rsidP="00F60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A8">
              <w:rPr>
                <w:rFonts w:ascii="Times New Roman" w:hAnsi="Times New Roman" w:cs="Times New Roman"/>
                <w:sz w:val="20"/>
                <w:szCs w:val="20"/>
              </w:rPr>
              <w:t>WBCs count</w:t>
            </w:r>
          </w:p>
        </w:tc>
        <w:tc>
          <w:tcPr>
            <w:tcW w:w="2970" w:type="dxa"/>
          </w:tcPr>
          <w:p w14:paraId="6C67A6DE" w14:textId="77777777" w:rsidR="007A33A4" w:rsidRPr="00CF06A8" w:rsidRDefault="007A33A4" w:rsidP="00F601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F0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--</w:t>
            </w:r>
          </w:p>
        </w:tc>
        <w:tc>
          <w:tcPr>
            <w:tcW w:w="1662" w:type="dxa"/>
          </w:tcPr>
          <w:p w14:paraId="5F798B35" w14:textId="77777777" w:rsidR="007A33A4" w:rsidRPr="00CF06A8" w:rsidRDefault="007A33A4" w:rsidP="00F6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A8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2203" w:type="dxa"/>
          </w:tcPr>
          <w:p w14:paraId="54DE5FAC" w14:textId="77777777" w:rsidR="007A33A4" w:rsidRPr="00CF06A8" w:rsidRDefault="007A33A4" w:rsidP="00F6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A8">
              <w:rPr>
                <w:rFonts w:ascii="Times New Roman" w:hAnsi="Times New Roman" w:cs="Times New Roman"/>
                <w:sz w:val="20"/>
                <w:szCs w:val="20"/>
              </w:rPr>
              <w:t>Highly significant</w:t>
            </w:r>
          </w:p>
        </w:tc>
      </w:tr>
      <w:tr w:rsidR="007A33A4" w:rsidRPr="00CF06A8" w14:paraId="2AD84147" w14:textId="77777777" w:rsidTr="00F6018F">
        <w:trPr>
          <w:jc w:val="center"/>
        </w:trPr>
        <w:tc>
          <w:tcPr>
            <w:tcW w:w="2515" w:type="dxa"/>
          </w:tcPr>
          <w:p w14:paraId="642F923A" w14:textId="77777777" w:rsidR="007A33A4" w:rsidRPr="00CF06A8" w:rsidRDefault="007A33A4" w:rsidP="00F60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A8">
              <w:rPr>
                <w:rFonts w:ascii="Times New Roman" w:hAnsi="Times New Roman" w:cs="Times New Roman"/>
                <w:sz w:val="20"/>
                <w:szCs w:val="20"/>
              </w:rPr>
              <w:t>Platelets count</w:t>
            </w:r>
          </w:p>
        </w:tc>
        <w:tc>
          <w:tcPr>
            <w:tcW w:w="2970" w:type="dxa"/>
          </w:tcPr>
          <w:p w14:paraId="1009A88B" w14:textId="77777777" w:rsidR="007A33A4" w:rsidRPr="00CF06A8" w:rsidRDefault="007A33A4" w:rsidP="00F601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F0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--</w:t>
            </w:r>
          </w:p>
        </w:tc>
        <w:tc>
          <w:tcPr>
            <w:tcW w:w="1662" w:type="dxa"/>
          </w:tcPr>
          <w:p w14:paraId="5D939E6E" w14:textId="77777777" w:rsidR="007A33A4" w:rsidRPr="00CF06A8" w:rsidRDefault="007A33A4" w:rsidP="00F6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A8">
              <w:rPr>
                <w:rFonts w:ascii="Times New Roman" w:hAnsi="Times New Roman" w:cs="Times New Roman"/>
                <w:sz w:val="20"/>
                <w:szCs w:val="20"/>
              </w:rPr>
              <w:t>&gt;0.05</w:t>
            </w:r>
          </w:p>
        </w:tc>
        <w:tc>
          <w:tcPr>
            <w:tcW w:w="2203" w:type="dxa"/>
          </w:tcPr>
          <w:p w14:paraId="0331DC2C" w14:textId="77777777" w:rsidR="007A33A4" w:rsidRPr="00CF06A8" w:rsidRDefault="007A33A4" w:rsidP="00F6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A8">
              <w:rPr>
                <w:rFonts w:ascii="Times New Roman" w:hAnsi="Times New Roman" w:cs="Times New Roman"/>
                <w:sz w:val="20"/>
                <w:szCs w:val="20"/>
              </w:rPr>
              <w:t>Non-significant</w:t>
            </w:r>
          </w:p>
        </w:tc>
      </w:tr>
      <w:tr w:rsidR="007A33A4" w:rsidRPr="00CF06A8" w14:paraId="794E603D" w14:textId="77777777" w:rsidTr="00F6018F">
        <w:trPr>
          <w:jc w:val="center"/>
        </w:trPr>
        <w:tc>
          <w:tcPr>
            <w:tcW w:w="2515" w:type="dxa"/>
          </w:tcPr>
          <w:p w14:paraId="454D0A9A" w14:textId="77777777" w:rsidR="007A33A4" w:rsidRPr="00CF06A8" w:rsidRDefault="007A33A4" w:rsidP="00F60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A8">
              <w:rPr>
                <w:rFonts w:ascii="Times New Roman" w:hAnsi="Times New Roman" w:cs="Times New Roman"/>
                <w:sz w:val="20"/>
                <w:szCs w:val="20"/>
              </w:rPr>
              <w:t>Blasts count</w:t>
            </w:r>
          </w:p>
        </w:tc>
        <w:tc>
          <w:tcPr>
            <w:tcW w:w="2970" w:type="dxa"/>
          </w:tcPr>
          <w:p w14:paraId="379C7D34" w14:textId="77777777" w:rsidR="007A33A4" w:rsidRPr="00CF06A8" w:rsidRDefault="007A33A4" w:rsidP="00F601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F0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--</w:t>
            </w:r>
          </w:p>
        </w:tc>
        <w:tc>
          <w:tcPr>
            <w:tcW w:w="1662" w:type="dxa"/>
          </w:tcPr>
          <w:p w14:paraId="097C03C5" w14:textId="77777777" w:rsidR="007A33A4" w:rsidRPr="00CF06A8" w:rsidRDefault="007A33A4" w:rsidP="00F6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A8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2203" w:type="dxa"/>
          </w:tcPr>
          <w:p w14:paraId="75A941CE" w14:textId="77777777" w:rsidR="007A33A4" w:rsidRPr="00CF06A8" w:rsidRDefault="007A33A4" w:rsidP="00F6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A8">
              <w:rPr>
                <w:rFonts w:ascii="Times New Roman" w:hAnsi="Times New Roman" w:cs="Times New Roman"/>
                <w:sz w:val="20"/>
                <w:szCs w:val="20"/>
              </w:rPr>
              <w:t>Highly significant</w:t>
            </w:r>
          </w:p>
        </w:tc>
      </w:tr>
      <w:tr w:rsidR="007A33A4" w:rsidRPr="00CF06A8" w14:paraId="3E073BFE" w14:textId="77777777" w:rsidTr="00F6018F">
        <w:trPr>
          <w:jc w:val="center"/>
        </w:trPr>
        <w:tc>
          <w:tcPr>
            <w:tcW w:w="2515" w:type="dxa"/>
          </w:tcPr>
          <w:p w14:paraId="4ECEED49" w14:textId="77777777" w:rsidR="007A33A4" w:rsidRPr="00CF06A8" w:rsidRDefault="007A33A4" w:rsidP="00F60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AML SUBTYPE</w:t>
            </w:r>
          </w:p>
        </w:tc>
        <w:tc>
          <w:tcPr>
            <w:tcW w:w="2970" w:type="dxa"/>
          </w:tcPr>
          <w:p w14:paraId="7371DD5D" w14:textId="77777777" w:rsidR="007A33A4" w:rsidRPr="00CF06A8" w:rsidRDefault="007A33A4" w:rsidP="00F601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F0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--</w:t>
            </w:r>
          </w:p>
        </w:tc>
        <w:tc>
          <w:tcPr>
            <w:tcW w:w="1662" w:type="dxa"/>
          </w:tcPr>
          <w:p w14:paraId="72461C70" w14:textId="77777777" w:rsidR="007A33A4" w:rsidRPr="00CF06A8" w:rsidRDefault="007A33A4" w:rsidP="00F6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A8">
              <w:rPr>
                <w:rFonts w:ascii="Times New Roman" w:hAnsi="Times New Roman" w:cs="Times New Roman"/>
                <w:sz w:val="20"/>
                <w:szCs w:val="20"/>
              </w:rPr>
              <w:t>&gt;0.05</w:t>
            </w:r>
          </w:p>
        </w:tc>
        <w:tc>
          <w:tcPr>
            <w:tcW w:w="2203" w:type="dxa"/>
          </w:tcPr>
          <w:p w14:paraId="06BDE502" w14:textId="77777777" w:rsidR="007A33A4" w:rsidRPr="00CF06A8" w:rsidRDefault="007A33A4" w:rsidP="00F6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A8">
              <w:rPr>
                <w:rFonts w:ascii="Times New Roman" w:hAnsi="Times New Roman" w:cs="Times New Roman"/>
                <w:sz w:val="20"/>
                <w:szCs w:val="20"/>
              </w:rPr>
              <w:t>Non-significant</w:t>
            </w:r>
          </w:p>
        </w:tc>
      </w:tr>
      <w:tr w:rsidR="007A33A4" w:rsidRPr="00CF06A8" w14:paraId="710454AC" w14:textId="77777777" w:rsidTr="00F6018F">
        <w:trPr>
          <w:jc w:val="center"/>
        </w:trPr>
        <w:tc>
          <w:tcPr>
            <w:tcW w:w="2515" w:type="dxa"/>
          </w:tcPr>
          <w:p w14:paraId="369556F1" w14:textId="77777777" w:rsidR="007A33A4" w:rsidRPr="00CF06A8" w:rsidRDefault="007A33A4" w:rsidP="00F60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CYTOGENETICS</w:t>
            </w:r>
          </w:p>
        </w:tc>
        <w:tc>
          <w:tcPr>
            <w:tcW w:w="2970" w:type="dxa"/>
          </w:tcPr>
          <w:p w14:paraId="1A3522F6" w14:textId="77777777" w:rsidR="007A33A4" w:rsidRPr="00CF06A8" w:rsidRDefault="007A33A4" w:rsidP="00F601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F0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--</w:t>
            </w:r>
          </w:p>
        </w:tc>
        <w:tc>
          <w:tcPr>
            <w:tcW w:w="1662" w:type="dxa"/>
          </w:tcPr>
          <w:p w14:paraId="038AEED1" w14:textId="77777777" w:rsidR="007A33A4" w:rsidRPr="00CF06A8" w:rsidRDefault="007A33A4" w:rsidP="00F6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A8">
              <w:rPr>
                <w:rFonts w:ascii="Times New Roman" w:hAnsi="Times New Roman" w:cs="Times New Roman"/>
                <w:sz w:val="20"/>
                <w:szCs w:val="20"/>
              </w:rPr>
              <w:t>&gt;0.05</w:t>
            </w:r>
          </w:p>
        </w:tc>
        <w:tc>
          <w:tcPr>
            <w:tcW w:w="2203" w:type="dxa"/>
          </w:tcPr>
          <w:p w14:paraId="03F88B4A" w14:textId="77777777" w:rsidR="007A33A4" w:rsidRPr="00CF06A8" w:rsidRDefault="007A33A4" w:rsidP="00F6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A8">
              <w:rPr>
                <w:rFonts w:ascii="Times New Roman" w:hAnsi="Times New Roman" w:cs="Times New Roman"/>
                <w:sz w:val="20"/>
                <w:szCs w:val="20"/>
              </w:rPr>
              <w:t>Non-significant</w:t>
            </w:r>
          </w:p>
        </w:tc>
      </w:tr>
    </w:tbl>
    <w:p w14:paraId="780BFF51" w14:textId="77777777" w:rsidR="007A33A4" w:rsidRDefault="007A33A4"/>
    <w:sectPr w:rsidR="007A33A4" w:rsidSect="00643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82"/>
    <w:rsid w:val="00382682"/>
    <w:rsid w:val="003E65E9"/>
    <w:rsid w:val="004135A9"/>
    <w:rsid w:val="00490069"/>
    <w:rsid w:val="0054093D"/>
    <w:rsid w:val="006D63FA"/>
    <w:rsid w:val="00722315"/>
    <w:rsid w:val="007A33A4"/>
    <w:rsid w:val="00BC3123"/>
    <w:rsid w:val="00E52F4B"/>
    <w:rsid w:val="00E577D5"/>
    <w:rsid w:val="00F9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49631"/>
  <w15:docId w15:val="{8C3A2C89-2864-49B9-81F9-A010CDF7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682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82682"/>
    <w:rPr>
      <w:i/>
      <w:iCs/>
    </w:rPr>
  </w:style>
  <w:style w:type="character" w:customStyle="1" w:styleId="highlight">
    <w:name w:val="highlight"/>
    <w:basedOn w:val="DefaultParagraphFont"/>
    <w:rsid w:val="00382682"/>
  </w:style>
  <w:style w:type="table" w:styleId="TableGrid">
    <w:name w:val="Table Grid"/>
    <w:basedOn w:val="TableNormal"/>
    <w:uiPriority w:val="59"/>
    <w:unhideWhenUsed/>
    <w:rsid w:val="00382682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link w:val="CaptionChar"/>
    <w:autoRedefine/>
    <w:uiPriority w:val="35"/>
    <w:unhideWhenUsed/>
    <w:qFormat/>
    <w:rsid w:val="00382682"/>
    <w:pPr>
      <w:tabs>
        <w:tab w:val="center" w:pos="4320"/>
      </w:tabs>
      <w:spacing w:line="240" w:lineRule="auto"/>
      <w:jc w:val="center"/>
    </w:pPr>
    <w:rPr>
      <w:rFonts w:ascii="Times New Roman" w:eastAsia="Calibri" w:hAnsi="Times New Roman" w:cs="Times New Roman"/>
      <w:b/>
      <w:iCs/>
      <w:color w:val="000000" w:themeColor="text1"/>
      <w:sz w:val="24"/>
      <w:szCs w:val="24"/>
    </w:rPr>
  </w:style>
  <w:style w:type="character" w:customStyle="1" w:styleId="CaptionChar">
    <w:name w:val="Caption Char"/>
    <w:basedOn w:val="DefaultParagraphFont"/>
    <w:link w:val="Caption"/>
    <w:uiPriority w:val="35"/>
    <w:rsid w:val="00382682"/>
    <w:rPr>
      <w:rFonts w:ascii="Times New Roman" w:eastAsia="Calibri" w:hAnsi="Times New Roman" w:cs="Times New Roman"/>
      <w:b/>
      <w:iCs/>
      <w:color w:val="000000" w:themeColor="text1"/>
      <w:sz w:val="24"/>
      <w:szCs w:val="24"/>
      <w:lang w:val="en-GB" w:eastAsia="en-GB"/>
    </w:rPr>
  </w:style>
  <w:style w:type="table" w:customStyle="1" w:styleId="GridTable4-Accent11">
    <w:name w:val="Grid Table 4 - Accent 11"/>
    <w:basedOn w:val="TableNormal"/>
    <w:uiPriority w:val="49"/>
    <w:rsid w:val="0038268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citation-doi">
    <w:name w:val="citation-doi"/>
    <w:basedOn w:val="DefaultParagraphFont"/>
    <w:rsid w:val="00382682"/>
  </w:style>
  <w:style w:type="character" w:styleId="Strong">
    <w:name w:val="Strong"/>
    <w:basedOn w:val="DefaultParagraphFont"/>
    <w:uiPriority w:val="22"/>
    <w:qFormat/>
    <w:rsid w:val="003826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Abdul Rehman</dc:creator>
  <cp:lastModifiedBy>Tracked Changes</cp:lastModifiedBy>
  <cp:revision>2</cp:revision>
  <dcterms:created xsi:type="dcterms:W3CDTF">2020-11-10T08:17:00Z</dcterms:created>
  <dcterms:modified xsi:type="dcterms:W3CDTF">2020-11-10T08:17:00Z</dcterms:modified>
</cp:coreProperties>
</file>