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EE9E6" w14:textId="4F611BD2" w:rsidR="009D2296" w:rsidRDefault="009D2296" w:rsidP="009D2296">
      <w:pPr>
        <w:rPr>
          <w:rFonts w:ascii="Times New Roman" w:hAnsi="Times New Roman" w:cs="Times New Roman"/>
          <w:lang w:val="en-US"/>
        </w:rPr>
      </w:pPr>
      <w:r w:rsidRPr="002A3A1A">
        <w:rPr>
          <w:rFonts w:ascii="Times New Roman" w:hAnsi="Times New Roman" w:cs="Times New Roman"/>
          <w:lang w:val="en-US"/>
        </w:rPr>
        <w:t>Table S</w:t>
      </w:r>
      <w:r w:rsidR="009E1F2C">
        <w:rPr>
          <w:rFonts w:ascii="Times New Roman" w:hAnsi="Times New Roman" w:cs="Times New Roman"/>
          <w:lang w:val="en-US"/>
        </w:rPr>
        <w:t>4</w:t>
      </w:r>
      <w:r w:rsidRPr="002A3A1A">
        <w:rPr>
          <w:rFonts w:ascii="Times New Roman" w:hAnsi="Times New Roman" w:cs="Times New Roman"/>
          <w:lang w:val="en-US"/>
        </w:rPr>
        <w:t xml:space="preserve">. Frequency of null alleles per locus and population. Estimation conducted according to the Brookfield 1 estimator (B) in the MICRO-CHECKER (Van Oosterhout et al., 2004) and the EM algorithm in </w:t>
      </w:r>
      <w:proofErr w:type="spellStart"/>
      <w:r w:rsidRPr="002A3A1A">
        <w:rPr>
          <w:rFonts w:ascii="Times New Roman" w:hAnsi="Times New Roman" w:cs="Times New Roman"/>
          <w:lang w:val="en-US"/>
        </w:rPr>
        <w:t>FreeNA</w:t>
      </w:r>
      <w:proofErr w:type="spellEnd"/>
      <w:r w:rsidRPr="002A3A1A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2A3A1A">
        <w:rPr>
          <w:rFonts w:ascii="Times New Roman" w:hAnsi="Times New Roman" w:cs="Times New Roman"/>
          <w:lang w:val="en-US"/>
        </w:rPr>
        <w:t>Chapuis</w:t>
      </w:r>
      <w:proofErr w:type="spellEnd"/>
      <w:r w:rsidRPr="002A3A1A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2A3A1A">
        <w:rPr>
          <w:rFonts w:ascii="Times New Roman" w:hAnsi="Times New Roman" w:cs="Times New Roman"/>
          <w:lang w:val="en-US"/>
        </w:rPr>
        <w:t>Estoup</w:t>
      </w:r>
      <w:proofErr w:type="spellEnd"/>
      <w:r w:rsidRPr="002A3A1A">
        <w:rPr>
          <w:rFonts w:ascii="Times New Roman" w:hAnsi="Times New Roman" w:cs="Times New Roman"/>
          <w:lang w:val="en-US"/>
        </w:rPr>
        <w:t xml:space="preserve">, 2007). </w:t>
      </w:r>
    </w:p>
    <w:p w14:paraId="5062CB70" w14:textId="77777777" w:rsidR="00267106" w:rsidRPr="00B54C5B" w:rsidRDefault="00267106" w:rsidP="009D2296">
      <w:pPr>
        <w:rPr>
          <w:rFonts w:ascii="Times New Roman" w:hAnsi="Times New Roman" w:cs="Times New Roman"/>
          <w:lang w:val="en-US"/>
        </w:rPr>
      </w:pPr>
    </w:p>
    <w:tbl>
      <w:tblPr>
        <w:tblW w:w="12401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7"/>
        <w:gridCol w:w="1134"/>
        <w:gridCol w:w="992"/>
        <w:gridCol w:w="822"/>
        <w:gridCol w:w="850"/>
        <w:gridCol w:w="851"/>
        <w:gridCol w:w="1134"/>
        <w:gridCol w:w="992"/>
        <w:gridCol w:w="992"/>
        <w:gridCol w:w="992"/>
        <w:gridCol w:w="993"/>
        <w:gridCol w:w="992"/>
      </w:tblGrid>
      <w:tr w:rsidR="009D2296" w:rsidRPr="00B54C5B" w14:paraId="43B0397C" w14:textId="77777777" w:rsidTr="00CB353E">
        <w:trPr>
          <w:trHeight w:val="300"/>
        </w:trPr>
        <w:tc>
          <w:tcPr>
            <w:tcW w:w="0" w:type="auto"/>
            <w:tcBorders>
              <w:left w:val="nil"/>
              <w:bottom w:val="single" w:sz="4" w:space="0" w:color="000000"/>
              <w:right w:val="nil"/>
            </w:tcBorders>
            <w:noWrap/>
            <w:hideMark/>
          </w:tcPr>
          <w:p w14:paraId="00D010D9" w14:textId="77777777" w:rsidR="009D2296" w:rsidRPr="00B54C5B" w:rsidRDefault="009D2296" w:rsidP="00CB353E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en-US"/>
              </w:rPr>
            </w:pPr>
            <w:r w:rsidRPr="00B54C5B">
              <w:rPr>
                <w:rFonts w:eastAsia="Times New Roman"/>
                <w:b/>
                <w:color w:val="000000"/>
                <w:sz w:val="18"/>
                <w:szCs w:val="18"/>
                <w:lang w:val="en-US"/>
              </w:rPr>
              <w:t>Population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  <w:noWrap/>
            <w:hideMark/>
          </w:tcPr>
          <w:p w14:paraId="492304B6" w14:textId="77777777" w:rsidR="009D2296" w:rsidRPr="00B54C5B" w:rsidRDefault="009D2296" w:rsidP="00CB353E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en-US"/>
              </w:rPr>
            </w:pPr>
            <w:r w:rsidRPr="00B54C5B">
              <w:rPr>
                <w:rFonts w:eastAsia="Times New Roman"/>
                <w:b/>
                <w:color w:val="000000"/>
                <w:sz w:val="18"/>
                <w:szCs w:val="18"/>
                <w:lang w:val="en-US"/>
              </w:rPr>
              <w:t>Estima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val="en-US"/>
              </w:rPr>
              <w:t>t</w:t>
            </w:r>
            <w:r w:rsidRPr="00B54C5B">
              <w:rPr>
                <w:rFonts w:eastAsia="Times New Roman"/>
                <w:b/>
                <w:color w:val="000000"/>
                <w:sz w:val="18"/>
                <w:szCs w:val="18"/>
                <w:lang w:val="en-US"/>
              </w:rPr>
              <w:t>or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  <w:noWrap/>
            <w:hideMark/>
          </w:tcPr>
          <w:p w14:paraId="5F789694" w14:textId="77777777" w:rsidR="009D2296" w:rsidRPr="009D2296" w:rsidRDefault="009D2296" w:rsidP="00CB353E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b/>
                <w:color w:val="000000"/>
                <w:sz w:val="18"/>
                <w:szCs w:val="18"/>
                <w:lang w:val="en-US"/>
              </w:rPr>
              <w:t>Ast09</w:t>
            </w:r>
          </w:p>
        </w:tc>
        <w:tc>
          <w:tcPr>
            <w:tcW w:w="822" w:type="dxa"/>
            <w:tcBorders>
              <w:left w:val="nil"/>
              <w:bottom w:val="single" w:sz="4" w:space="0" w:color="000000"/>
              <w:right w:val="nil"/>
            </w:tcBorders>
            <w:noWrap/>
            <w:hideMark/>
          </w:tcPr>
          <w:p w14:paraId="3035969D" w14:textId="77777777" w:rsidR="009D2296" w:rsidRPr="009D2296" w:rsidRDefault="009D2296" w:rsidP="00CB353E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b/>
                <w:color w:val="000000"/>
                <w:sz w:val="18"/>
                <w:szCs w:val="18"/>
                <w:lang w:val="en-US"/>
              </w:rPr>
              <w:t>Ast10</w:t>
            </w:r>
          </w:p>
        </w:tc>
        <w:tc>
          <w:tcPr>
            <w:tcW w:w="850" w:type="dxa"/>
            <w:tcBorders>
              <w:left w:val="nil"/>
              <w:bottom w:val="single" w:sz="4" w:space="0" w:color="000000"/>
              <w:right w:val="nil"/>
            </w:tcBorders>
            <w:noWrap/>
            <w:hideMark/>
          </w:tcPr>
          <w:p w14:paraId="12DFDFA0" w14:textId="77777777" w:rsidR="009D2296" w:rsidRPr="009D2296" w:rsidRDefault="009D2296" w:rsidP="00CB353E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b/>
                <w:color w:val="000000"/>
                <w:sz w:val="18"/>
                <w:szCs w:val="18"/>
                <w:lang w:val="en-US"/>
              </w:rPr>
              <w:t>Ast02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nil"/>
            </w:tcBorders>
            <w:noWrap/>
            <w:hideMark/>
          </w:tcPr>
          <w:p w14:paraId="3192C7C1" w14:textId="77777777" w:rsidR="009D2296" w:rsidRPr="009D2296" w:rsidRDefault="009D2296" w:rsidP="00CB353E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Am2b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  <w:noWrap/>
            <w:hideMark/>
          </w:tcPr>
          <w:p w14:paraId="67060DA7" w14:textId="77777777" w:rsidR="009D2296" w:rsidRPr="009D2296" w:rsidRDefault="009D2296" w:rsidP="00CB353E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Am214d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  <w:noWrap/>
            <w:hideMark/>
          </w:tcPr>
          <w:p w14:paraId="6E46B800" w14:textId="77777777" w:rsidR="009D2296" w:rsidRPr="009D2296" w:rsidRDefault="009D2296" w:rsidP="00CB353E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Am241b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  <w:noWrap/>
            <w:hideMark/>
          </w:tcPr>
          <w:p w14:paraId="2A0DCD44" w14:textId="77777777" w:rsidR="009D2296" w:rsidRPr="009D2296" w:rsidRDefault="009D2296" w:rsidP="00CB353E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Am145a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  <w:noWrap/>
            <w:hideMark/>
          </w:tcPr>
          <w:p w14:paraId="6E886784" w14:textId="77777777" w:rsidR="009D2296" w:rsidRPr="009D2296" w:rsidRDefault="009D2296" w:rsidP="00CB353E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Am26c</w:t>
            </w:r>
          </w:p>
        </w:tc>
        <w:tc>
          <w:tcPr>
            <w:tcW w:w="993" w:type="dxa"/>
            <w:tcBorders>
              <w:left w:val="nil"/>
              <w:bottom w:val="single" w:sz="4" w:space="0" w:color="000000"/>
              <w:right w:val="nil"/>
            </w:tcBorders>
            <w:noWrap/>
            <w:hideMark/>
          </w:tcPr>
          <w:p w14:paraId="01F82D8A" w14:textId="77777777" w:rsidR="009D2296" w:rsidRPr="009D2296" w:rsidRDefault="009D2296" w:rsidP="00CB353E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Am122b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  <w:noWrap/>
            <w:hideMark/>
          </w:tcPr>
          <w:p w14:paraId="28F7C0E7" w14:textId="77777777" w:rsidR="009D2296" w:rsidRPr="009D2296" w:rsidRDefault="009D2296" w:rsidP="00CB353E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Am106b</w:t>
            </w:r>
          </w:p>
        </w:tc>
      </w:tr>
      <w:tr w:rsidR="009D2296" w:rsidRPr="00B54C5B" w14:paraId="094A7D03" w14:textId="77777777" w:rsidTr="00CB353E">
        <w:trPr>
          <w:trHeight w:val="300"/>
        </w:trPr>
        <w:tc>
          <w:tcPr>
            <w:tcW w:w="0" w:type="auto"/>
            <w:tcBorders>
              <w:left w:val="nil"/>
              <w:right w:val="nil"/>
            </w:tcBorders>
            <w:noWrap/>
            <w:hideMark/>
          </w:tcPr>
          <w:p w14:paraId="5A9A132D" w14:textId="77777777" w:rsidR="009D2296" w:rsidRPr="00B54C5B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63DE89F9" w14:textId="77777777" w:rsidR="009D2296" w:rsidRPr="00B54C5B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54C5B">
              <w:rPr>
                <w:rFonts w:eastAsia="Times New Roman"/>
                <w:color w:val="000000"/>
                <w:sz w:val="18"/>
                <w:szCs w:val="18"/>
                <w:lang w:val="en-US"/>
              </w:rPr>
              <w:t>CC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hideMark/>
          </w:tcPr>
          <w:p w14:paraId="6B60137C" w14:textId="77777777" w:rsidR="009D2296" w:rsidRPr="00C7292C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54C5B">
              <w:rPr>
                <w:rFonts w:eastAsia="Times New Roman"/>
                <w:color w:val="000000"/>
                <w:sz w:val="18"/>
                <w:szCs w:val="18"/>
                <w:lang w:val="en-US"/>
              </w:rPr>
              <w:t>B</w:t>
            </w:r>
          </w:p>
          <w:p w14:paraId="5FD869D1" w14:textId="77777777" w:rsidR="009D2296" w:rsidRPr="00B54C5B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54C5B">
              <w:rPr>
                <w:rFonts w:eastAsia="Times New Roman"/>
                <w:color w:val="000000"/>
                <w:sz w:val="18"/>
                <w:szCs w:val="18"/>
                <w:lang w:val="en-US"/>
              </w:rPr>
              <w:t>EM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0C6054D0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-------    0.0393*</w:t>
            </w:r>
          </w:p>
        </w:tc>
        <w:tc>
          <w:tcPr>
            <w:tcW w:w="822" w:type="dxa"/>
            <w:tcBorders>
              <w:left w:val="nil"/>
              <w:right w:val="nil"/>
            </w:tcBorders>
            <w:noWrap/>
            <w:hideMark/>
          </w:tcPr>
          <w:p w14:paraId="66A279E4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-------    </w:t>
            </w:r>
          </w:p>
          <w:p w14:paraId="022B00DD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0.0000</w:t>
            </w:r>
          </w:p>
        </w:tc>
        <w:tc>
          <w:tcPr>
            <w:tcW w:w="850" w:type="dxa"/>
            <w:tcBorders>
              <w:left w:val="nil"/>
              <w:right w:val="nil"/>
            </w:tcBorders>
            <w:noWrap/>
            <w:hideMark/>
          </w:tcPr>
          <w:p w14:paraId="46CCDA61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-------    </w:t>
            </w:r>
          </w:p>
          <w:p w14:paraId="3BE288A4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0.0842</w:t>
            </w:r>
          </w:p>
        </w:tc>
        <w:tc>
          <w:tcPr>
            <w:tcW w:w="851" w:type="dxa"/>
            <w:tcBorders>
              <w:left w:val="nil"/>
              <w:right w:val="nil"/>
            </w:tcBorders>
            <w:noWrap/>
            <w:hideMark/>
          </w:tcPr>
          <w:p w14:paraId="7CA0DE68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-------    </w:t>
            </w:r>
          </w:p>
          <w:p w14:paraId="42812C06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0.0415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hideMark/>
          </w:tcPr>
          <w:p w14:paraId="7082BFEA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0.1131</w:t>
            </w:r>
          </w:p>
          <w:p w14:paraId="630956C3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0.0841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78526043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-------    </w:t>
            </w:r>
          </w:p>
          <w:p w14:paraId="0B43D9FD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0.0149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450E64E6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-------    </w:t>
            </w:r>
          </w:p>
          <w:p w14:paraId="5441A8EA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0.0678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75F9FF48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-------    </w:t>
            </w:r>
          </w:p>
          <w:p w14:paraId="12C36B0A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0.0390</w:t>
            </w:r>
          </w:p>
        </w:tc>
        <w:tc>
          <w:tcPr>
            <w:tcW w:w="993" w:type="dxa"/>
            <w:tcBorders>
              <w:left w:val="nil"/>
              <w:right w:val="nil"/>
            </w:tcBorders>
            <w:noWrap/>
            <w:hideMark/>
          </w:tcPr>
          <w:p w14:paraId="6DEE181A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-------    </w:t>
            </w:r>
          </w:p>
          <w:p w14:paraId="621F837F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0.0000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E048842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-------    </w:t>
            </w:r>
          </w:p>
          <w:p w14:paraId="3EEC461C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0.0000</w:t>
            </w:r>
          </w:p>
        </w:tc>
      </w:tr>
      <w:tr w:rsidR="009D2296" w:rsidRPr="00B54C5B" w14:paraId="1082FFBA" w14:textId="77777777" w:rsidTr="00CB353E">
        <w:trPr>
          <w:trHeight w:val="300"/>
        </w:trPr>
        <w:tc>
          <w:tcPr>
            <w:tcW w:w="0" w:type="auto"/>
            <w:tcBorders>
              <w:left w:val="nil"/>
              <w:right w:val="nil"/>
            </w:tcBorders>
            <w:noWrap/>
            <w:hideMark/>
          </w:tcPr>
          <w:p w14:paraId="09AA9198" w14:textId="77777777" w:rsidR="009D2296" w:rsidRPr="00B54C5B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6FA01BDA" w14:textId="77777777" w:rsidR="009D2296" w:rsidRPr="00B54C5B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54C5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SF</w:t>
            </w:r>
          </w:p>
          <w:p w14:paraId="6C597DC4" w14:textId="77777777" w:rsidR="009D2296" w:rsidRPr="00B54C5B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hideMark/>
          </w:tcPr>
          <w:p w14:paraId="403AC6E8" w14:textId="77777777" w:rsidR="009D2296" w:rsidRPr="00C7292C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54C5B">
              <w:rPr>
                <w:rFonts w:eastAsia="Times New Roman"/>
                <w:color w:val="000000"/>
                <w:sz w:val="18"/>
                <w:szCs w:val="18"/>
                <w:lang w:val="en-US"/>
              </w:rPr>
              <w:t>B</w:t>
            </w:r>
          </w:p>
          <w:p w14:paraId="29ED921E" w14:textId="77777777" w:rsidR="009D2296" w:rsidRPr="00B54C5B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54C5B">
              <w:rPr>
                <w:rFonts w:eastAsia="Times New Roman"/>
                <w:color w:val="000000"/>
                <w:sz w:val="18"/>
                <w:szCs w:val="18"/>
                <w:lang w:val="en-US"/>
              </w:rPr>
              <w:t>EM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1A0B4897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-------    </w:t>
            </w:r>
          </w:p>
          <w:p w14:paraId="3DEC8B78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822" w:type="dxa"/>
            <w:tcBorders>
              <w:left w:val="nil"/>
              <w:right w:val="nil"/>
            </w:tcBorders>
            <w:noWrap/>
            <w:hideMark/>
          </w:tcPr>
          <w:p w14:paraId="36AF406E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-------    </w:t>
            </w:r>
          </w:p>
          <w:p w14:paraId="7C477A86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0.0418</w:t>
            </w:r>
          </w:p>
        </w:tc>
        <w:tc>
          <w:tcPr>
            <w:tcW w:w="850" w:type="dxa"/>
            <w:tcBorders>
              <w:left w:val="nil"/>
              <w:right w:val="nil"/>
            </w:tcBorders>
            <w:noWrap/>
            <w:hideMark/>
          </w:tcPr>
          <w:p w14:paraId="5D345A38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-------    </w:t>
            </w:r>
          </w:p>
          <w:p w14:paraId="3C75F3C8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0.0000</w:t>
            </w:r>
          </w:p>
        </w:tc>
        <w:tc>
          <w:tcPr>
            <w:tcW w:w="851" w:type="dxa"/>
            <w:tcBorders>
              <w:left w:val="nil"/>
              <w:right w:val="nil"/>
            </w:tcBorders>
            <w:noWrap/>
            <w:hideMark/>
          </w:tcPr>
          <w:p w14:paraId="1416068B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hideMark/>
          </w:tcPr>
          <w:p w14:paraId="2C05AF88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-------    </w:t>
            </w:r>
          </w:p>
          <w:p w14:paraId="712BAE40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0.0117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33C8AFC8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0.0811*    </w:t>
            </w:r>
          </w:p>
          <w:p w14:paraId="350C601A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0.1096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36CF941F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-------    </w:t>
            </w:r>
          </w:p>
          <w:p w14:paraId="54723876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0.0793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3CECE07B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-------    </w:t>
            </w:r>
          </w:p>
          <w:p w14:paraId="666CB1D0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0.0334</w:t>
            </w:r>
          </w:p>
        </w:tc>
        <w:tc>
          <w:tcPr>
            <w:tcW w:w="993" w:type="dxa"/>
            <w:tcBorders>
              <w:left w:val="nil"/>
              <w:right w:val="nil"/>
            </w:tcBorders>
            <w:noWrap/>
            <w:hideMark/>
          </w:tcPr>
          <w:p w14:paraId="72EE5E50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-------    </w:t>
            </w:r>
          </w:p>
          <w:p w14:paraId="3DA51687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015E0F70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0.0000</w:t>
            </w:r>
          </w:p>
        </w:tc>
      </w:tr>
      <w:tr w:rsidR="009D2296" w:rsidRPr="00B54C5B" w14:paraId="6D58394B" w14:textId="77777777" w:rsidTr="00CB353E">
        <w:trPr>
          <w:trHeight w:val="300"/>
        </w:trPr>
        <w:tc>
          <w:tcPr>
            <w:tcW w:w="0" w:type="auto"/>
            <w:tcBorders>
              <w:left w:val="nil"/>
              <w:bottom w:val="single" w:sz="4" w:space="0" w:color="000000"/>
              <w:right w:val="nil"/>
            </w:tcBorders>
            <w:noWrap/>
            <w:hideMark/>
          </w:tcPr>
          <w:p w14:paraId="0C99335A" w14:textId="77777777" w:rsidR="009D2296" w:rsidRPr="00B54C5B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6C53CC30" w14:textId="77777777" w:rsidR="009D2296" w:rsidRPr="00B54C5B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54C5B">
              <w:rPr>
                <w:rFonts w:eastAsia="Times New Roman"/>
                <w:color w:val="000000"/>
                <w:sz w:val="18"/>
                <w:szCs w:val="18"/>
                <w:lang w:val="en-US"/>
              </w:rPr>
              <w:t>GV-TR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  <w:noWrap/>
            <w:hideMark/>
          </w:tcPr>
          <w:p w14:paraId="65CD3061" w14:textId="77777777" w:rsidR="009D2296" w:rsidRPr="00B54C5B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54C5B">
              <w:rPr>
                <w:rFonts w:eastAsia="Times New Roman"/>
                <w:color w:val="000000"/>
                <w:sz w:val="18"/>
                <w:szCs w:val="18"/>
                <w:lang w:val="en-US"/>
              </w:rPr>
              <w:t>B</w:t>
            </w:r>
          </w:p>
          <w:p w14:paraId="0BC5E0DE" w14:textId="77777777" w:rsidR="009D2296" w:rsidRPr="00C7292C" w:rsidRDefault="009D2296" w:rsidP="00CB353E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B54C5B">
              <w:rPr>
                <w:rFonts w:eastAsia="Times New Roman"/>
                <w:color w:val="000000"/>
                <w:sz w:val="18"/>
                <w:szCs w:val="18"/>
                <w:lang w:val="en-US"/>
              </w:rPr>
              <w:t>EM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  <w:noWrap/>
            <w:hideMark/>
          </w:tcPr>
          <w:p w14:paraId="41506024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0.1048    </w:t>
            </w:r>
          </w:p>
          <w:p w14:paraId="43852776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0.0747</w:t>
            </w:r>
          </w:p>
        </w:tc>
        <w:tc>
          <w:tcPr>
            <w:tcW w:w="822" w:type="dxa"/>
            <w:tcBorders>
              <w:left w:val="nil"/>
              <w:bottom w:val="single" w:sz="4" w:space="0" w:color="000000"/>
              <w:right w:val="nil"/>
            </w:tcBorders>
            <w:noWrap/>
            <w:hideMark/>
          </w:tcPr>
          <w:p w14:paraId="6647A04C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-------    </w:t>
            </w:r>
          </w:p>
          <w:p w14:paraId="64DD79EB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0.0068</w:t>
            </w:r>
          </w:p>
        </w:tc>
        <w:tc>
          <w:tcPr>
            <w:tcW w:w="850" w:type="dxa"/>
            <w:tcBorders>
              <w:left w:val="nil"/>
              <w:bottom w:val="single" w:sz="4" w:space="0" w:color="000000"/>
              <w:right w:val="nil"/>
            </w:tcBorders>
            <w:noWrap/>
            <w:hideMark/>
          </w:tcPr>
          <w:p w14:paraId="1F9B254F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0.0412    </w:t>
            </w:r>
          </w:p>
          <w:p w14:paraId="1DF3019F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0.0387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nil"/>
            </w:tcBorders>
            <w:noWrap/>
            <w:hideMark/>
          </w:tcPr>
          <w:p w14:paraId="0E91F3E7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0.0177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  <w:noWrap/>
            <w:hideMark/>
          </w:tcPr>
          <w:p w14:paraId="10468ECE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0.0760    </w:t>
            </w:r>
          </w:p>
          <w:p w14:paraId="7DE13CEA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0.0727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  <w:noWrap/>
            <w:hideMark/>
          </w:tcPr>
          <w:p w14:paraId="44EAD32B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0.0152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  <w:noWrap/>
            <w:hideMark/>
          </w:tcPr>
          <w:p w14:paraId="7FB403B1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0.0880*    </w:t>
            </w:r>
          </w:p>
          <w:p w14:paraId="37FE8CCB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0.1178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  <w:noWrap/>
            <w:hideMark/>
          </w:tcPr>
          <w:p w14:paraId="3B6C2C60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0.0823    </w:t>
            </w:r>
          </w:p>
          <w:p w14:paraId="3FEF368B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0.0524</w:t>
            </w:r>
          </w:p>
        </w:tc>
        <w:tc>
          <w:tcPr>
            <w:tcW w:w="993" w:type="dxa"/>
            <w:tcBorders>
              <w:left w:val="nil"/>
              <w:bottom w:val="single" w:sz="4" w:space="0" w:color="000000"/>
              <w:right w:val="nil"/>
            </w:tcBorders>
            <w:noWrap/>
            <w:hideMark/>
          </w:tcPr>
          <w:p w14:paraId="570C39E7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0.0000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  <w:noWrap/>
            <w:hideMark/>
          </w:tcPr>
          <w:p w14:paraId="0B1630BB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0.0167</w:t>
            </w:r>
          </w:p>
        </w:tc>
      </w:tr>
      <w:tr w:rsidR="009D2296" w:rsidRPr="00B54C5B" w14:paraId="66BFE4A6" w14:textId="77777777" w:rsidTr="00CB353E">
        <w:trPr>
          <w:trHeight w:val="300"/>
        </w:trPr>
        <w:tc>
          <w:tcPr>
            <w:tcW w:w="0" w:type="auto"/>
            <w:tcBorders>
              <w:left w:val="nil"/>
              <w:right w:val="nil"/>
            </w:tcBorders>
            <w:noWrap/>
            <w:hideMark/>
          </w:tcPr>
          <w:p w14:paraId="6C9AD766" w14:textId="77777777" w:rsidR="009D2296" w:rsidRPr="00B54C5B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</w:t>
            </w:r>
          </w:p>
          <w:p w14:paraId="0B46464A" w14:textId="77777777" w:rsidR="009D2296" w:rsidRPr="00B54C5B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54C5B">
              <w:rPr>
                <w:rFonts w:eastAsia="Times New Roman"/>
                <w:color w:val="000000"/>
                <w:sz w:val="18"/>
                <w:szCs w:val="18"/>
                <w:lang w:val="en-US"/>
              </w:rPr>
              <w:t>AL-LCA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  <w:r w:rsidRPr="00B54C5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SLP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hideMark/>
          </w:tcPr>
          <w:p w14:paraId="22033D75" w14:textId="77777777" w:rsidR="009D2296" w:rsidRPr="00B54C5B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54C5B">
              <w:rPr>
                <w:rFonts w:eastAsia="Times New Roman"/>
                <w:color w:val="000000"/>
                <w:sz w:val="18"/>
                <w:szCs w:val="18"/>
                <w:lang w:val="en-US"/>
              </w:rPr>
              <w:t>B</w:t>
            </w:r>
          </w:p>
          <w:p w14:paraId="71596A4C" w14:textId="77777777" w:rsidR="009D2296" w:rsidRPr="00C7292C" w:rsidRDefault="009D2296" w:rsidP="00CB353E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B54C5B">
              <w:rPr>
                <w:rFonts w:eastAsia="Times New Roman"/>
                <w:color w:val="000000"/>
                <w:sz w:val="18"/>
                <w:szCs w:val="18"/>
                <w:lang w:val="en-US"/>
              </w:rPr>
              <w:t>EM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0E4FD9AD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--------    0.0278</w:t>
            </w:r>
          </w:p>
        </w:tc>
        <w:tc>
          <w:tcPr>
            <w:tcW w:w="822" w:type="dxa"/>
            <w:tcBorders>
              <w:left w:val="nil"/>
              <w:right w:val="nil"/>
            </w:tcBorders>
            <w:noWrap/>
            <w:hideMark/>
          </w:tcPr>
          <w:p w14:paraId="285E8343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0.0776      0.0742</w:t>
            </w:r>
          </w:p>
        </w:tc>
        <w:tc>
          <w:tcPr>
            <w:tcW w:w="850" w:type="dxa"/>
            <w:tcBorders>
              <w:left w:val="nil"/>
              <w:right w:val="nil"/>
            </w:tcBorders>
            <w:noWrap/>
            <w:hideMark/>
          </w:tcPr>
          <w:p w14:paraId="4CDE6AC5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0.0441    </w:t>
            </w:r>
          </w:p>
          <w:p w14:paraId="0BB2E1B5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0.1602</w:t>
            </w:r>
          </w:p>
        </w:tc>
        <w:tc>
          <w:tcPr>
            <w:tcW w:w="851" w:type="dxa"/>
            <w:tcBorders>
              <w:left w:val="nil"/>
              <w:right w:val="nil"/>
            </w:tcBorders>
            <w:noWrap/>
            <w:hideMark/>
          </w:tcPr>
          <w:p w14:paraId="6889A3EF" w14:textId="77777777" w:rsidR="009D2296" w:rsidRPr="009D2296" w:rsidRDefault="009D2296" w:rsidP="00CB353E">
            <w:pP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0.0513</w:t>
            </w:r>
          </w:p>
          <w:p w14:paraId="0362F719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0.0731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hideMark/>
          </w:tcPr>
          <w:p w14:paraId="06AE2372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0.0489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61928A14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0.0164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4DC80DE9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0.0040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0ECA8C06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0.0341</w:t>
            </w:r>
          </w:p>
        </w:tc>
        <w:tc>
          <w:tcPr>
            <w:tcW w:w="993" w:type="dxa"/>
            <w:tcBorders>
              <w:left w:val="nil"/>
              <w:right w:val="nil"/>
            </w:tcBorders>
            <w:noWrap/>
            <w:hideMark/>
          </w:tcPr>
          <w:p w14:paraId="0B6A76A2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0.0728*    </w:t>
            </w:r>
          </w:p>
          <w:p w14:paraId="0E55DE06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0.0726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0F33565D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0.0601*    </w:t>
            </w:r>
          </w:p>
          <w:p w14:paraId="3F84DA85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0.0925</w:t>
            </w:r>
          </w:p>
        </w:tc>
      </w:tr>
      <w:tr w:rsidR="009D2296" w:rsidRPr="00B54C5B" w14:paraId="00519040" w14:textId="77777777" w:rsidTr="00CB353E">
        <w:trPr>
          <w:trHeight w:val="300"/>
        </w:trPr>
        <w:tc>
          <w:tcPr>
            <w:tcW w:w="0" w:type="auto"/>
            <w:tcBorders>
              <w:left w:val="nil"/>
              <w:right w:val="nil"/>
            </w:tcBorders>
            <w:noWrap/>
            <w:hideMark/>
          </w:tcPr>
          <w:p w14:paraId="6AB3A751" w14:textId="77777777" w:rsidR="009D2296" w:rsidRPr="00B54C5B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0926C7AA" w14:textId="77777777" w:rsidR="009D2296" w:rsidRPr="00B54C5B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54C5B">
              <w:rPr>
                <w:rFonts w:eastAsia="Times New Roman"/>
                <w:color w:val="000000"/>
                <w:sz w:val="18"/>
                <w:szCs w:val="18"/>
                <w:lang w:val="en-US"/>
              </w:rPr>
              <w:t>ML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hideMark/>
          </w:tcPr>
          <w:p w14:paraId="2FC67430" w14:textId="77777777" w:rsidR="009D2296" w:rsidRPr="00B54C5B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54C5B">
              <w:rPr>
                <w:rFonts w:eastAsia="Times New Roman"/>
                <w:color w:val="000000"/>
                <w:sz w:val="18"/>
                <w:szCs w:val="18"/>
                <w:lang w:val="en-US"/>
              </w:rPr>
              <w:t>B</w:t>
            </w:r>
          </w:p>
          <w:p w14:paraId="6B642E73" w14:textId="77777777" w:rsidR="009D2296" w:rsidRPr="00C7292C" w:rsidRDefault="009D2296" w:rsidP="00CB353E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B54C5B">
              <w:rPr>
                <w:rFonts w:eastAsia="Times New Roman"/>
                <w:color w:val="000000"/>
                <w:sz w:val="18"/>
                <w:szCs w:val="18"/>
                <w:lang w:val="en-US"/>
              </w:rPr>
              <w:t>EM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7D56E9E2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-------0.0010</w:t>
            </w:r>
          </w:p>
        </w:tc>
        <w:tc>
          <w:tcPr>
            <w:tcW w:w="822" w:type="dxa"/>
            <w:tcBorders>
              <w:left w:val="nil"/>
              <w:right w:val="nil"/>
            </w:tcBorders>
            <w:noWrap/>
            <w:hideMark/>
          </w:tcPr>
          <w:p w14:paraId="0A5789E7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--------</w:t>
            </w:r>
          </w:p>
          <w:p w14:paraId="5B520DB3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0.0010</w:t>
            </w:r>
          </w:p>
        </w:tc>
        <w:tc>
          <w:tcPr>
            <w:tcW w:w="850" w:type="dxa"/>
            <w:tcBorders>
              <w:left w:val="nil"/>
              <w:right w:val="nil"/>
            </w:tcBorders>
            <w:noWrap/>
            <w:hideMark/>
          </w:tcPr>
          <w:p w14:paraId="75E4815D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-------- </w:t>
            </w:r>
          </w:p>
          <w:p w14:paraId="5A43B7DB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0.0000</w:t>
            </w:r>
          </w:p>
        </w:tc>
        <w:tc>
          <w:tcPr>
            <w:tcW w:w="851" w:type="dxa"/>
            <w:tcBorders>
              <w:left w:val="nil"/>
              <w:right w:val="nil"/>
            </w:tcBorders>
            <w:noWrap/>
            <w:hideMark/>
          </w:tcPr>
          <w:p w14:paraId="72F13C20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-------    </w:t>
            </w:r>
          </w:p>
          <w:p w14:paraId="2B9C8339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0.0010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hideMark/>
          </w:tcPr>
          <w:p w14:paraId="2E62F541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-------    </w:t>
            </w:r>
          </w:p>
          <w:p w14:paraId="25678666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0.0010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0F9BAAFC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-------    </w:t>
            </w:r>
          </w:p>
          <w:p w14:paraId="61FB344D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0.0010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7D1254FF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-------    </w:t>
            </w:r>
          </w:p>
          <w:p w14:paraId="4353B179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0.0010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7CCC4C17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0.0008</w:t>
            </w:r>
          </w:p>
        </w:tc>
        <w:tc>
          <w:tcPr>
            <w:tcW w:w="993" w:type="dxa"/>
            <w:tcBorders>
              <w:left w:val="nil"/>
              <w:right w:val="nil"/>
            </w:tcBorders>
            <w:noWrap/>
            <w:hideMark/>
          </w:tcPr>
          <w:p w14:paraId="44900617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0.0010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64468462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0.0010</w:t>
            </w:r>
          </w:p>
        </w:tc>
      </w:tr>
      <w:tr w:rsidR="009D2296" w:rsidRPr="00B54C5B" w14:paraId="24542EDA" w14:textId="77777777" w:rsidTr="00CB353E">
        <w:trPr>
          <w:trHeight w:val="300"/>
        </w:trPr>
        <w:tc>
          <w:tcPr>
            <w:tcW w:w="0" w:type="auto"/>
            <w:tcBorders>
              <w:left w:val="nil"/>
              <w:right w:val="nil"/>
            </w:tcBorders>
            <w:noWrap/>
            <w:hideMark/>
          </w:tcPr>
          <w:p w14:paraId="5417A943" w14:textId="77777777" w:rsidR="009D2296" w:rsidRPr="00B54C5B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2AC54A28" w14:textId="77777777" w:rsidR="009D2296" w:rsidRPr="00B54C5B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54C5B">
              <w:rPr>
                <w:rFonts w:eastAsia="Times New Roman"/>
                <w:color w:val="000000"/>
                <w:sz w:val="18"/>
                <w:szCs w:val="18"/>
                <w:lang w:val="en-US"/>
              </w:rPr>
              <w:t>PCH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hideMark/>
          </w:tcPr>
          <w:p w14:paraId="6DBAA816" w14:textId="77777777" w:rsidR="009D2296" w:rsidRPr="00B54C5B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54C5B">
              <w:rPr>
                <w:rFonts w:eastAsia="Times New Roman"/>
                <w:color w:val="000000"/>
                <w:sz w:val="18"/>
                <w:szCs w:val="18"/>
                <w:lang w:val="en-US"/>
              </w:rPr>
              <w:t>B</w:t>
            </w:r>
          </w:p>
          <w:p w14:paraId="2CCF3FBE" w14:textId="77777777" w:rsidR="009D2296" w:rsidRPr="00C7292C" w:rsidRDefault="009D2296" w:rsidP="00CB353E">
            <w:pPr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</w:t>
            </w:r>
            <w:r w:rsidRPr="00B54C5B">
              <w:rPr>
                <w:rFonts w:eastAsia="Times New Roman"/>
                <w:color w:val="000000"/>
                <w:sz w:val="18"/>
                <w:szCs w:val="18"/>
                <w:lang w:val="en-US"/>
              </w:rPr>
              <w:t>EM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25CD174B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-------     0.0010</w:t>
            </w:r>
          </w:p>
        </w:tc>
        <w:tc>
          <w:tcPr>
            <w:tcW w:w="822" w:type="dxa"/>
            <w:tcBorders>
              <w:left w:val="nil"/>
              <w:right w:val="nil"/>
            </w:tcBorders>
            <w:noWrap/>
            <w:hideMark/>
          </w:tcPr>
          <w:p w14:paraId="480365B9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--------   0.0000</w:t>
            </w:r>
          </w:p>
        </w:tc>
        <w:tc>
          <w:tcPr>
            <w:tcW w:w="850" w:type="dxa"/>
            <w:tcBorders>
              <w:left w:val="nil"/>
              <w:right w:val="nil"/>
            </w:tcBorders>
            <w:noWrap/>
            <w:hideMark/>
          </w:tcPr>
          <w:p w14:paraId="45623D01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--------    0.0000</w:t>
            </w:r>
          </w:p>
        </w:tc>
        <w:tc>
          <w:tcPr>
            <w:tcW w:w="851" w:type="dxa"/>
            <w:tcBorders>
              <w:left w:val="nil"/>
              <w:right w:val="nil"/>
            </w:tcBorders>
            <w:noWrap/>
            <w:hideMark/>
          </w:tcPr>
          <w:p w14:paraId="64CB1E30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hideMark/>
          </w:tcPr>
          <w:p w14:paraId="5F51F492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0.0936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66207CC6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0.0010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075F9BD0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0.0317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79E932E8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-------    0.0000</w:t>
            </w:r>
          </w:p>
        </w:tc>
        <w:tc>
          <w:tcPr>
            <w:tcW w:w="993" w:type="dxa"/>
            <w:tcBorders>
              <w:left w:val="nil"/>
              <w:right w:val="nil"/>
            </w:tcBorders>
            <w:noWrap/>
            <w:hideMark/>
          </w:tcPr>
          <w:p w14:paraId="0252DEE7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0.0000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403DF7B2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0.0010</w:t>
            </w:r>
          </w:p>
        </w:tc>
      </w:tr>
      <w:tr w:rsidR="009D2296" w:rsidRPr="00B54C5B" w14:paraId="0A8E4B3C" w14:textId="77777777" w:rsidTr="00CB353E">
        <w:trPr>
          <w:trHeight w:val="300"/>
        </w:trPr>
        <w:tc>
          <w:tcPr>
            <w:tcW w:w="0" w:type="auto"/>
            <w:tcBorders>
              <w:left w:val="nil"/>
              <w:right w:val="nil"/>
            </w:tcBorders>
            <w:noWrap/>
            <w:hideMark/>
          </w:tcPr>
          <w:p w14:paraId="4C961ABD" w14:textId="77777777" w:rsidR="009D2296" w:rsidRPr="00B54C5B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358CB1AF" w14:textId="77777777" w:rsidR="009D2296" w:rsidRPr="00B54C5B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54C5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SAB-TIN</w:t>
            </w:r>
          </w:p>
          <w:p w14:paraId="71894510" w14:textId="77777777" w:rsidR="009D2296" w:rsidRPr="00B54C5B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hideMark/>
          </w:tcPr>
          <w:p w14:paraId="3A2B6362" w14:textId="77777777" w:rsidR="009D2296" w:rsidRPr="00B54C5B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54C5B">
              <w:rPr>
                <w:rFonts w:eastAsia="Times New Roman"/>
                <w:color w:val="000000"/>
                <w:sz w:val="18"/>
                <w:szCs w:val="18"/>
                <w:lang w:val="en-US"/>
              </w:rPr>
              <w:t>B</w:t>
            </w:r>
          </w:p>
          <w:p w14:paraId="2D908816" w14:textId="77777777" w:rsidR="009D2296" w:rsidRPr="00C7292C" w:rsidRDefault="009D2296" w:rsidP="00CB353E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B54C5B">
              <w:rPr>
                <w:rFonts w:eastAsia="Times New Roman"/>
                <w:color w:val="000000"/>
                <w:sz w:val="18"/>
                <w:szCs w:val="18"/>
                <w:lang w:val="en-US"/>
              </w:rPr>
              <w:t>EM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1CC17389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-------    </w:t>
            </w:r>
          </w:p>
          <w:p w14:paraId="447A0372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0.0010</w:t>
            </w:r>
          </w:p>
        </w:tc>
        <w:tc>
          <w:tcPr>
            <w:tcW w:w="822" w:type="dxa"/>
            <w:tcBorders>
              <w:left w:val="nil"/>
              <w:right w:val="nil"/>
            </w:tcBorders>
            <w:noWrap/>
            <w:hideMark/>
          </w:tcPr>
          <w:p w14:paraId="17E2FA7E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0.1772</w:t>
            </w:r>
          </w:p>
        </w:tc>
        <w:tc>
          <w:tcPr>
            <w:tcW w:w="850" w:type="dxa"/>
            <w:tcBorders>
              <w:left w:val="nil"/>
              <w:right w:val="nil"/>
            </w:tcBorders>
            <w:noWrap/>
            <w:hideMark/>
          </w:tcPr>
          <w:p w14:paraId="79B07196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0.1366*   0.1780</w:t>
            </w:r>
          </w:p>
        </w:tc>
        <w:tc>
          <w:tcPr>
            <w:tcW w:w="851" w:type="dxa"/>
            <w:tcBorders>
              <w:left w:val="nil"/>
              <w:right w:val="nil"/>
            </w:tcBorders>
            <w:noWrap/>
            <w:hideMark/>
          </w:tcPr>
          <w:p w14:paraId="01028214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0.0010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hideMark/>
          </w:tcPr>
          <w:p w14:paraId="5844F309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0.1674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682C7BD5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0.0010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0D977E56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0.1347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07D6688F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0.1491</w:t>
            </w:r>
          </w:p>
        </w:tc>
        <w:tc>
          <w:tcPr>
            <w:tcW w:w="993" w:type="dxa"/>
            <w:tcBorders>
              <w:left w:val="nil"/>
              <w:right w:val="nil"/>
            </w:tcBorders>
            <w:noWrap/>
            <w:hideMark/>
          </w:tcPr>
          <w:p w14:paraId="4775FC15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0.0000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14548C12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0.1148</w:t>
            </w:r>
          </w:p>
        </w:tc>
      </w:tr>
      <w:tr w:rsidR="009D2296" w:rsidRPr="00B54C5B" w14:paraId="41E44C02" w14:textId="77777777" w:rsidTr="00CB353E">
        <w:trPr>
          <w:trHeight w:val="300"/>
        </w:trPr>
        <w:tc>
          <w:tcPr>
            <w:tcW w:w="0" w:type="auto"/>
            <w:tcBorders>
              <w:left w:val="nil"/>
              <w:right w:val="nil"/>
            </w:tcBorders>
            <w:noWrap/>
            <w:hideMark/>
          </w:tcPr>
          <w:p w14:paraId="0FE8F539" w14:textId="77777777" w:rsidR="009D2296" w:rsidRPr="00B54C5B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77143690" w14:textId="77777777" w:rsidR="009D2296" w:rsidRPr="00B54C5B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54C5B">
              <w:rPr>
                <w:rFonts w:eastAsia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hideMark/>
          </w:tcPr>
          <w:p w14:paraId="5D7E2E9E" w14:textId="77777777" w:rsidR="009D2296" w:rsidRPr="00B54C5B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54C5B">
              <w:rPr>
                <w:rFonts w:eastAsia="Times New Roman"/>
                <w:color w:val="000000"/>
                <w:sz w:val="18"/>
                <w:szCs w:val="18"/>
                <w:lang w:val="en-US"/>
              </w:rPr>
              <w:t>B</w:t>
            </w:r>
          </w:p>
          <w:p w14:paraId="4CCF4A6D" w14:textId="77777777" w:rsidR="009D2296" w:rsidRPr="00C7292C" w:rsidRDefault="009D2296" w:rsidP="00CB353E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B54C5B">
              <w:rPr>
                <w:rFonts w:eastAsia="Times New Roman"/>
                <w:color w:val="000000"/>
                <w:sz w:val="18"/>
                <w:szCs w:val="18"/>
                <w:lang w:val="en-US"/>
              </w:rPr>
              <w:t>EM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47670812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-------    0.0000</w:t>
            </w:r>
          </w:p>
        </w:tc>
        <w:tc>
          <w:tcPr>
            <w:tcW w:w="822" w:type="dxa"/>
            <w:tcBorders>
              <w:left w:val="nil"/>
              <w:right w:val="nil"/>
            </w:tcBorders>
            <w:noWrap/>
            <w:hideMark/>
          </w:tcPr>
          <w:p w14:paraId="56AD7786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0.0555</w:t>
            </w:r>
          </w:p>
        </w:tc>
        <w:tc>
          <w:tcPr>
            <w:tcW w:w="850" w:type="dxa"/>
            <w:tcBorders>
              <w:left w:val="nil"/>
              <w:right w:val="nil"/>
            </w:tcBorders>
            <w:noWrap/>
            <w:hideMark/>
          </w:tcPr>
          <w:p w14:paraId="57CF397A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0.0875    0.1195</w:t>
            </w:r>
          </w:p>
        </w:tc>
        <w:tc>
          <w:tcPr>
            <w:tcW w:w="851" w:type="dxa"/>
            <w:tcBorders>
              <w:left w:val="nil"/>
              <w:right w:val="nil"/>
            </w:tcBorders>
            <w:noWrap/>
            <w:hideMark/>
          </w:tcPr>
          <w:p w14:paraId="43DCE971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0.0673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hideMark/>
          </w:tcPr>
          <w:p w14:paraId="0CF47204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0.1017   0.0803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18C6AE64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0.0032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191CE8E1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0.0353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051EBC36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0.0000</w:t>
            </w:r>
          </w:p>
        </w:tc>
        <w:tc>
          <w:tcPr>
            <w:tcW w:w="993" w:type="dxa"/>
            <w:tcBorders>
              <w:left w:val="nil"/>
              <w:right w:val="nil"/>
            </w:tcBorders>
            <w:noWrap/>
            <w:hideMark/>
          </w:tcPr>
          <w:p w14:paraId="07270723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0.0528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7F4980EF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0.0000</w:t>
            </w:r>
          </w:p>
        </w:tc>
      </w:tr>
      <w:tr w:rsidR="009D2296" w:rsidRPr="00B54C5B" w14:paraId="26725BC6" w14:textId="77777777" w:rsidTr="00CB353E">
        <w:trPr>
          <w:trHeight w:val="300"/>
        </w:trPr>
        <w:tc>
          <w:tcPr>
            <w:tcW w:w="0" w:type="auto"/>
            <w:tcBorders>
              <w:left w:val="nil"/>
              <w:right w:val="nil"/>
            </w:tcBorders>
            <w:noWrap/>
            <w:hideMark/>
          </w:tcPr>
          <w:p w14:paraId="6E44B3E1" w14:textId="77777777" w:rsidR="009D2296" w:rsidRPr="00B54C5B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5CB59FB2" w14:textId="77777777" w:rsidR="009D2296" w:rsidRPr="00B54C5B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54C5B">
              <w:rPr>
                <w:rFonts w:eastAsia="Times New Roman"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hideMark/>
          </w:tcPr>
          <w:p w14:paraId="3EBC4B4D" w14:textId="77777777" w:rsidR="009D2296" w:rsidRPr="00B54C5B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54C5B">
              <w:rPr>
                <w:rFonts w:eastAsia="Times New Roman"/>
                <w:color w:val="000000"/>
                <w:sz w:val="18"/>
                <w:szCs w:val="18"/>
                <w:lang w:val="en-US"/>
              </w:rPr>
              <w:t>B</w:t>
            </w:r>
          </w:p>
          <w:p w14:paraId="58A1A86E" w14:textId="77777777" w:rsidR="009D2296" w:rsidRPr="00C7292C" w:rsidRDefault="009D2296" w:rsidP="00CB353E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B54C5B">
              <w:rPr>
                <w:rFonts w:eastAsia="Times New Roman"/>
                <w:color w:val="000000"/>
                <w:sz w:val="18"/>
                <w:szCs w:val="18"/>
                <w:lang w:val="en-US"/>
              </w:rPr>
              <w:t>EM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4CC76D89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-------    0.0000</w:t>
            </w:r>
          </w:p>
        </w:tc>
        <w:tc>
          <w:tcPr>
            <w:tcW w:w="822" w:type="dxa"/>
            <w:tcBorders>
              <w:left w:val="nil"/>
              <w:right w:val="nil"/>
            </w:tcBorders>
            <w:noWrap/>
            <w:hideMark/>
          </w:tcPr>
          <w:p w14:paraId="19C1F7FD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0.1138*    </w:t>
            </w:r>
          </w:p>
          <w:p w14:paraId="415368DF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0.1584</w:t>
            </w:r>
          </w:p>
        </w:tc>
        <w:tc>
          <w:tcPr>
            <w:tcW w:w="850" w:type="dxa"/>
            <w:tcBorders>
              <w:left w:val="nil"/>
              <w:right w:val="nil"/>
            </w:tcBorders>
            <w:noWrap/>
            <w:hideMark/>
          </w:tcPr>
          <w:p w14:paraId="37EB0330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0.0000</w:t>
            </w:r>
          </w:p>
        </w:tc>
        <w:tc>
          <w:tcPr>
            <w:tcW w:w="851" w:type="dxa"/>
            <w:tcBorders>
              <w:left w:val="nil"/>
              <w:right w:val="nil"/>
            </w:tcBorders>
            <w:noWrap/>
            <w:hideMark/>
          </w:tcPr>
          <w:p w14:paraId="4DE6098D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0.0000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hideMark/>
          </w:tcPr>
          <w:p w14:paraId="0D093A25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0.0264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360861B4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0.0008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7A98FC12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0.0521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5A0B3BE5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0.0696    </w:t>
            </w:r>
          </w:p>
          <w:p w14:paraId="7C0595AE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0.0607</w:t>
            </w:r>
          </w:p>
        </w:tc>
        <w:tc>
          <w:tcPr>
            <w:tcW w:w="993" w:type="dxa"/>
            <w:tcBorders>
              <w:left w:val="nil"/>
              <w:right w:val="nil"/>
            </w:tcBorders>
            <w:noWrap/>
            <w:hideMark/>
          </w:tcPr>
          <w:p w14:paraId="7D4C3E13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0.0000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70F6677E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0.1443*    </w:t>
            </w:r>
          </w:p>
          <w:p w14:paraId="37ED5212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0.1651</w:t>
            </w:r>
          </w:p>
        </w:tc>
      </w:tr>
      <w:tr w:rsidR="009D2296" w:rsidRPr="00B54C5B" w14:paraId="0F0A99C8" w14:textId="77777777" w:rsidTr="00CB353E">
        <w:trPr>
          <w:trHeight w:val="300"/>
        </w:trPr>
        <w:tc>
          <w:tcPr>
            <w:tcW w:w="0" w:type="auto"/>
            <w:tcBorders>
              <w:left w:val="nil"/>
              <w:right w:val="nil"/>
            </w:tcBorders>
            <w:noWrap/>
            <w:hideMark/>
          </w:tcPr>
          <w:p w14:paraId="0C378F9A" w14:textId="77777777" w:rsidR="009D2296" w:rsidRPr="00B54C5B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4A8CC429" w14:textId="77777777" w:rsidR="009D2296" w:rsidRPr="00B54C5B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54C5B">
              <w:rPr>
                <w:rFonts w:eastAsia="Times New Roman"/>
                <w:color w:val="000000"/>
                <w:sz w:val="18"/>
                <w:szCs w:val="18"/>
                <w:lang w:val="en-US"/>
              </w:rPr>
              <w:t>TE-TA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  <w:r w:rsidRPr="00B54C5B">
              <w:rPr>
                <w:rFonts w:eastAsia="Times New Roman"/>
                <w:color w:val="000000"/>
                <w:sz w:val="18"/>
                <w:szCs w:val="18"/>
                <w:lang w:val="en-US"/>
              </w:rPr>
              <w:t>RTZ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hideMark/>
          </w:tcPr>
          <w:p w14:paraId="154E4219" w14:textId="77777777" w:rsidR="009D2296" w:rsidRPr="00B54C5B" w:rsidRDefault="009D2296" w:rsidP="00CB35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54C5B">
              <w:rPr>
                <w:rFonts w:eastAsia="Times New Roman"/>
                <w:color w:val="000000"/>
                <w:sz w:val="18"/>
                <w:szCs w:val="18"/>
                <w:lang w:val="en-US"/>
              </w:rPr>
              <w:t>B</w:t>
            </w:r>
          </w:p>
          <w:p w14:paraId="764A6D74" w14:textId="77777777" w:rsidR="009D2296" w:rsidRPr="00C7292C" w:rsidRDefault="009D2296" w:rsidP="00CB353E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</w:pPr>
            <w:r w:rsidRPr="00B54C5B">
              <w:rPr>
                <w:rFonts w:eastAsia="Times New Roman"/>
                <w:color w:val="000000"/>
                <w:sz w:val="18"/>
                <w:szCs w:val="18"/>
                <w:lang w:val="en-US"/>
              </w:rPr>
              <w:t>EM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2055FA12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-------    0.0020</w:t>
            </w:r>
          </w:p>
        </w:tc>
        <w:tc>
          <w:tcPr>
            <w:tcW w:w="822" w:type="dxa"/>
            <w:tcBorders>
              <w:left w:val="nil"/>
              <w:right w:val="nil"/>
            </w:tcBorders>
            <w:noWrap/>
            <w:hideMark/>
          </w:tcPr>
          <w:p w14:paraId="1D6752FE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0.0000</w:t>
            </w:r>
          </w:p>
        </w:tc>
        <w:tc>
          <w:tcPr>
            <w:tcW w:w="850" w:type="dxa"/>
            <w:tcBorders>
              <w:left w:val="nil"/>
              <w:right w:val="nil"/>
            </w:tcBorders>
            <w:noWrap/>
            <w:hideMark/>
          </w:tcPr>
          <w:p w14:paraId="1FE79492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0.0196</w:t>
            </w:r>
          </w:p>
        </w:tc>
        <w:tc>
          <w:tcPr>
            <w:tcW w:w="851" w:type="dxa"/>
            <w:tcBorders>
              <w:left w:val="nil"/>
              <w:right w:val="nil"/>
            </w:tcBorders>
            <w:noWrap/>
            <w:hideMark/>
          </w:tcPr>
          <w:p w14:paraId="123B64A8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--------    0.0295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hideMark/>
          </w:tcPr>
          <w:p w14:paraId="0B913CAD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0.0202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5DD182CD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0.0185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4993D707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0.0702    0.0853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47ACF83E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0.0394</w:t>
            </w:r>
          </w:p>
        </w:tc>
        <w:tc>
          <w:tcPr>
            <w:tcW w:w="993" w:type="dxa"/>
            <w:tcBorders>
              <w:left w:val="nil"/>
              <w:right w:val="nil"/>
            </w:tcBorders>
            <w:noWrap/>
            <w:hideMark/>
          </w:tcPr>
          <w:p w14:paraId="51BC2E0D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0.0464     0.0676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hideMark/>
          </w:tcPr>
          <w:p w14:paraId="3B3F8629" w14:textId="77777777" w:rsidR="009D2296" w:rsidRPr="009D2296" w:rsidRDefault="009D2296" w:rsidP="00CB353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9D2296">
              <w:rPr>
                <w:rFonts w:eastAsia="Times New Roman"/>
                <w:color w:val="000000"/>
                <w:sz w:val="18"/>
                <w:szCs w:val="18"/>
                <w:lang w:val="en-US"/>
              </w:rPr>
              <w:t>-------    0.0130</w:t>
            </w:r>
          </w:p>
        </w:tc>
      </w:tr>
    </w:tbl>
    <w:p w14:paraId="21864668" w14:textId="77777777" w:rsidR="009D2296" w:rsidRDefault="009D2296" w:rsidP="009D2296">
      <w:pPr>
        <w:rPr>
          <w:rFonts w:ascii="Times New Roman" w:hAnsi="Times New Roman" w:cs="Times New Roman"/>
          <w:lang w:val="en-US"/>
        </w:rPr>
      </w:pPr>
    </w:p>
    <w:p w14:paraId="3B0A7FBD" w14:textId="77777777" w:rsidR="009D2296" w:rsidRPr="001E6FC8" w:rsidRDefault="009D2296" w:rsidP="009D2296">
      <w:pPr>
        <w:rPr>
          <w:rFonts w:ascii="Times New Roman" w:hAnsi="Times New Roman" w:cs="Times New Roman"/>
          <w:lang w:val="en-US"/>
        </w:rPr>
      </w:pPr>
      <w:r w:rsidRPr="002A3A1A">
        <w:rPr>
          <w:rFonts w:ascii="Times New Roman" w:hAnsi="Times New Roman" w:cs="Times New Roman"/>
          <w:lang w:val="en-US"/>
        </w:rPr>
        <w:t>* denotes significant result (</w:t>
      </w:r>
      <w:r w:rsidRPr="002A3A1A">
        <w:rPr>
          <w:rFonts w:ascii="Times New Roman" w:hAnsi="Times New Roman" w:cs="Times New Roman"/>
          <w:i/>
          <w:iCs/>
          <w:lang w:val="en-US"/>
        </w:rPr>
        <w:t>P</w:t>
      </w:r>
      <w:r w:rsidRPr="002A3A1A">
        <w:rPr>
          <w:rFonts w:ascii="Times New Roman" w:hAnsi="Times New Roman" w:cs="Times New Roman"/>
          <w:lang w:val="en-US"/>
        </w:rPr>
        <w:t xml:space="preserve"> ≤ 0.05). For the meaning of acronyms, see Table 1. -----Null alleles not detected</w:t>
      </w:r>
      <w:r>
        <w:rPr>
          <w:rFonts w:ascii="Times New Roman" w:hAnsi="Times New Roman" w:cs="Times New Roman"/>
          <w:lang w:val="en-US"/>
        </w:rPr>
        <w:t>.</w:t>
      </w:r>
    </w:p>
    <w:p w14:paraId="24BA3AB1" w14:textId="3B3CAB59" w:rsidR="009D2296" w:rsidRPr="00B54C5B" w:rsidRDefault="009D2296" w:rsidP="009D2296">
      <w:pPr>
        <w:rPr>
          <w:rFonts w:ascii="Times New Roman" w:hAnsi="Times New Roman" w:cs="Times New Roman"/>
          <w:lang w:val="en-US"/>
        </w:rPr>
        <w:sectPr w:rsidR="009D2296" w:rsidRPr="00B54C5B" w:rsidSect="0037038E">
          <w:pgSz w:w="15840" w:h="12240" w:orient="landscape"/>
          <w:pgMar w:top="1701" w:right="1418" w:bottom="1701" w:left="1418" w:header="709" w:footer="709" w:gutter="0"/>
          <w:lnNumType w:countBy="1" w:restart="continuous"/>
          <w:cols w:space="708"/>
          <w:docGrid w:linePitch="360"/>
        </w:sectPr>
      </w:pPr>
    </w:p>
    <w:p w14:paraId="58FC4C33" w14:textId="3C931D21" w:rsidR="003B30F6" w:rsidRPr="001E6FC8" w:rsidRDefault="003B30F6" w:rsidP="009D2296">
      <w:pPr>
        <w:rPr>
          <w:rFonts w:ascii="Times New Roman" w:hAnsi="Times New Roman" w:cs="Times New Roman"/>
          <w:lang w:val="en-US"/>
        </w:rPr>
      </w:pPr>
    </w:p>
    <w:sectPr w:rsidR="003B30F6" w:rsidRPr="001E6FC8" w:rsidSect="005F6223">
      <w:pgSz w:w="15840" w:h="12240" w:orient="landscape" w:code="1"/>
      <w:pgMar w:top="1701" w:right="1418" w:bottom="1701" w:left="1418" w:header="709" w:footer="709" w:gutter="0"/>
      <w:lnNumType w:countBy="1" w:restart="continuous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467F8"/>
    <w:multiLevelType w:val="multilevel"/>
    <w:tmpl w:val="BE32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603A5F"/>
    <w:multiLevelType w:val="hybridMultilevel"/>
    <w:tmpl w:val="F6EC6A3A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QNCSyNTAxNzUwNzYyUdpeDU4uLM/DyQAqNaALpGKQcsAAAA"/>
  </w:docVars>
  <w:rsids>
    <w:rsidRoot w:val="003B30F6"/>
    <w:rsid w:val="000C31E2"/>
    <w:rsid w:val="001E6FC8"/>
    <w:rsid w:val="002376B4"/>
    <w:rsid w:val="002467FA"/>
    <w:rsid w:val="00267106"/>
    <w:rsid w:val="002853AB"/>
    <w:rsid w:val="0037038E"/>
    <w:rsid w:val="003825AC"/>
    <w:rsid w:val="00382F56"/>
    <w:rsid w:val="003B30F6"/>
    <w:rsid w:val="005F6223"/>
    <w:rsid w:val="006C56E6"/>
    <w:rsid w:val="007476A3"/>
    <w:rsid w:val="007507B4"/>
    <w:rsid w:val="007C3579"/>
    <w:rsid w:val="009D2296"/>
    <w:rsid w:val="009D5EF7"/>
    <w:rsid w:val="009E1F2C"/>
    <w:rsid w:val="00A061C6"/>
    <w:rsid w:val="00B93191"/>
    <w:rsid w:val="00DA6FDA"/>
    <w:rsid w:val="00E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3CCE3"/>
  <w15:chartTrackingRefBased/>
  <w15:docId w15:val="{7A691ADD-53F7-4288-902C-9E7D5257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296"/>
    <w:pPr>
      <w:spacing w:after="0" w:line="240" w:lineRule="auto"/>
    </w:pPr>
    <w:rPr>
      <w:sz w:val="24"/>
      <w:szCs w:val="24"/>
      <w:lang w:val="es-ES_tradnl"/>
    </w:rPr>
  </w:style>
  <w:style w:type="paragraph" w:styleId="Heading4">
    <w:name w:val="heading 4"/>
    <w:basedOn w:val="Normal"/>
    <w:next w:val="Normal"/>
    <w:link w:val="Heading4Char"/>
    <w:qFormat/>
    <w:rsid w:val="003B30F6"/>
    <w:pPr>
      <w:keepNext/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lang w:val="es-MX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B30F6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3B30F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B30F6"/>
    <w:rPr>
      <w:color w:val="808080"/>
    </w:rPr>
  </w:style>
  <w:style w:type="paragraph" w:styleId="ListParagraph">
    <w:name w:val="List Paragraph"/>
    <w:basedOn w:val="Normal"/>
    <w:uiPriority w:val="34"/>
    <w:qFormat/>
    <w:rsid w:val="003B30F6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3B30F6"/>
  </w:style>
  <w:style w:type="character" w:styleId="CommentReference">
    <w:name w:val="annotation reference"/>
    <w:basedOn w:val="DefaultParagraphFont"/>
    <w:uiPriority w:val="99"/>
    <w:semiHidden/>
    <w:unhideWhenUsed/>
    <w:rsid w:val="003B30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30F6"/>
  </w:style>
  <w:style w:type="character" w:customStyle="1" w:styleId="CommentTextChar">
    <w:name w:val="Comment Text Char"/>
    <w:basedOn w:val="DefaultParagraphFont"/>
    <w:link w:val="CommentText"/>
    <w:uiPriority w:val="99"/>
    <w:rsid w:val="003B30F6"/>
    <w:rPr>
      <w:sz w:val="24"/>
      <w:szCs w:val="24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0F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0F6"/>
    <w:rPr>
      <w:rFonts w:ascii="Times New Roman" w:hAnsi="Times New Roman" w:cs="Times New Roman"/>
      <w:sz w:val="18"/>
      <w:szCs w:val="18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0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0F6"/>
    <w:rPr>
      <w:b/>
      <w:bCs/>
      <w:sz w:val="20"/>
      <w:szCs w:val="20"/>
      <w:lang w:val="es-ES_tradnl"/>
    </w:rPr>
  </w:style>
  <w:style w:type="character" w:customStyle="1" w:styleId="tlid-translation">
    <w:name w:val="tlid-translation"/>
    <w:basedOn w:val="DefaultParagraphFont"/>
    <w:rsid w:val="003B30F6"/>
  </w:style>
  <w:style w:type="paragraph" w:styleId="Revision">
    <w:name w:val="Revision"/>
    <w:hidden/>
    <w:uiPriority w:val="99"/>
    <w:semiHidden/>
    <w:rsid w:val="003B30F6"/>
    <w:pPr>
      <w:spacing w:after="0" w:line="240" w:lineRule="auto"/>
    </w:pPr>
    <w:rPr>
      <w:sz w:val="24"/>
      <w:szCs w:val="24"/>
      <w:lang w:val="es-ES_tradnl"/>
    </w:rPr>
  </w:style>
  <w:style w:type="paragraph" w:customStyle="1" w:styleId="Default">
    <w:name w:val="Default"/>
    <w:rsid w:val="003B30F6"/>
    <w:pPr>
      <w:widowControl w:val="0"/>
      <w:autoSpaceDE w:val="0"/>
      <w:autoSpaceDN w:val="0"/>
      <w:adjustRightInd w:val="0"/>
      <w:spacing w:after="0" w:line="240" w:lineRule="auto"/>
    </w:pPr>
    <w:rPr>
      <w:rFonts w:ascii="Algerian" w:hAnsi="Algerian" w:cs="Algerian"/>
      <w:color w:val="000000"/>
      <w:sz w:val="24"/>
      <w:szCs w:val="24"/>
      <w:lang w:val="es-ES"/>
    </w:rPr>
  </w:style>
  <w:style w:type="character" w:customStyle="1" w:styleId="Ninguno">
    <w:name w:val="Ninguno"/>
    <w:rsid w:val="003B30F6"/>
    <w:rPr>
      <w:rFonts w:ascii="Arial" w:hAnsi="Arial" w:cs="Arial"/>
      <w:b/>
      <w:bCs/>
      <w:lang w:val="en-US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3B30F6"/>
    <w:rPr>
      <w:color w:val="605E5C"/>
      <w:shd w:val="clear" w:color="auto" w:fill="E1DFDD"/>
    </w:rPr>
  </w:style>
  <w:style w:type="table" w:customStyle="1" w:styleId="Tablanormal21">
    <w:name w:val="Tabla normal 21"/>
    <w:basedOn w:val="TableNormal"/>
    <w:uiPriority w:val="42"/>
    <w:rsid w:val="003B30F6"/>
    <w:pPr>
      <w:spacing w:after="0" w:line="240" w:lineRule="auto"/>
    </w:pPr>
    <w:rPr>
      <w:sz w:val="24"/>
      <w:szCs w:val="24"/>
      <w:lang w:val="es-ES_tradn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3B30F6"/>
    <w:pPr>
      <w:jc w:val="both"/>
    </w:pPr>
    <w:rPr>
      <w:rFonts w:ascii="Verdana" w:eastAsia="Times New Roman" w:hAnsi="Verdana" w:cs="Times New Roman"/>
      <w:sz w:val="20"/>
      <w:szCs w:val="20"/>
      <w:lang w:val="x-none" w:eastAsia="es-ES"/>
    </w:rPr>
  </w:style>
  <w:style w:type="character" w:customStyle="1" w:styleId="BodyTextChar">
    <w:name w:val="Body Text Char"/>
    <w:basedOn w:val="DefaultParagraphFont"/>
    <w:link w:val="BodyText"/>
    <w:uiPriority w:val="1"/>
    <w:rsid w:val="003B30F6"/>
    <w:rPr>
      <w:rFonts w:ascii="Verdana" w:eastAsia="Times New Roman" w:hAnsi="Verdana" w:cs="Times New Roman"/>
      <w:sz w:val="20"/>
      <w:szCs w:val="20"/>
      <w:lang w:val="x-none" w:eastAsia="es-ES"/>
    </w:rPr>
  </w:style>
  <w:style w:type="paragraph" w:styleId="NormalWeb">
    <w:name w:val="Normal (Web)"/>
    <w:basedOn w:val="Normal"/>
    <w:uiPriority w:val="99"/>
    <w:unhideWhenUsed/>
    <w:rsid w:val="003B30F6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B30F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0F6"/>
    <w:rPr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3B30F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0F6"/>
    <w:rPr>
      <w:sz w:val="24"/>
      <w:szCs w:val="24"/>
      <w:lang w:val="es-ES_tradnl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3B30F6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99"/>
    <w:rsid w:val="003B30F6"/>
    <w:pPr>
      <w:spacing w:after="0" w:line="240" w:lineRule="auto"/>
    </w:pPr>
    <w:rPr>
      <w:sz w:val="24"/>
      <w:szCs w:val="24"/>
      <w:lang w:val="es-ES_tradn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7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Pérez Rodríguez</dc:creator>
  <cp:keywords/>
  <dc:description/>
  <cp:lastModifiedBy>S</cp:lastModifiedBy>
  <cp:revision>2</cp:revision>
  <dcterms:created xsi:type="dcterms:W3CDTF">2021-01-22T22:49:00Z</dcterms:created>
  <dcterms:modified xsi:type="dcterms:W3CDTF">2021-01-22T22:49:00Z</dcterms:modified>
</cp:coreProperties>
</file>