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50063" w14:textId="77777777" w:rsidR="008820CD" w:rsidRDefault="008820CD" w:rsidP="008820CD">
      <w:pPr>
        <w:rPr>
          <w:rFonts w:hint="eastAsia"/>
          <w:color w:val="000000" w:themeColor="text1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</w:rPr>
        <w:t>Supplementary Table S1.</w:t>
      </w:r>
      <w:r>
        <w:rPr>
          <w:rFonts w:ascii="Times New Roman" w:hAnsi="Times New Roman" w:cs="Times New Roman"/>
          <w:color w:val="000000" w:themeColor="text1"/>
        </w:rPr>
        <w:t xml:space="preserve"> RNA information of different tissues.</w:t>
      </w:r>
    </w:p>
    <w:tbl>
      <w:tblPr>
        <w:tblW w:w="8025" w:type="dxa"/>
        <w:tblBorders>
          <w:top w:val="single" w:sz="4" w:space="0" w:color="000000"/>
          <w:bottom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701"/>
        <w:gridCol w:w="1417"/>
        <w:gridCol w:w="1418"/>
        <w:gridCol w:w="992"/>
        <w:gridCol w:w="1064"/>
      </w:tblGrid>
      <w:tr w:rsidR="008820CD" w14:paraId="30A1569C" w14:textId="77777777" w:rsidTr="00AE6F9B">
        <w:trPr>
          <w:trHeight w:val="301"/>
        </w:trPr>
        <w:tc>
          <w:tcPr>
            <w:tcW w:w="143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E0CB160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7FDA0CA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Concentration (ng/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μL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80E5B52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Total amount (</w:t>
            </w:r>
            <w:proofErr w:type="spell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9D22EE2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OD260/280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F5D62A1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RIN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C9D7BC1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28S/18S</w:t>
            </w:r>
          </w:p>
        </w:tc>
      </w:tr>
      <w:tr w:rsidR="008820CD" w14:paraId="78797F90" w14:textId="77777777" w:rsidTr="00AE6F9B">
        <w:trPr>
          <w:trHeight w:val="301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38845AB1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Leaves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97FEBC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516.6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A144240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10.33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3E3D75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C891C9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158DB585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</w:tr>
      <w:tr w:rsidR="008820CD" w14:paraId="4231D558" w14:textId="77777777" w:rsidTr="00AE6F9B">
        <w:trPr>
          <w:trHeight w:val="301"/>
        </w:trPr>
        <w:tc>
          <w:tcPr>
            <w:tcW w:w="1433" w:type="dxa"/>
            <w:vAlign w:val="center"/>
          </w:tcPr>
          <w:p w14:paraId="681FA5C1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Roots</w:t>
            </w:r>
          </w:p>
        </w:tc>
        <w:tc>
          <w:tcPr>
            <w:tcW w:w="1701" w:type="dxa"/>
            <w:vAlign w:val="center"/>
          </w:tcPr>
          <w:p w14:paraId="2126D36D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713.7</w:t>
            </w:r>
          </w:p>
        </w:tc>
        <w:tc>
          <w:tcPr>
            <w:tcW w:w="1417" w:type="dxa"/>
            <w:vAlign w:val="center"/>
          </w:tcPr>
          <w:p w14:paraId="6989CF2B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14.27</w:t>
            </w:r>
          </w:p>
        </w:tc>
        <w:tc>
          <w:tcPr>
            <w:tcW w:w="1418" w:type="dxa"/>
            <w:vAlign w:val="center"/>
          </w:tcPr>
          <w:p w14:paraId="66DD84E7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14:paraId="5B407B6A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064" w:type="dxa"/>
            <w:vAlign w:val="center"/>
          </w:tcPr>
          <w:p w14:paraId="53CB881E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1.8</w:t>
            </w:r>
          </w:p>
        </w:tc>
      </w:tr>
      <w:tr w:rsidR="008820CD" w14:paraId="6B2821C8" w14:textId="77777777" w:rsidTr="00AE6F9B">
        <w:trPr>
          <w:trHeight w:val="301"/>
        </w:trPr>
        <w:tc>
          <w:tcPr>
            <w:tcW w:w="1433" w:type="dxa"/>
            <w:vAlign w:val="center"/>
          </w:tcPr>
          <w:p w14:paraId="0CD260C5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Stem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7DD72A33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317.8</w:t>
            </w:r>
          </w:p>
        </w:tc>
        <w:tc>
          <w:tcPr>
            <w:tcW w:w="1417" w:type="dxa"/>
            <w:vAlign w:val="center"/>
          </w:tcPr>
          <w:p w14:paraId="427ACF0D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6.36</w:t>
            </w:r>
          </w:p>
        </w:tc>
        <w:tc>
          <w:tcPr>
            <w:tcW w:w="1418" w:type="dxa"/>
            <w:vAlign w:val="center"/>
          </w:tcPr>
          <w:p w14:paraId="7C660E8B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2.00</w:t>
            </w:r>
          </w:p>
        </w:tc>
        <w:tc>
          <w:tcPr>
            <w:tcW w:w="992" w:type="dxa"/>
            <w:vAlign w:val="center"/>
          </w:tcPr>
          <w:p w14:paraId="7248EF1E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064" w:type="dxa"/>
            <w:vAlign w:val="center"/>
          </w:tcPr>
          <w:p w14:paraId="730A3F37" w14:textId="77777777" w:rsidR="008820CD" w:rsidRDefault="008820CD" w:rsidP="00AE6F9B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</w:tbl>
    <w:p w14:paraId="11994CDA" w14:textId="77777777" w:rsidR="004F0E5E" w:rsidRDefault="008820CD"/>
    <w:sectPr w:rsidR="004F0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CD"/>
    <w:rsid w:val="0037579B"/>
    <w:rsid w:val="008820CD"/>
    <w:rsid w:val="00A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D2E0"/>
  <w15:chartTrackingRefBased/>
  <w15:docId w15:val="{6788E7E9-4CA6-47C4-9479-C15BD928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chenkai</dc:creator>
  <cp:keywords/>
  <dc:description/>
  <cp:lastModifiedBy>wang chenkai</cp:lastModifiedBy>
  <cp:revision>1</cp:revision>
  <dcterms:created xsi:type="dcterms:W3CDTF">2020-07-26T15:00:00Z</dcterms:created>
  <dcterms:modified xsi:type="dcterms:W3CDTF">2020-07-26T15:00:00Z</dcterms:modified>
</cp:coreProperties>
</file>