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DE" w:rsidRPr="00EC7FDE" w:rsidRDefault="00EC7FDE" w:rsidP="00EC7FDE">
      <w:pPr>
        <w:spacing w:after="160" w:line="240" w:lineRule="atLeast"/>
        <w:rPr>
          <w:rFonts w:ascii="Calibri" w:eastAsia="Calibri" w:hAnsi="Calibri" w:cs="Calibri"/>
          <w:color w:val="000000"/>
          <w:lang w:val="en-GB" w:eastAsia="it-IT"/>
        </w:rPr>
      </w:pPr>
      <w:r w:rsidRPr="00EC7FDE">
        <w:rPr>
          <w:rFonts w:ascii="Calibri" w:eastAsia="Calibri" w:hAnsi="Calibri" w:cs="Calibri"/>
          <w:color w:val="000000"/>
          <w:lang w:val="en-GB" w:eastAsia="it-IT"/>
        </w:rPr>
        <w:t xml:space="preserve">Supplementary Material </w:t>
      </w:r>
      <w:r w:rsidR="008D024C">
        <w:rPr>
          <w:rFonts w:ascii="Calibri" w:eastAsia="Calibri" w:hAnsi="Calibri" w:cs="Calibri"/>
          <w:color w:val="000000"/>
          <w:lang w:val="en-GB" w:eastAsia="it-IT"/>
        </w:rPr>
        <w:t>3</w:t>
      </w:r>
      <w:r w:rsidRPr="00EC7FDE">
        <w:rPr>
          <w:rFonts w:ascii="Calibri" w:eastAsia="Calibri" w:hAnsi="Calibri" w:cs="Calibri"/>
          <w:color w:val="000000"/>
          <w:lang w:val="en-GB" w:eastAsia="it-IT"/>
        </w:rPr>
        <w:t xml:space="preserve">: IHC cut-off by ROC curve analysis. Chosen cut-off value highlighted in </w:t>
      </w:r>
      <w:r w:rsidRPr="00EC7FDE">
        <w:rPr>
          <w:rFonts w:ascii="Calibri" w:eastAsia="Calibri" w:hAnsi="Calibri" w:cs="Calibri"/>
          <w:b/>
          <w:color w:val="000000"/>
          <w:lang w:val="en-GB" w:eastAsia="it-IT"/>
        </w:rPr>
        <w:t>bold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06"/>
        <w:gridCol w:w="1278"/>
        <w:gridCol w:w="2057"/>
        <w:gridCol w:w="1272"/>
        <w:gridCol w:w="1929"/>
        <w:gridCol w:w="1891"/>
      </w:tblGrid>
      <w:tr w:rsidR="00EC7FDE" w:rsidRPr="00EC7FDE" w:rsidTr="006A6791">
        <w:tc>
          <w:tcPr>
            <w:tcW w:w="1206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Cutoff</w:t>
            </w:r>
            <w:proofErr w:type="spellEnd"/>
          </w:p>
        </w:tc>
        <w:tc>
          <w:tcPr>
            <w:tcW w:w="1278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Sensitivity%</w:t>
            </w:r>
            <w:proofErr w:type="spellEnd"/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 xml:space="preserve">95%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CI</w:t>
            </w:r>
            <w:proofErr w:type="spellEnd"/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Specificity%</w:t>
            </w:r>
            <w:proofErr w:type="spellEnd"/>
          </w:p>
        </w:tc>
        <w:tc>
          <w:tcPr>
            <w:tcW w:w="1928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 xml:space="preserve">95%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CI</w:t>
            </w:r>
            <w:proofErr w:type="spellEnd"/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jc w:val="center"/>
              <w:rPr>
                <w:rFonts w:ascii="Calibri" w:eastAsia="Calibri" w:hAnsi="Calibri" w:cs="Calibri"/>
                <w:lang w:eastAsia="it-IT"/>
              </w:rPr>
            </w:pP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Likelihood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ratio</w:t>
            </w:r>
            <w:proofErr w:type="spellEnd"/>
          </w:p>
        </w:tc>
      </w:tr>
      <w:tr w:rsidR="00EC7FDE" w:rsidRPr="00EC7FDE" w:rsidTr="006A6791">
        <w:tc>
          <w:tcPr>
            <w:tcW w:w="1206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0.00545</w:t>
            </w:r>
          </w:p>
        </w:tc>
        <w:tc>
          <w:tcPr>
            <w:tcW w:w="1278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08436%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1928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0.00755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8178%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22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0.0092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112%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26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53%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0.00945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755%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30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0.00985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642%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34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0.0110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713%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38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57%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0.01375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934%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42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0.0158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45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89%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0.0186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30.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49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40%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0.0213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33.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29%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52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81%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0.0219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36.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93%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56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14%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0.02345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40.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22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66%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59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40%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0.02465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43.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25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46%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62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57%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0.0256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46.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28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34%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65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67%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0.0266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50.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31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30%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68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70%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0.02715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53.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33%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71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66%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0.0302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56.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43%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74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54%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0.03325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40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60%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77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34%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0.03365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43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86%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80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0.03685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47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19%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82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71%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0.0403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70.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50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60%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85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0.0409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73.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54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11%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87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0.0441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76.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57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72%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07%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0.04892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61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43%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29%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15%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100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0.05102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61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43%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92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29%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90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55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50%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75%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000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EC7FDE">
              <w:rPr>
                <w:rFonts w:ascii="Calibri" w:eastAsia="Calibri" w:hAnsi="Calibri" w:cs="Calibri"/>
                <w:b/>
                <w:lang w:eastAsia="it-IT"/>
              </w:rPr>
              <w:t>&lt; 0.0542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83.</w:t>
            </w:r>
            <w:r w:rsidR="00EC7FDE" w:rsidRPr="00EC7FDE">
              <w:rPr>
                <w:rFonts w:ascii="Calibri" w:eastAsia="Calibri" w:hAnsi="Calibri" w:cs="Calibri"/>
                <w:b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EC7FDE">
              <w:rPr>
                <w:rFonts w:ascii="Calibri" w:eastAsia="Calibri" w:hAnsi="Calibri" w:cs="Calibri"/>
                <w:b/>
                <w:lang w:eastAsia="it-IT"/>
              </w:rPr>
              <w:t>65</w:t>
            </w:r>
            <w:r w:rsidR="005F61A8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b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b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b/>
                <w:lang w:eastAsia="it-IT"/>
              </w:rPr>
              <w:t xml:space="preserve"> 94</w:t>
            </w:r>
            <w:r w:rsidR="005F61A8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b/>
                <w:lang w:eastAsia="it-IT"/>
              </w:rPr>
              <w:t>36%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EC7FDE">
              <w:rPr>
                <w:rFonts w:ascii="Calibri" w:eastAsia="Calibri" w:hAnsi="Calibri" w:cs="Calibri"/>
                <w:b/>
                <w:lang w:eastAsia="it-IT"/>
              </w:rPr>
              <w:t>90</w:t>
            </w:r>
            <w:r w:rsidR="005F61A8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b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 w:rsidRPr="00EC7FDE">
              <w:rPr>
                <w:rFonts w:ascii="Calibri" w:eastAsia="Calibri" w:hAnsi="Calibri" w:cs="Calibri"/>
                <w:b/>
                <w:lang w:eastAsia="it-IT"/>
              </w:rPr>
              <w:t>55</w:t>
            </w:r>
            <w:r w:rsidR="005F61A8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b/>
                <w:lang w:eastAsia="it-IT"/>
              </w:rPr>
              <w:t xml:space="preserve">50% </w:t>
            </w:r>
            <w:proofErr w:type="spellStart"/>
            <w:r w:rsidRPr="00EC7FDE">
              <w:rPr>
                <w:rFonts w:ascii="Calibri" w:eastAsia="Calibri" w:hAnsi="Calibri" w:cs="Calibri"/>
                <w:b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b/>
                <w:lang w:eastAsia="it-IT"/>
              </w:rPr>
              <w:t xml:space="preserve"> 99</w:t>
            </w:r>
            <w:r w:rsidR="005F61A8">
              <w:rPr>
                <w:rFonts w:ascii="Calibri" w:eastAsia="Calibri" w:hAnsi="Calibri" w:cs="Calibri"/>
                <w:b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b/>
                <w:lang w:eastAsia="it-IT"/>
              </w:rPr>
              <w:t>75%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>8.</w:t>
            </w:r>
            <w:r w:rsidR="00EC7FDE" w:rsidRPr="00EC7FDE">
              <w:rPr>
                <w:rFonts w:ascii="Calibri" w:eastAsia="Calibri" w:hAnsi="Calibri" w:cs="Calibri"/>
                <w:b/>
                <w:lang w:eastAsia="it-IT"/>
              </w:rPr>
              <w:t>333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0.06009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36%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80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44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39%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97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48%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4.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167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0.06394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65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36%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70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93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33%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778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0.06581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96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24%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70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34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75%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93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33%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889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0.06906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86.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69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 xml:space="preserve">28% </w:t>
            </w:r>
            <w:proofErr w:type="spellStart"/>
            <w:r w:rsidRPr="00EC7FDE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Pr="00EC7FDE">
              <w:rPr>
                <w:rFonts w:ascii="Calibri" w:eastAsia="Calibri" w:hAnsi="Calibri" w:cs="Calibri"/>
                <w:lang w:eastAsia="it-IT"/>
              </w:rPr>
              <w:t xml:space="preserve"> 96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24%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60</w:t>
            </w:r>
            <w:r w:rsidR="005F61A8">
              <w:rPr>
                <w:rFonts w:ascii="Calibri" w:eastAsia="Calibri" w:hAnsi="Calibri" w:cs="Calibri"/>
                <w:lang w:eastAsia="it-IT"/>
              </w:rPr>
              <w:t>.</w:t>
            </w:r>
            <w:r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26.24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87.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84%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5F61A8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167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lastRenderedPageBreak/>
              <w:t>&lt; 0.0729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73.47%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97.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89%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26.24%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87.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84%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250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0.07497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60.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26.24%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87.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84%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333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0.0788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50.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18.71%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81.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29%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867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0.08379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40.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12</w:t>
            </w:r>
            <w:r w:rsidR="00CD467F">
              <w:rPr>
                <w:rFonts w:ascii="Calibri" w:eastAsia="Calibri" w:hAnsi="Calibri" w:cs="Calibri"/>
                <w:lang w:eastAsia="it-IT"/>
              </w:rPr>
              <w:t xml:space="preserve">.16% </w:t>
            </w:r>
            <w:proofErr w:type="spellStart"/>
            <w:r w:rsidR="00CD467F"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 w:rsidR="00CD467F">
              <w:rPr>
                <w:rFonts w:ascii="Calibri" w:eastAsia="Calibri" w:hAnsi="Calibri" w:cs="Calibri"/>
                <w:lang w:eastAsia="it-IT"/>
              </w:rPr>
              <w:t xml:space="preserve"> 73.</w:t>
            </w:r>
            <w:r w:rsidRPr="00EC7FDE">
              <w:rPr>
                <w:rFonts w:ascii="Calibri" w:eastAsia="Calibri" w:hAnsi="Calibri" w:cs="Calibri"/>
                <w:lang w:eastAsia="it-IT"/>
              </w:rPr>
              <w:t>76%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556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0.09140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30.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6.674%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65.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25%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333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0.09834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93.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33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77.93%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18%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2.521%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55.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61%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167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0.1052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92%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20.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2.521%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55.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61%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208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0.1140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96.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67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82.78%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99.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92%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0.2529%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44.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50%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074</w:t>
            </w:r>
          </w:p>
        </w:tc>
      </w:tr>
      <w:tr w:rsidR="00EC7FDE" w:rsidRPr="00EC7FDE" w:rsidTr="006A6791"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EC7FDE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 w:rsidRPr="00EC7FDE">
              <w:rPr>
                <w:rFonts w:ascii="Calibri" w:eastAsia="Calibri" w:hAnsi="Calibri" w:cs="Calibri"/>
                <w:lang w:eastAsia="it-IT"/>
              </w:rPr>
              <w:t>&lt; 0.2114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100.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</w:t>
            </w:r>
          </w:p>
        </w:tc>
        <w:tc>
          <w:tcPr>
            <w:tcW w:w="2057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88.43%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100.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0%</w:t>
            </w:r>
          </w:p>
        </w:tc>
        <w:tc>
          <w:tcPr>
            <w:tcW w:w="1272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10.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00</w:t>
            </w:r>
          </w:p>
        </w:tc>
        <w:tc>
          <w:tcPr>
            <w:tcW w:w="0" w:type="auto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 xml:space="preserve">0.2529% </w:t>
            </w:r>
            <w:proofErr w:type="spellStart"/>
            <w:r>
              <w:rPr>
                <w:rFonts w:ascii="Calibri" w:eastAsia="Calibri" w:hAnsi="Calibri" w:cs="Calibri"/>
                <w:lang w:eastAsia="it-IT"/>
              </w:rPr>
              <w:t>to</w:t>
            </w:r>
            <w:proofErr w:type="spellEnd"/>
            <w:r>
              <w:rPr>
                <w:rFonts w:ascii="Calibri" w:eastAsia="Calibri" w:hAnsi="Calibri" w:cs="Calibri"/>
                <w:lang w:eastAsia="it-IT"/>
              </w:rPr>
              <w:t xml:space="preserve"> 44.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50%</w:t>
            </w:r>
          </w:p>
        </w:tc>
        <w:tc>
          <w:tcPr>
            <w:tcW w:w="1891" w:type="dxa"/>
            <w:noWrap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EC7FDE" w:rsidRPr="00EC7FDE" w:rsidRDefault="00CD467F" w:rsidP="00EC7FDE">
            <w:pPr>
              <w:spacing w:after="160" w:line="240" w:lineRule="atLeast"/>
              <w:ind w:left="100" w:right="100"/>
              <w:rPr>
                <w:rFonts w:ascii="Calibri" w:eastAsia="Calibri" w:hAnsi="Calibri" w:cs="Calibri"/>
                <w:lang w:eastAsia="it-IT"/>
              </w:rPr>
            </w:pPr>
            <w:r>
              <w:rPr>
                <w:rFonts w:ascii="Calibri" w:eastAsia="Calibri" w:hAnsi="Calibri" w:cs="Calibri"/>
                <w:lang w:eastAsia="it-IT"/>
              </w:rPr>
              <w:t>1.</w:t>
            </w:r>
            <w:r w:rsidR="00EC7FDE" w:rsidRPr="00EC7FDE">
              <w:rPr>
                <w:rFonts w:ascii="Calibri" w:eastAsia="Calibri" w:hAnsi="Calibri" w:cs="Calibri"/>
                <w:lang w:eastAsia="it-IT"/>
              </w:rPr>
              <w:t>111</w:t>
            </w:r>
          </w:p>
        </w:tc>
      </w:tr>
    </w:tbl>
    <w:p w:rsidR="00EC7FDE" w:rsidRPr="00EC7FDE" w:rsidRDefault="00EC7FDE" w:rsidP="00EC7FDE">
      <w:pPr>
        <w:spacing w:after="160" w:line="259" w:lineRule="auto"/>
        <w:rPr>
          <w:rFonts w:ascii="Calibri" w:eastAsia="Calibri" w:hAnsi="Calibri" w:cs="Times New Roman"/>
        </w:rPr>
      </w:pPr>
    </w:p>
    <w:p w:rsidR="00CC2C7C" w:rsidRDefault="00CC2C7C"/>
    <w:sectPr w:rsidR="00CC2C7C" w:rsidSect="00CC2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C7FDE"/>
    <w:rsid w:val="00275C37"/>
    <w:rsid w:val="005F61A8"/>
    <w:rsid w:val="00854E0B"/>
    <w:rsid w:val="008D024C"/>
    <w:rsid w:val="00CC2C7C"/>
    <w:rsid w:val="00CD467F"/>
    <w:rsid w:val="00E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dcterms:created xsi:type="dcterms:W3CDTF">2020-07-29T11:41:00Z</dcterms:created>
  <dcterms:modified xsi:type="dcterms:W3CDTF">2020-08-05T10:27:00Z</dcterms:modified>
</cp:coreProperties>
</file>